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432" w:rsidRDefault="000D06E2">
      <w:pPr>
        <w:pStyle w:val="normal0"/>
        <w:pBdr>
          <w:top w:val="nil"/>
          <w:left w:val="nil"/>
          <w:bottom w:val="nil"/>
          <w:right w:val="nil"/>
          <w:between w:val="nil"/>
        </w:pBdr>
        <w:spacing w:after="0" w:line="480" w:lineRule="auto"/>
        <w:jc w:val="center"/>
        <w:rPr>
          <w:rFonts w:ascii="Times New Roman" w:eastAsia="Times New Roman" w:hAnsi="Times New Roman" w:cs="Times New Roman"/>
          <w:b/>
          <w:bCs/>
          <w:color w:val="000000"/>
          <w:sz w:val="28"/>
          <w:szCs w:val="28"/>
        </w:rPr>
      </w:pPr>
      <w:bookmarkStart w:id="0" w:name="_heading=h.ek4i4j9e03ye" w:colFirst="0" w:colLast="0"/>
      <w:bookmarkEnd w:id="0"/>
      <w:r>
        <w:rPr>
          <w:rFonts w:ascii="Times New Roman" w:eastAsia="Times New Roman" w:hAnsi="Times New Roman" w:cs="Times New Roman"/>
          <w:b/>
          <w:bCs/>
          <w:color w:val="000000"/>
          <w:sz w:val="28"/>
          <w:szCs w:val="28"/>
        </w:rPr>
        <w:t>SKRIPSI</w:t>
      </w:r>
    </w:p>
    <w:p w:rsidR="00023432" w:rsidRDefault="000D06E2">
      <w:pPr>
        <w:pStyle w:val="normal0"/>
        <w:tabs>
          <w:tab w:val="center" w:pos="4515"/>
          <w:tab w:val="left" w:pos="8026"/>
        </w:tabs>
        <w:spacing w:after="0" w:line="360" w:lineRule="auto"/>
        <w:jc w:val="center"/>
        <w:rPr>
          <w:rFonts w:ascii="Times New Roman" w:eastAsia="Times New Roman" w:hAnsi="Times New Roman" w:cs="Times New Roman"/>
          <w:b/>
          <w:bCs/>
          <w:sz w:val="28"/>
          <w:szCs w:val="28"/>
        </w:rPr>
      </w:pPr>
      <w:bookmarkStart w:id="1" w:name="_heading=h.r8w8k5xffmah" w:colFirst="0" w:colLast="0"/>
      <w:bookmarkEnd w:id="1"/>
      <w:r>
        <w:rPr>
          <w:rFonts w:ascii="Times New Roman" w:eastAsia="Times New Roman" w:hAnsi="Times New Roman" w:cs="Times New Roman"/>
          <w:b/>
          <w:bCs/>
          <w:sz w:val="28"/>
          <w:szCs w:val="28"/>
        </w:rPr>
        <w:t>HUBUNGAN PENYULUHAN KB DAN PENGALAMAN AKSEPTOR DENGAN TINGKAT KEPUASAN DALAM MENGGUNAKAN KB IMPLANT DI PUSKESMAS</w:t>
      </w:r>
    </w:p>
    <w:p w:rsidR="00023432" w:rsidRDefault="000D06E2">
      <w:pPr>
        <w:pStyle w:val="normal0"/>
        <w:tabs>
          <w:tab w:val="center" w:pos="4515"/>
          <w:tab w:val="left" w:pos="8026"/>
        </w:tabs>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PADANG LAMBE KOTA PALOPO</w:t>
      </w:r>
    </w:p>
    <w:p w:rsidR="00023432" w:rsidRDefault="000D06E2">
      <w:pPr>
        <w:pStyle w:val="normal0"/>
        <w:tabs>
          <w:tab w:val="center" w:pos="4515"/>
          <w:tab w:val="left" w:pos="8026"/>
        </w:tabs>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TAHUN 2025</w:t>
      </w:r>
    </w:p>
    <w:p w:rsidR="00023432" w:rsidRDefault="00023432">
      <w:pPr>
        <w:pStyle w:val="normal0"/>
        <w:tabs>
          <w:tab w:val="center" w:pos="4515"/>
          <w:tab w:val="left" w:pos="8026"/>
        </w:tabs>
        <w:spacing w:line="480" w:lineRule="auto"/>
        <w:rPr>
          <w:rFonts w:ascii="Times New Roman" w:eastAsia="Times New Roman" w:hAnsi="Times New Roman" w:cs="Times New Roman"/>
          <w:b/>
          <w:bCs/>
          <w:sz w:val="28"/>
          <w:szCs w:val="28"/>
        </w:rPr>
      </w:pPr>
    </w:p>
    <w:p w:rsidR="00023432" w:rsidRDefault="000D06E2">
      <w:pPr>
        <w:pStyle w:val="normal0"/>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FATIMAH AZ ZAHRA ANDI SIGERI</w:t>
      </w:r>
    </w:p>
    <w:p w:rsidR="00023432" w:rsidRDefault="000D06E2">
      <w:pPr>
        <w:pStyle w:val="normal0"/>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B.21.06.004</w:t>
      </w:r>
    </w:p>
    <w:p w:rsidR="00023432" w:rsidRDefault="000D06E2">
      <w:pPr>
        <w:pStyle w:val="normal0"/>
        <w:spacing w:line="480" w:lineRule="auto"/>
        <w:rPr>
          <w:rFonts w:ascii="Times New Roman" w:eastAsia="Times New Roman" w:hAnsi="Times New Roman" w:cs="Times New Roman"/>
          <w:sz w:val="28"/>
          <w:szCs w:val="28"/>
        </w:rPr>
      </w:pPr>
      <w:r>
        <w:rPr>
          <w:noProof/>
          <w:lang w:val="en-US"/>
        </w:rPr>
        <w:drawing>
          <wp:anchor distT="0" distB="0" distL="0" distR="0" simplePos="0" relativeHeight="251658240" behindDoc="0" locked="0" layoutInCell="1" allowOverlap="1">
            <wp:simplePos x="0" y="0"/>
            <wp:positionH relativeFrom="column">
              <wp:posOffset>1420471</wp:posOffset>
            </wp:positionH>
            <wp:positionV relativeFrom="paragraph">
              <wp:posOffset>668416</wp:posOffset>
            </wp:positionV>
            <wp:extent cx="1800000" cy="1800000"/>
            <wp:effectExtent l="0" t="0" r="0" b="0"/>
            <wp:wrapTopAndBottom distT="0" distB="0"/>
            <wp:docPr id="58" name="image21.png" descr="A logo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1.png" descr="A logo on a black background&#10;&#10;AI-generated content may be incorrect."/>
                    <pic:cNvPicPr preferRelativeResize="0"/>
                  </pic:nvPicPr>
                  <pic:blipFill>
                    <a:blip r:embed="rId8"/>
                    <a:srcRect/>
                    <a:stretch>
                      <a:fillRect/>
                    </a:stretch>
                  </pic:blipFill>
                  <pic:spPr>
                    <a:xfrm>
                      <a:off x="0" y="0"/>
                      <a:ext cx="1800000" cy="1800000"/>
                    </a:xfrm>
                    <a:prstGeom prst="rect">
                      <a:avLst/>
                    </a:prstGeom>
                    <a:ln/>
                  </pic:spPr>
                </pic:pic>
              </a:graphicData>
            </a:graphic>
          </wp:anchor>
        </w:drawing>
      </w:r>
    </w:p>
    <w:p w:rsidR="00023432" w:rsidRDefault="00023432">
      <w:pPr>
        <w:pStyle w:val="normal0"/>
        <w:spacing w:line="240" w:lineRule="auto"/>
        <w:rPr>
          <w:rFonts w:ascii="Times New Roman" w:eastAsia="Times New Roman" w:hAnsi="Times New Roman" w:cs="Times New Roman"/>
          <w:sz w:val="28"/>
          <w:szCs w:val="28"/>
        </w:rPr>
      </w:pPr>
    </w:p>
    <w:p w:rsidR="00023432" w:rsidRDefault="00023432">
      <w:pPr>
        <w:pStyle w:val="normal0"/>
        <w:spacing w:line="240" w:lineRule="auto"/>
        <w:rPr>
          <w:rFonts w:ascii="Times New Roman" w:eastAsia="Times New Roman" w:hAnsi="Times New Roman" w:cs="Times New Roman"/>
          <w:i/>
          <w:iCs/>
          <w:sz w:val="28"/>
          <w:szCs w:val="28"/>
        </w:rPr>
      </w:pPr>
    </w:p>
    <w:p w:rsidR="00023432" w:rsidRDefault="00023432">
      <w:pPr>
        <w:pStyle w:val="normal0"/>
        <w:spacing w:after="0" w:line="240" w:lineRule="auto"/>
        <w:rPr>
          <w:rFonts w:ascii="Times New Roman" w:eastAsia="Times New Roman" w:hAnsi="Times New Roman" w:cs="Times New Roman"/>
          <w:b/>
          <w:bCs/>
          <w:sz w:val="28"/>
          <w:szCs w:val="28"/>
        </w:rPr>
      </w:pPr>
    </w:p>
    <w:p w:rsidR="00023432" w:rsidRDefault="00023432">
      <w:pPr>
        <w:pStyle w:val="normal0"/>
        <w:spacing w:after="0" w:line="240" w:lineRule="auto"/>
        <w:rPr>
          <w:rFonts w:ascii="Times New Roman" w:eastAsia="Times New Roman" w:hAnsi="Times New Roman" w:cs="Times New Roman"/>
          <w:b/>
          <w:bCs/>
          <w:sz w:val="28"/>
          <w:szCs w:val="28"/>
        </w:rPr>
      </w:pPr>
    </w:p>
    <w:p w:rsidR="00023432" w:rsidRDefault="000D06E2">
      <w:pPr>
        <w:pStyle w:val="norm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PROGRAM STUDI SARJANA KEBIDANAN</w:t>
      </w:r>
    </w:p>
    <w:p w:rsidR="00023432" w:rsidRDefault="000D06E2">
      <w:pPr>
        <w:pStyle w:val="norm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FAKULTAS KESEHATAN</w:t>
      </w:r>
    </w:p>
    <w:p w:rsidR="00023432" w:rsidRDefault="000D06E2">
      <w:pPr>
        <w:pStyle w:val="norm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UNIVERSITAS MEGA BUANA PALOPO</w:t>
      </w:r>
    </w:p>
    <w:p w:rsidR="00023432" w:rsidRDefault="000D06E2">
      <w:pPr>
        <w:pStyle w:val="normal0"/>
        <w:spacing w:after="0" w:line="240" w:lineRule="auto"/>
        <w:jc w:val="center"/>
        <w:rPr>
          <w:rFonts w:ascii="Times New Roman" w:eastAsia="Times New Roman" w:hAnsi="Times New Roman" w:cs="Times New Roman"/>
          <w:b/>
          <w:bCs/>
          <w:sz w:val="28"/>
          <w:szCs w:val="28"/>
        </w:rPr>
        <w:sectPr w:rsidR="00023432">
          <w:footerReference w:type="even" r:id="rId9"/>
          <w:footerReference w:type="default" r:id="rId10"/>
          <w:footerReference w:type="first" r:id="rId11"/>
          <w:pgSz w:w="11910" w:h="16840"/>
          <w:pgMar w:top="1701" w:right="2268" w:bottom="1701" w:left="2268" w:header="0" w:footer="1015" w:gutter="0"/>
          <w:pgNumType w:start="1"/>
          <w:cols w:space="720"/>
          <w:titlePg/>
        </w:sectPr>
      </w:pPr>
      <w:r>
        <w:rPr>
          <w:rFonts w:ascii="Times New Roman" w:eastAsia="Times New Roman" w:hAnsi="Times New Roman" w:cs="Times New Roman"/>
          <w:b/>
          <w:bCs/>
          <w:sz w:val="28"/>
          <w:szCs w:val="28"/>
        </w:rPr>
        <w:t>TAHUN 2025</w:t>
      </w:r>
    </w:p>
    <w:p w:rsidR="00023432" w:rsidRDefault="000D06E2">
      <w:pPr>
        <w:pStyle w:val="normal0"/>
        <w:tabs>
          <w:tab w:val="center" w:pos="4515"/>
          <w:tab w:val="left" w:pos="8026"/>
        </w:tabs>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SKRIPSI</w:t>
      </w:r>
    </w:p>
    <w:p w:rsidR="00023432" w:rsidRDefault="000D06E2">
      <w:pPr>
        <w:pStyle w:val="normal0"/>
        <w:tabs>
          <w:tab w:val="center" w:pos="4515"/>
          <w:tab w:val="left" w:pos="8026"/>
        </w:tabs>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HUBUNGAN PENYULUHAN KB DAN PENGALAMAN AKSEPTOR DENGAN TINGKAT KEPUASAN DALAM MENGGUNAKAN KB IMPLANT DI PUSKESMAS</w:t>
      </w:r>
    </w:p>
    <w:p w:rsidR="00023432" w:rsidRDefault="000D06E2">
      <w:pPr>
        <w:pStyle w:val="normal0"/>
        <w:tabs>
          <w:tab w:val="center" w:pos="4515"/>
          <w:tab w:val="left" w:pos="8026"/>
        </w:tabs>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PADANG LAMBE KOTA PALOPO</w:t>
      </w:r>
    </w:p>
    <w:p w:rsidR="00023432" w:rsidRDefault="000D06E2">
      <w:pPr>
        <w:pStyle w:val="normal0"/>
        <w:tabs>
          <w:tab w:val="center" w:pos="4515"/>
          <w:tab w:val="left" w:pos="8026"/>
        </w:tabs>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TAHUN 2025</w:t>
      </w:r>
    </w:p>
    <w:p w:rsidR="00023432" w:rsidRDefault="00023432">
      <w:pPr>
        <w:pStyle w:val="normal0"/>
        <w:tabs>
          <w:tab w:val="center" w:pos="4515"/>
          <w:tab w:val="left" w:pos="8026"/>
        </w:tabs>
        <w:spacing w:line="480" w:lineRule="auto"/>
        <w:rPr>
          <w:rFonts w:ascii="Times New Roman" w:eastAsia="Times New Roman" w:hAnsi="Times New Roman" w:cs="Times New Roman"/>
          <w:b/>
          <w:bCs/>
          <w:sz w:val="28"/>
          <w:szCs w:val="28"/>
        </w:rPr>
      </w:pPr>
    </w:p>
    <w:p w:rsidR="00023432" w:rsidRDefault="000D06E2">
      <w:pPr>
        <w:pStyle w:val="normal0"/>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FATIMAH AZ ZAHRA ANDI SIGERI</w:t>
      </w:r>
    </w:p>
    <w:p w:rsidR="00023432" w:rsidRDefault="000D06E2">
      <w:pPr>
        <w:pStyle w:val="normal0"/>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B.21.06.004</w:t>
      </w:r>
    </w:p>
    <w:p w:rsidR="00023432" w:rsidRDefault="00023432">
      <w:pPr>
        <w:pStyle w:val="normal0"/>
        <w:spacing w:line="480" w:lineRule="auto"/>
        <w:rPr>
          <w:rFonts w:ascii="Times New Roman" w:eastAsia="Times New Roman" w:hAnsi="Times New Roman" w:cs="Times New Roman"/>
          <w:sz w:val="28"/>
          <w:szCs w:val="28"/>
        </w:rPr>
      </w:pPr>
    </w:p>
    <w:p w:rsidR="00023432" w:rsidRDefault="000D06E2">
      <w:pPr>
        <w:pStyle w:val="normal0"/>
        <w:spacing w:line="480" w:lineRule="auto"/>
        <w:rPr>
          <w:rFonts w:ascii="Times New Roman" w:eastAsia="Times New Roman" w:hAnsi="Times New Roman" w:cs="Times New Roman"/>
          <w:sz w:val="28"/>
          <w:szCs w:val="28"/>
        </w:rPr>
      </w:pPr>
      <w:r>
        <w:rPr>
          <w:noProof/>
          <w:lang w:val="en-US"/>
        </w:rPr>
        <w:drawing>
          <wp:anchor distT="0" distB="0" distL="0" distR="0" simplePos="0" relativeHeight="251659264" behindDoc="0" locked="0" layoutInCell="1" allowOverlap="1">
            <wp:simplePos x="0" y="0"/>
            <wp:positionH relativeFrom="column">
              <wp:posOffset>1388133</wp:posOffset>
            </wp:positionH>
            <wp:positionV relativeFrom="paragraph">
              <wp:posOffset>340923</wp:posOffset>
            </wp:positionV>
            <wp:extent cx="1800000" cy="1800000"/>
            <wp:effectExtent l="0" t="0" r="0" b="0"/>
            <wp:wrapTopAndBottom distT="0" distB="0"/>
            <wp:docPr id="61"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12"/>
                    <a:srcRect/>
                    <a:stretch>
                      <a:fillRect/>
                    </a:stretch>
                  </pic:blipFill>
                  <pic:spPr>
                    <a:xfrm>
                      <a:off x="0" y="0"/>
                      <a:ext cx="1800000" cy="1800000"/>
                    </a:xfrm>
                    <a:prstGeom prst="rect">
                      <a:avLst/>
                    </a:prstGeom>
                    <a:ln/>
                  </pic:spPr>
                </pic:pic>
              </a:graphicData>
            </a:graphic>
          </wp:anchor>
        </w:drawing>
      </w:r>
    </w:p>
    <w:p w:rsidR="00023432" w:rsidRDefault="00023432">
      <w:pPr>
        <w:pStyle w:val="normal0"/>
        <w:spacing w:line="240" w:lineRule="auto"/>
        <w:jc w:val="center"/>
        <w:rPr>
          <w:rFonts w:ascii="Times New Roman" w:eastAsia="Times New Roman" w:hAnsi="Times New Roman" w:cs="Times New Roman"/>
          <w:i/>
          <w:iCs/>
          <w:sz w:val="28"/>
          <w:szCs w:val="28"/>
        </w:rPr>
      </w:pPr>
    </w:p>
    <w:p w:rsidR="00023432" w:rsidRDefault="00023432">
      <w:pPr>
        <w:pStyle w:val="normal0"/>
        <w:spacing w:line="240" w:lineRule="auto"/>
        <w:jc w:val="center"/>
        <w:rPr>
          <w:rFonts w:ascii="Times New Roman" w:eastAsia="Times New Roman" w:hAnsi="Times New Roman" w:cs="Times New Roman"/>
          <w:i/>
          <w:iCs/>
          <w:sz w:val="28"/>
          <w:szCs w:val="28"/>
        </w:rPr>
      </w:pPr>
    </w:p>
    <w:p w:rsidR="00023432" w:rsidRDefault="000D06E2">
      <w:pPr>
        <w:pStyle w:val="normal0"/>
        <w:spacing w:line="240" w:lineRule="auto"/>
        <w:jc w:val="cente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Skripsi Ini Diajukan Sebagai Salah Satu Syarat Untuk Mempero</w:t>
      </w:r>
      <w:r>
        <w:rPr>
          <w:rFonts w:ascii="Times New Roman" w:eastAsia="Times New Roman" w:hAnsi="Times New Roman" w:cs="Times New Roman"/>
          <w:i/>
          <w:iCs/>
          <w:sz w:val="28"/>
          <w:szCs w:val="28"/>
        </w:rPr>
        <w:t>leh Gelar Sarjana Kebidanan</w:t>
      </w:r>
    </w:p>
    <w:p w:rsidR="00023432" w:rsidRDefault="00023432">
      <w:pPr>
        <w:pStyle w:val="normal0"/>
        <w:spacing w:line="240" w:lineRule="auto"/>
        <w:rPr>
          <w:rFonts w:ascii="Times New Roman" w:eastAsia="Times New Roman" w:hAnsi="Times New Roman" w:cs="Times New Roman"/>
          <w:sz w:val="28"/>
          <w:szCs w:val="28"/>
        </w:rPr>
      </w:pPr>
    </w:p>
    <w:p w:rsidR="00023432" w:rsidRDefault="00023432">
      <w:pPr>
        <w:pStyle w:val="normal0"/>
        <w:spacing w:line="240" w:lineRule="auto"/>
        <w:rPr>
          <w:rFonts w:ascii="Times New Roman" w:eastAsia="Times New Roman" w:hAnsi="Times New Roman" w:cs="Times New Roman"/>
          <w:sz w:val="28"/>
          <w:szCs w:val="28"/>
        </w:rPr>
      </w:pPr>
    </w:p>
    <w:p w:rsidR="00023432" w:rsidRDefault="000D06E2">
      <w:pPr>
        <w:pStyle w:val="norm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PROGRAM STUDI SARJANA KEBIDANAN</w:t>
      </w:r>
    </w:p>
    <w:p w:rsidR="00023432" w:rsidRDefault="000D06E2">
      <w:pPr>
        <w:pStyle w:val="norm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FAKULTAS KESEHATAN</w:t>
      </w:r>
    </w:p>
    <w:p w:rsidR="00023432" w:rsidRDefault="000D06E2">
      <w:pPr>
        <w:pStyle w:val="norm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UNIVERSITAS MEGA BUANA PALOPO</w:t>
      </w:r>
    </w:p>
    <w:p w:rsidR="00023432" w:rsidRDefault="000D06E2">
      <w:pPr>
        <w:pStyle w:val="norm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TAHUN 2025</w:t>
      </w:r>
    </w:p>
    <w:p w:rsidR="00023432" w:rsidRDefault="00023432">
      <w:pPr>
        <w:pStyle w:val="normal0"/>
        <w:spacing w:line="360" w:lineRule="auto"/>
        <w:rPr>
          <w:sz w:val="17"/>
          <w:szCs w:val="17"/>
        </w:rPr>
      </w:pPr>
    </w:p>
    <w:p w:rsidR="00023432" w:rsidRDefault="000D06E2">
      <w:pPr>
        <w:pStyle w:val="normal0"/>
        <w:spacing w:line="360" w:lineRule="auto"/>
        <w:rPr>
          <w:rFonts w:ascii="Times New Roman" w:eastAsia="Times New Roman" w:hAnsi="Times New Roman" w:cs="Times New Roman"/>
          <w:b/>
          <w:bCs/>
          <w:sz w:val="28"/>
          <w:szCs w:val="28"/>
        </w:rPr>
      </w:pPr>
      <w:r>
        <w:rPr>
          <w:noProof/>
          <w:sz w:val="20"/>
          <w:szCs w:val="20"/>
          <w:lang w:val="en-US"/>
        </w:rPr>
        <w:drawing>
          <wp:inline distT="0" distB="0" distL="0" distR="0">
            <wp:extent cx="4682490" cy="6251876"/>
            <wp:effectExtent l="0" t="0" r="0" b="0"/>
            <wp:docPr id="60" name="image67.jpg"/>
            <wp:cNvGraphicFramePr/>
            <a:graphic xmlns:a="http://schemas.openxmlformats.org/drawingml/2006/main">
              <a:graphicData uri="http://schemas.openxmlformats.org/drawingml/2006/picture">
                <pic:pic xmlns:pic="http://schemas.openxmlformats.org/drawingml/2006/picture">
                  <pic:nvPicPr>
                    <pic:cNvPr id="0" name="image67.jpg"/>
                    <pic:cNvPicPr preferRelativeResize="0"/>
                  </pic:nvPicPr>
                  <pic:blipFill>
                    <a:blip r:embed="rId13" cstate="print"/>
                    <a:srcRect/>
                    <a:stretch>
                      <a:fillRect/>
                    </a:stretch>
                  </pic:blipFill>
                  <pic:spPr>
                    <a:xfrm>
                      <a:off x="0" y="0"/>
                      <a:ext cx="4682490" cy="6251876"/>
                    </a:xfrm>
                    <a:prstGeom prst="rect">
                      <a:avLst/>
                    </a:prstGeom>
                    <a:ln/>
                  </pic:spPr>
                </pic:pic>
              </a:graphicData>
            </a:graphic>
          </wp:inline>
        </w:drawing>
      </w:r>
    </w:p>
    <w:p w:rsidR="00023432" w:rsidRDefault="00023432">
      <w:pPr>
        <w:pStyle w:val="normal0"/>
        <w:spacing w:line="360" w:lineRule="auto"/>
        <w:rPr>
          <w:sz w:val="20"/>
          <w:szCs w:val="20"/>
        </w:rPr>
      </w:pPr>
    </w:p>
    <w:p w:rsidR="00023432" w:rsidRDefault="00023432">
      <w:pPr>
        <w:pStyle w:val="normal0"/>
        <w:spacing w:line="360" w:lineRule="auto"/>
        <w:rPr>
          <w:sz w:val="20"/>
          <w:szCs w:val="20"/>
        </w:rPr>
      </w:pPr>
    </w:p>
    <w:p w:rsidR="00023432" w:rsidRDefault="00023432">
      <w:pPr>
        <w:pStyle w:val="normal0"/>
        <w:spacing w:line="360" w:lineRule="auto"/>
        <w:rPr>
          <w:sz w:val="20"/>
          <w:szCs w:val="20"/>
        </w:rPr>
      </w:pPr>
    </w:p>
    <w:p w:rsidR="00023432" w:rsidRDefault="00023432">
      <w:pPr>
        <w:pStyle w:val="normal0"/>
        <w:spacing w:line="360" w:lineRule="auto"/>
        <w:rPr>
          <w:sz w:val="20"/>
          <w:szCs w:val="20"/>
        </w:rPr>
      </w:pPr>
    </w:p>
    <w:p w:rsidR="00023432" w:rsidRDefault="000D06E2">
      <w:pPr>
        <w:pStyle w:val="normal0"/>
        <w:spacing w:line="360" w:lineRule="auto"/>
        <w:rPr>
          <w:sz w:val="20"/>
          <w:szCs w:val="20"/>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2012950</wp:posOffset>
              </wp:positionH>
              <wp:positionV relativeFrom="paragraph">
                <wp:posOffset>316865</wp:posOffset>
              </wp:positionV>
              <wp:extent cx="927100" cy="927100"/>
              <wp:effectExtent b="0" l="0" r="0" t="0"/>
              <wp:wrapNone/>
              <wp:docPr id="35" name=""/>
              <a:graphic>
                <a:graphicData uri="http://schemas.microsoft.com/office/word/2010/wordprocessingShape">
                  <wps:wsp>
                    <wps:cNvSpPr/>
                    <wps:cNvPr id="36" name="Shape 36"/>
                    <wps:spPr>
                      <a:xfrm>
                        <a:off x="4888800" y="3322800"/>
                        <a:ext cx="914400" cy="914400"/>
                      </a:xfrm>
                      <a:prstGeom prst="rect">
                        <a:avLst/>
                      </a:prstGeom>
                      <a:solidFill>
                        <a:schemeClr val="lt1"/>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lastRenderedPageBreak/>
            <w:drawing>
              <wp:anchor distT="0" distB="0" distL="114300" distR="114300" simplePos="0" relativeHeight="251660288" behindDoc="0" locked="0" layoutInCell="1" allowOverlap="1">
                <wp:simplePos x="0" y="0"/>
                <wp:positionH relativeFrom="column">
                  <wp:posOffset>2012950</wp:posOffset>
                </wp:positionH>
                <wp:positionV relativeFrom="paragraph">
                  <wp:posOffset>316865</wp:posOffset>
                </wp:positionV>
                <wp:extent cx="927100" cy="927100"/>
                <wp:effectExtent l="0" t="0" r="0" b="0"/>
                <wp:wrapNone/>
                <wp:docPr id="35"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4"/>
                        <a:srcRect/>
                        <a:stretch>
                          <a:fillRect/>
                        </a:stretch>
                      </pic:blipFill>
                      <pic:spPr>
                        <a:xfrm>
                          <a:off x="0" y="0"/>
                          <a:ext cx="927100" cy="927100"/>
                        </a:xfrm>
                        <a:prstGeom prst="rect">
                          <a:avLst/>
                        </a:prstGeom>
                        <a:ln/>
                      </pic:spPr>
                    </pic:pic>
                  </a:graphicData>
                </a:graphic>
              </wp:anchor>
            </w:drawing>
          </w:r>
        </ve:Fallback>
      </ve:AlternateContent>
    </w:p>
    <w:p w:rsidR="00023432" w:rsidRDefault="00023432">
      <w:pPr>
        <w:pStyle w:val="normal0"/>
        <w:spacing w:line="360" w:lineRule="auto"/>
        <w:rPr>
          <w:sz w:val="20"/>
          <w:szCs w:val="20"/>
        </w:rPr>
      </w:pPr>
    </w:p>
    <w:p w:rsidR="00023432" w:rsidRDefault="000D06E2">
      <w:pPr>
        <w:pStyle w:val="normal0"/>
        <w:spacing w:line="360" w:lineRule="auto"/>
        <w:rPr>
          <w:sz w:val="20"/>
          <w:szCs w:val="20"/>
        </w:rPr>
      </w:pPr>
      <w:r>
        <w:rPr>
          <w:noProof/>
          <w:sz w:val="17"/>
          <w:szCs w:val="17"/>
          <w:lang w:val="en-US"/>
        </w:rPr>
        <w:drawing>
          <wp:anchor distT="0" distB="0" distL="0" distR="0" simplePos="0" relativeHeight="251661312" behindDoc="0" locked="0" layoutInCell="1" allowOverlap="1">
            <wp:simplePos x="0" y="0"/>
            <wp:positionH relativeFrom="page">
              <wp:posOffset>1444766</wp:posOffset>
            </wp:positionH>
            <wp:positionV relativeFrom="page">
              <wp:posOffset>1073491</wp:posOffset>
            </wp:positionV>
            <wp:extent cx="4683600" cy="6390000"/>
            <wp:effectExtent l="0" t="0" r="0" b="0"/>
            <wp:wrapNone/>
            <wp:docPr id="59" name="image50.jpg"/>
            <wp:cNvGraphicFramePr/>
            <a:graphic xmlns:a="http://schemas.openxmlformats.org/drawingml/2006/main">
              <a:graphicData uri="http://schemas.openxmlformats.org/drawingml/2006/picture">
                <pic:pic xmlns:pic="http://schemas.openxmlformats.org/drawingml/2006/picture">
                  <pic:nvPicPr>
                    <pic:cNvPr id="0" name="image50.jpg"/>
                    <pic:cNvPicPr preferRelativeResize="0"/>
                  </pic:nvPicPr>
                  <pic:blipFill>
                    <a:blip r:embed="rId15" cstate="print"/>
                    <a:srcRect/>
                    <a:stretch>
                      <a:fillRect/>
                    </a:stretch>
                  </pic:blipFill>
                  <pic:spPr>
                    <a:xfrm>
                      <a:off x="0" y="0"/>
                      <a:ext cx="4683600" cy="6390000"/>
                    </a:xfrm>
                    <a:prstGeom prst="rect">
                      <a:avLst/>
                    </a:prstGeom>
                    <a:ln/>
                  </pic:spPr>
                </pic:pic>
              </a:graphicData>
            </a:graphic>
          </wp:anchor>
        </w:drawing>
      </w:r>
    </w:p>
    <w:p w:rsidR="00023432" w:rsidRDefault="00023432">
      <w:pPr>
        <w:pStyle w:val="normal0"/>
        <w:spacing w:line="360" w:lineRule="auto"/>
        <w:rPr>
          <w:sz w:val="20"/>
          <w:szCs w:val="20"/>
        </w:rPr>
      </w:pPr>
    </w:p>
    <w:p w:rsidR="00023432" w:rsidRDefault="00023432">
      <w:pPr>
        <w:pStyle w:val="normal0"/>
        <w:spacing w:line="360" w:lineRule="auto"/>
        <w:rPr>
          <w:sz w:val="20"/>
          <w:szCs w:val="20"/>
        </w:rPr>
      </w:pPr>
    </w:p>
    <w:p w:rsidR="00023432" w:rsidRDefault="00023432">
      <w:pPr>
        <w:pStyle w:val="normal0"/>
        <w:spacing w:line="360" w:lineRule="auto"/>
        <w:rPr>
          <w:sz w:val="20"/>
          <w:szCs w:val="20"/>
        </w:rPr>
      </w:pPr>
    </w:p>
    <w:p w:rsidR="00023432" w:rsidRDefault="00023432">
      <w:pPr>
        <w:pStyle w:val="normal0"/>
        <w:spacing w:line="360" w:lineRule="auto"/>
        <w:rPr>
          <w:sz w:val="20"/>
          <w:szCs w:val="20"/>
        </w:rPr>
      </w:pPr>
    </w:p>
    <w:p w:rsidR="00023432" w:rsidRDefault="00023432">
      <w:pPr>
        <w:pStyle w:val="normal0"/>
        <w:spacing w:line="360" w:lineRule="auto"/>
        <w:rPr>
          <w:sz w:val="20"/>
          <w:szCs w:val="20"/>
        </w:rPr>
      </w:pPr>
    </w:p>
    <w:p w:rsidR="00023432" w:rsidRDefault="00023432">
      <w:pPr>
        <w:pStyle w:val="normal0"/>
        <w:spacing w:line="360" w:lineRule="auto"/>
        <w:rPr>
          <w:sz w:val="20"/>
          <w:szCs w:val="20"/>
        </w:rPr>
      </w:pPr>
    </w:p>
    <w:p w:rsidR="00023432" w:rsidRDefault="00023432">
      <w:pPr>
        <w:pStyle w:val="normal0"/>
        <w:spacing w:line="360" w:lineRule="auto"/>
        <w:rPr>
          <w:sz w:val="20"/>
          <w:szCs w:val="20"/>
        </w:rPr>
      </w:pPr>
    </w:p>
    <w:p w:rsidR="00023432" w:rsidRDefault="000D06E2">
      <w:pPr>
        <w:pStyle w:val="normal0"/>
        <w:spacing w:line="360" w:lineRule="auto"/>
        <w:rPr>
          <w:sz w:val="20"/>
          <w:szCs w:val="20"/>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1791970</wp:posOffset>
              </wp:positionH>
              <wp:positionV relativeFrom="paragraph">
                <wp:posOffset>5479415</wp:posOffset>
              </wp:positionV>
              <wp:extent cx="927100" cy="927100"/>
              <wp:effectExtent b="0" l="0" r="0" t="0"/>
              <wp:wrapNone/>
              <wp:docPr id="3" name=""/>
              <a:graphic>
                <a:graphicData uri="http://schemas.microsoft.com/office/word/2010/wordprocessingShape">
                  <wps:wsp>
                    <wps:cNvSpPr/>
                    <wps:cNvPr id="4" name="Shape 4"/>
                    <wps:spPr>
                      <a:xfrm>
                        <a:off x="4888800" y="3322800"/>
                        <a:ext cx="914400" cy="914400"/>
                      </a:xfrm>
                      <a:prstGeom prst="rect">
                        <a:avLst/>
                      </a:prstGeom>
                      <a:solidFill>
                        <a:schemeClr val="lt1"/>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662336" behindDoc="0" locked="0" layoutInCell="1" allowOverlap="1">
                <wp:simplePos x="0" y="0"/>
                <wp:positionH relativeFrom="column">
                  <wp:posOffset>1791970</wp:posOffset>
                </wp:positionH>
                <wp:positionV relativeFrom="paragraph">
                  <wp:posOffset>5479415</wp:posOffset>
                </wp:positionV>
                <wp:extent cx="927100" cy="92710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927100" cy="927100"/>
                        </a:xfrm>
                        <a:prstGeom prst="rect">
                          <a:avLst/>
                        </a:prstGeom>
                        <a:ln/>
                      </pic:spPr>
                    </pic:pic>
                  </a:graphicData>
                </a:graphic>
              </wp:anchor>
            </w:drawing>
          </w:r>
        </ve:Fallback>
      </ve:AlternateContent>
    </w:p>
    <w:p w:rsidR="00023432" w:rsidRDefault="000D06E2">
      <w:pPr>
        <w:pStyle w:val="normal0"/>
        <w:spacing w:line="360" w:lineRule="auto"/>
        <w:rPr>
          <w:rFonts w:ascii="Times New Roman" w:eastAsia="Times New Roman" w:hAnsi="Times New Roman" w:cs="Times New Roman"/>
          <w:b/>
          <w:bCs/>
          <w:sz w:val="28"/>
          <w:szCs w:val="28"/>
        </w:rPr>
      </w:pPr>
      <w:r>
        <w:rPr>
          <w:noProof/>
          <w:sz w:val="20"/>
          <w:szCs w:val="20"/>
          <w:lang w:val="en-US"/>
        </w:rPr>
        <w:lastRenderedPageBreak/>
        <w:drawing>
          <wp:inline distT="0" distB="0" distL="0" distR="0">
            <wp:extent cx="4682490" cy="6389786"/>
            <wp:effectExtent l="0" t="0" r="0" b="0"/>
            <wp:docPr id="62" name="image61.jpg"/>
            <wp:cNvGraphicFramePr/>
            <a:graphic xmlns:a="http://schemas.openxmlformats.org/drawingml/2006/main">
              <a:graphicData uri="http://schemas.openxmlformats.org/drawingml/2006/picture">
                <pic:pic xmlns:pic="http://schemas.openxmlformats.org/drawingml/2006/picture">
                  <pic:nvPicPr>
                    <pic:cNvPr id="0" name="image61.jpg"/>
                    <pic:cNvPicPr preferRelativeResize="0"/>
                  </pic:nvPicPr>
                  <pic:blipFill>
                    <a:blip r:embed="rId16" cstate="print"/>
                    <a:srcRect/>
                    <a:stretch>
                      <a:fillRect/>
                    </a:stretch>
                  </pic:blipFill>
                  <pic:spPr>
                    <a:xfrm>
                      <a:off x="0" y="0"/>
                      <a:ext cx="4682490" cy="6389786"/>
                    </a:xfrm>
                    <a:prstGeom prst="rect">
                      <a:avLst/>
                    </a:prstGeom>
                    <a:ln/>
                  </pic:spPr>
                </pic:pic>
              </a:graphicData>
            </a:graphic>
          </wp:inline>
        </w:drawing>
      </w:r>
    </w:p>
    <w:p w:rsidR="00023432" w:rsidRDefault="00023432">
      <w:pPr>
        <w:pStyle w:val="normal0"/>
        <w:spacing w:line="360" w:lineRule="auto"/>
        <w:rPr>
          <w:rFonts w:ascii="Times New Roman" w:eastAsia="Times New Roman" w:hAnsi="Times New Roman" w:cs="Times New Roman"/>
          <w:b/>
          <w:bCs/>
          <w:sz w:val="28"/>
          <w:szCs w:val="28"/>
        </w:rPr>
      </w:pPr>
    </w:p>
    <w:p w:rsidR="00023432" w:rsidRDefault="000D06E2">
      <w:pPr>
        <w:pStyle w:val="normal0"/>
        <w:spacing w:line="360" w:lineRule="auto"/>
        <w:rPr>
          <w:rFonts w:ascii="Times New Roman" w:eastAsia="Times New Roman" w:hAnsi="Times New Roman" w:cs="Times New Roman"/>
          <w:b/>
          <w:bCs/>
          <w:sz w:val="28"/>
          <w:szCs w:val="28"/>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1917700</wp:posOffset>
              </wp:positionH>
              <wp:positionV relativeFrom="paragraph">
                <wp:posOffset>1155700</wp:posOffset>
              </wp:positionV>
              <wp:extent cx="927100" cy="927100"/>
              <wp:effectExtent b="0" l="0" r="0" t="0"/>
              <wp:wrapNone/>
              <wp:docPr id="53" name=""/>
              <a:graphic>
                <a:graphicData uri="http://schemas.microsoft.com/office/word/2010/wordprocessingShape">
                  <wps:wsp>
                    <wps:cNvSpPr/>
                    <wps:cNvPr id="54" name="Shape 54"/>
                    <wps:spPr>
                      <a:xfrm>
                        <a:off x="4888800" y="3322800"/>
                        <a:ext cx="914400" cy="914400"/>
                      </a:xfrm>
                      <a:prstGeom prst="rect">
                        <a:avLst/>
                      </a:prstGeom>
                      <a:solidFill>
                        <a:schemeClr val="lt1"/>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663360" behindDoc="0" locked="0" layoutInCell="1" allowOverlap="1">
                <wp:simplePos x="0" y="0"/>
                <wp:positionH relativeFrom="column">
                  <wp:posOffset>1917700</wp:posOffset>
                </wp:positionH>
                <wp:positionV relativeFrom="paragraph">
                  <wp:posOffset>1155700</wp:posOffset>
                </wp:positionV>
                <wp:extent cx="927100" cy="927100"/>
                <wp:effectExtent l="0" t="0" r="0" b="0"/>
                <wp:wrapNone/>
                <wp:docPr id="53"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14"/>
                        <a:srcRect/>
                        <a:stretch>
                          <a:fillRect/>
                        </a:stretch>
                      </pic:blipFill>
                      <pic:spPr>
                        <a:xfrm>
                          <a:off x="0" y="0"/>
                          <a:ext cx="927100" cy="927100"/>
                        </a:xfrm>
                        <a:prstGeom prst="rect">
                          <a:avLst/>
                        </a:prstGeom>
                        <a:ln/>
                      </pic:spPr>
                    </pic:pic>
                  </a:graphicData>
                </a:graphic>
              </wp:anchor>
            </w:drawing>
          </w:r>
        </ve:Fallback>
      </ve:AlternateContent>
    </w:p>
    <w:p w:rsidR="00023432" w:rsidRDefault="000D06E2">
      <w:pPr>
        <w:pStyle w:val="normal0"/>
        <w:spacing w:line="360" w:lineRule="auto"/>
        <w:rPr>
          <w:rFonts w:ascii="Times New Roman" w:eastAsia="Times New Roman" w:hAnsi="Times New Roman" w:cs="Times New Roman"/>
          <w:b/>
          <w:bCs/>
          <w:sz w:val="28"/>
          <w:szCs w:val="28"/>
        </w:rPr>
      </w:pPr>
      <w:r>
        <w:rPr>
          <w:noProof/>
          <w:sz w:val="20"/>
          <w:szCs w:val="20"/>
          <w:lang w:val="en-US"/>
        </w:rPr>
        <w:lastRenderedPageBreak/>
        <w:drawing>
          <wp:inline distT="0" distB="0" distL="0" distR="0">
            <wp:extent cx="4682490" cy="6526566"/>
            <wp:effectExtent l="0" t="0" r="0" b="0"/>
            <wp:docPr id="64" name="image63.jpg" descr="A close-up of a let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3.jpg" descr="A close-up of a letter&#10;&#10;AI-generated content may be incorrect."/>
                    <pic:cNvPicPr preferRelativeResize="0"/>
                  </pic:nvPicPr>
                  <pic:blipFill>
                    <a:blip r:embed="rId17" cstate="print"/>
                    <a:srcRect/>
                    <a:stretch>
                      <a:fillRect/>
                    </a:stretch>
                  </pic:blipFill>
                  <pic:spPr>
                    <a:xfrm>
                      <a:off x="0" y="0"/>
                      <a:ext cx="4682490" cy="6526566"/>
                    </a:xfrm>
                    <a:prstGeom prst="rect">
                      <a:avLst/>
                    </a:prstGeom>
                    <a:ln/>
                  </pic:spPr>
                </pic:pic>
              </a:graphicData>
            </a:graphic>
          </wp:inline>
        </w:drawing>
      </w:r>
    </w:p>
    <w:p w:rsidR="00023432" w:rsidRDefault="000D06E2">
      <w:pPr>
        <w:pStyle w:val="normal0"/>
        <w:spacing w:line="360" w:lineRule="auto"/>
        <w:rPr>
          <w:rFonts w:ascii="Times New Roman" w:eastAsia="Times New Roman" w:hAnsi="Times New Roman" w:cs="Times New Roman"/>
          <w:b/>
          <w:bCs/>
          <w:sz w:val="28"/>
          <w:szCs w:val="28"/>
        </w:rPr>
        <w:sectPr w:rsidR="00023432">
          <w:pgSz w:w="11910" w:h="16840"/>
          <w:pgMar w:top="1701" w:right="2268" w:bottom="1701" w:left="2268" w:header="0" w:footer="1015" w:gutter="0"/>
          <w:pgNumType w:start="1"/>
          <w:cols w:space="720"/>
          <w:titlePg/>
        </w:sect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1917700</wp:posOffset>
              </wp:positionH>
              <wp:positionV relativeFrom="paragraph">
                <wp:posOffset>1441450</wp:posOffset>
              </wp:positionV>
              <wp:extent cx="927100" cy="927100"/>
              <wp:effectExtent b="0" l="0" r="0" t="0"/>
              <wp:wrapNone/>
              <wp:docPr id="19" name=""/>
              <a:graphic>
                <a:graphicData uri="http://schemas.microsoft.com/office/word/2010/wordprocessingShape">
                  <wps:wsp>
                    <wps:cNvSpPr/>
                    <wps:cNvPr id="20" name="Shape 20"/>
                    <wps:spPr>
                      <a:xfrm>
                        <a:off x="4888800" y="3322800"/>
                        <a:ext cx="914400" cy="914400"/>
                      </a:xfrm>
                      <a:prstGeom prst="rect">
                        <a:avLst/>
                      </a:prstGeom>
                      <a:solidFill>
                        <a:schemeClr val="lt1"/>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664384" behindDoc="0" locked="0" layoutInCell="1" allowOverlap="1">
                <wp:simplePos x="0" y="0"/>
                <wp:positionH relativeFrom="column">
                  <wp:posOffset>1917700</wp:posOffset>
                </wp:positionH>
                <wp:positionV relativeFrom="paragraph">
                  <wp:posOffset>1441450</wp:posOffset>
                </wp:positionV>
                <wp:extent cx="927100" cy="927100"/>
                <wp:effectExtent l="0" t="0" r="0" b="0"/>
                <wp:wrapNone/>
                <wp:docPr id="1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4"/>
                        <a:srcRect/>
                        <a:stretch>
                          <a:fillRect/>
                        </a:stretch>
                      </pic:blipFill>
                      <pic:spPr>
                        <a:xfrm>
                          <a:off x="0" y="0"/>
                          <a:ext cx="927100" cy="927100"/>
                        </a:xfrm>
                        <a:prstGeom prst="rect">
                          <a:avLst/>
                        </a:prstGeom>
                        <a:ln/>
                      </pic:spPr>
                    </pic:pic>
                  </a:graphicData>
                </a:graphic>
              </wp:anchor>
            </w:drawing>
          </w:r>
        </ve:Fallback>
      </ve:AlternateContent>
    </w:p>
    <w:p w:rsidR="00023432" w:rsidRDefault="000D06E2">
      <w:pPr>
        <w:pStyle w:val="normal0"/>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ABSTRAK </w:t>
      </w:r>
    </w:p>
    <w:p w:rsidR="00023432" w:rsidRDefault="00023432">
      <w:pPr>
        <w:pStyle w:val="normal0"/>
        <w:spacing w:after="0" w:line="240" w:lineRule="auto"/>
        <w:jc w:val="center"/>
        <w:rPr>
          <w:rFonts w:ascii="Times New Roman" w:eastAsia="Times New Roman" w:hAnsi="Times New Roman" w:cs="Times New Roman"/>
          <w:b/>
          <w:bCs/>
          <w:sz w:val="24"/>
          <w:szCs w:val="24"/>
        </w:rPr>
      </w:pPr>
    </w:p>
    <w:p w:rsidR="00023432" w:rsidRDefault="000D06E2">
      <w:pPr>
        <w:pStyle w:val="normal0"/>
        <w:tabs>
          <w:tab w:val="center" w:pos="4515"/>
          <w:tab w:val="left" w:pos="8026"/>
        </w:tabs>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HUBUNGAN PENYULUHAN KB DAN PENGALAMAN AKSEPTOR DENGAN TINGKAT KEPUASAN DALAM MENGGUNAKAN KB IMPLANT DI PUSKESMAS PADANG LAMBE KOTA PALOPO </w:t>
      </w:r>
    </w:p>
    <w:p w:rsidR="00023432" w:rsidRDefault="000D06E2">
      <w:pPr>
        <w:pStyle w:val="normal0"/>
        <w:tabs>
          <w:tab w:val="center" w:pos="4515"/>
          <w:tab w:val="left" w:pos="8026"/>
        </w:tabs>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TAHUN 2025</w:t>
      </w:r>
    </w:p>
    <w:p w:rsidR="00023432" w:rsidRDefault="00023432">
      <w:pPr>
        <w:pStyle w:val="normal0"/>
        <w:spacing w:line="240" w:lineRule="auto"/>
        <w:jc w:val="center"/>
        <w:rPr>
          <w:rFonts w:ascii="Times New Roman" w:eastAsia="Times New Roman" w:hAnsi="Times New Roman" w:cs="Times New Roman"/>
          <w:sz w:val="24"/>
          <w:szCs w:val="24"/>
        </w:rPr>
      </w:pPr>
    </w:p>
    <w:p w:rsidR="00023432" w:rsidRDefault="000D06E2">
      <w:pPr>
        <w:pStyle w:val="norm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Fatimah Az Zahra Andi Sigeri</w:t>
      </w:r>
    </w:p>
    <w:p w:rsidR="00023432" w:rsidRDefault="00023432">
      <w:pPr>
        <w:pStyle w:val="normal0"/>
        <w:spacing w:line="240" w:lineRule="auto"/>
        <w:jc w:val="center"/>
        <w:rPr>
          <w:rFonts w:ascii="Times New Roman" w:eastAsia="Times New Roman" w:hAnsi="Times New Roman" w:cs="Times New Roman"/>
          <w:sz w:val="24"/>
          <w:szCs w:val="24"/>
        </w:rPr>
      </w:pPr>
    </w:p>
    <w:p w:rsidR="00023432" w:rsidRDefault="000D06E2">
      <w:pPr>
        <w:pStyle w:val="norm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Latar Belakang:</w:t>
      </w:r>
      <w:r>
        <w:rPr>
          <w:rFonts w:ascii="Times New Roman" w:eastAsia="Times New Roman" w:hAnsi="Times New Roman" w:cs="Times New Roman"/>
          <w:sz w:val="24"/>
          <w:szCs w:val="24"/>
        </w:rPr>
        <w:t xml:space="preserve"> KB Implant merupakan alat kontrasepsi hormonal yang efektif dan efisien berbentuk batang yang ditanamkan di bawah kulit yaitu pada bagian lengan atas, dan jangka waktu perlindungan dapat mencapai lima tahun. Faktor – faktor yang mempengaruhi tingkat kepua</w:t>
      </w:r>
      <w:r>
        <w:rPr>
          <w:rFonts w:ascii="Times New Roman" w:eastAsia="Times New Roman" w:hAnsi="Times New Roman" w:cs="Times New Roman"/>
          <w:sz w:val="24"/>
          <w:szCs w:val="24"/>
        </w:rPr>
        <w:t xml:space="preserve">san dalam menggunakan KB implant antara lain penyuluhan KB, pengalaman menggunakan KB dan efek samping yang dirasakan. </w:t>
      </w:r>
      <w:r>
        <w:rPr>
          <w:rFonts w:ascii="Times New Roman" w:eastAsia="Times New Roman" w:hAnsi="Times New Roman" w:cs="Times New Roman"/>
          <w:b/>
          <w:bCs/>
          <w:sz w:val="24"/>
          <w:szCs w:val="24"/>
        </w:rPr>
        <w:t>Tujuan:</w:t>
      </w:r>
      <w:r>
        <w:rPr>
          <w:rFonts w:ascii="Times New Roman" w:eastAsia="Times New Roman" w:hAnsi="Times New Roman" w:cs="Times New Roman"/>
          <w:sz w:val="24"/>
          <w:szCs w:val="24"/>
        </w:rPr>
        <w:t xml:space="preserve"> Untuk mengetahui hubungan penyuluhan KB dan pengalaman akseptor dengan tingkat kepuasan dalam menggunakan KB implant di Puskesmas</w:t>
      </w:r>
      <w:r>
        <w:rPr>
          <w:rFonts w:ascii="Times New Roman" w:eastAsia="Times New Roman" w:hAnsi="Times New Roman" w:cs="Times New Roman"/>
          <w:sz w:val="24"/>
          <w:szCs w:val="24"/>
        </w:rPr>
        <w:t xml:space="preserve"> Padang Lambe Kota Palopo Tahun 2025. </w:t>
      </w:r>
      <w:r>
        <w:rPr>
          <w:rFonts w:ascii="Times New Roman" w:eastAsia="Times New Roman" w:hAnsi="Times New Roman" w:cs="Times New Roman"/>
          <w:b/>
          <w:bCs/>
          <w:sz w:val="24"/>
          <w:szCs w:val="24"/>
        </w:rPr>
        <w:t xml:space="preserve"> Metode:</w:t>
      </w:r>
      <w:r>
        <w:rPr>
          <w:rFonts w:ascii="Times New Roman" w:eastAsia="Times New Roman" w:hAnsi="Times New Roman" w:cs="Times New Roman"/>
          <w:sz w:val="24"/>
          <w:szCs w:val="24"/>
        </w:rPr>
        <w:t xml:space="preserve"> Penelitian merupakan penelitian kuantitatif dengan desain cross-sectional. Populasi dan sampel dalam penelitian ini semua yang pernah memakai KB implant di puskesmas padang lambe yaitu sebanyak 36 responden. P</w:t>
      </w:r>
      <w:r>
        <w:rPr>
          <w:rFonts w:ascii="Times New Roman" w:eastAsia="Times New Roman" w:hAnsi="Times New Roman" w:cs="Times New Roman"/>
          <w:sz w:val="24"/>
          <w:szCs w:val="24"/>
        </w:rPr>
        <w:t xml:space="preserve">engumpulan data menggunakan lembar konsioner. Data yang telah di kumpulkan kemudian diolah dan dianalisis secara univariat dan bivariat, uji bivariat yang di gunakan adalah uji </w:t>
      </w:r>
      <w:r>
        <w:rPr>
          <w:rFonts w:ascii="Times New Roman" w:eastAsia="Times New Roman" w:hAnsi="Times New Roman" w:cs="Times New Roman"/>
          <w:i/>
          <w:iCs/>
          <w:sz w:val="24"/>
          <w:szCs w:val="24"/>
        </w:rPr>
        <w:t>chi square</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dan program statistic (SPSS). </w:t>
      </w:r>
      <w:r>
        <w:rPr>
          <w:rFonts w:ascii="Times New Roman" w:eastAsia="Times New Roman" w:hAnsi="Times New Roman" w:cs="Times New Roman"/>
          <w:b/>
          <w:bCs/>
          <w:sz w:val="24"/>
          <w:szCs w:val="24"/>
        </w:rPr>
        <w:t xml:space="preserve">Hasil Penelitian: </w:t>
      </w:r>
      <w:r>
        <w:rPr>
          <w:rFonts w:ascii="Times New Roman" w:eastAsia="Times New Roman" w:hAnsi="Times New Roman" w:cs="Times New Roman"/>
          <w:sz w:val="24"/>
          <w:szCs w:val="24"/>
        </w:rPr>
        <w:t>Terdapat hubungan an</w:t>
      </w:r>
      <w:r>
        <w:rPr>
          <w:rFonts w:ascii="Times New Roman" w:eastAsia="Times New Roman" w:hAnsi="Times New Roman" w:cs="Times New Roman"/>
          <w:sz w:val="24"/>
          <w:szCs w:val="24"/>
        </w:rPr>
        <w:t xml:space="preserve">tara penyuluhan KB dengan tingkat kepuasan akseptor KB implant di puskesmas padang lambe tahun 2025. Dengan  nilai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0,013 &lt;</w:t>
      </w:r>
      <w:r>
        <w:rPr>
          <w:rFonts w:ascii="Times New Roman" w:eastAsia="Times New Roman" w:hAnsi="Times New Roman" w:cs="Times New Roman"/>
          <w:i/>
          <w:iCs/>
          <w:sz w:val="24"/>
          <w:szCs w:val="24"/>
        </w:rPr>
        <w:t xml:space="preserve"> p</w:t>
      </w:r>
      <w:r>
        <w:rPr>
          <w:rFonts w:ascii="Times New Roman" w:eastAsia="Times New Roman" w:hAnsi="Times New Roman" w:cs="Times New Roman"/>
          <w:sz w:val="24"/>
          <w:szCs w:val="24"/>
        </w:rPr>
        <w:t xml:space="preserve"> = 0,05 dengan uji </w:t>
      </w:r>
      <w:r>
        <w:rPr>
          <w:rFonts w:ascii="Times New Roman" w:eastAsia="Times New Roman" w:hAnsi="Times New Roman" w:cs="Times New Roman"/>
          <w:i/>
          <w:iCs/>
          <w:sz w:val="24"/>
          <w:szCs w:val="24"/>
        </w:rPr>
        <w:t xml:space="preserve">chi square </w:t>
      </w:r>
      <w:r>
        <w:rPr>
          <w:rFonts w:ascii="Times New Roman" w:eastAsia="Times New Roman" w:hAnsi="Times New Roman" w:cs="Times New Roman"/>
          <w:sz w:val="24"/>
          <w:szCs w:val="24"/>
        </w:rPr>
        <w:t xml:space="preserve">dan terdapat hubungan antara pengalaman akseptor dengan tingkat kepuasan dalam menggunakan KB impant di Puskesmas Padang Lambe Tahun 2025. Dengan nilai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0,003 &lt;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0,05 dengan uji </w:t>
      </w:r>
      <w:r>
        <w:rPr>
          <w:rFonts w:ascii="Times New Roman" w:eastAsia="Times New Roman" w:hAnsi="Times New Roman" w:cs="Times New Roman"/>
          <w:i/>
          <w:iCs/>
          <w:sz w:val="24"/>
          <w:szCs w:val="24"/>
        </w:rPr>
        <w:t xml:space="preserve">chi square. </w:t>
      </w:r>
      <w:r>
        <w:rPr>
          <w:rFonts w:ascii="Times New Roman" w:eastAsia="Times New Roman" w:hAnsi="Times New Roman" w:cs="Times New Roman"/>
          <w:b/>
          <w:bCs/>
          <w:sz w:val="24"/>
          <w:szCs w:val="24"/>
        </w:rPr>
        <w:t>Kesimpulan:</w:t>
      </w:r>
      <w:r>
        <w:rPr>
          <w:rFonts w:ascii="Times New Roman" w:eastAsia="Times New Roman" w:hAnsi="Times New Roman" w:cs="Times New Roman"/>
          <w:sz w:val="24"/>
          <w:szCs w:val="24"/>
        </w:rPr>
        <w:t xml:space="preserve"> Terdapat hubungan yang signifikan antara penyulu</w:t>
      </w:r>
      <w:r>
        <w:rPr>
          <w:rFonts w:ascii="Times New Roman" w:eastAsia="Times New Roman" w:hAnsi="Times New Roman" w:cs="Times New Roman"/>
          <w:sz w:val="24"/>
          <w:szCs w:val="24"/>
        </w:rPr>
        <w:t>han KB dengan tingkat kepuasan akseptor dalam menggunakan KB implan. Terdapat hubungan yang signifikan antara pengalaman akseptor dengan tingkat kepuasan dalam menggunakan KB implan.</w:t>
      </w:r>
    </w:p>
    <w:p w:rsidR="00023432" w:rsidRDefault="00023432">
      <w:pPr>
        <w:pStyle w:val="normal0"/>
        <w:spacing w:line="240" w:lineRule="auto"/>
        <w:jc w:val="both"/>
        <w:rPr>
          <w:rFonts w:ascii="Times New Roman" w:eastAsia="Times New Roman" w:hAnsi="Times New Roman" w:cs="Times New Roman"/>
          <w:sz w:val="24"/>
          <w:szCs w:val="24"/>
        </w:rPr>
      </w:pPr>
    </w:p>
    <w:p w:rsidR="00023432" w:rsidRDefault="00023432">
      <w:pPr>
        <w:pStyle w:val="normal0"/>
        <w:spacing w:line="240" w:lineRule="auto"/>
        <w:jc w:val="both"/>
        <w:rPr>
          <w:rFonts w:ascii="Times New Roman" w:eastAsia="Times New Roman" w:hAnsi="Times New Roman" w:cs="Times New Roman"/>
          <w:sz w:val="24"/>
          <w:szCs w:val="24"/>
        </w:rPr>
      </w:pPr>
    </w:p>
    <w:p w:rsidR="00023432" w:rsidRDefault="000D06E2">
      <w:pPr>
        <w:pStyle w:val="norm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Kata Kunci</w:t>
      </w:r>
      <w:r>
        <w:rPr>
          <w:rFonts w:ascii="Times New Roman" w:eastAsia="Times New Roman" w:hAnsi="Times New Roman" w:cs="Times New Roman"/>
          <w:sz w:val="24"/>
          <w:szCs w:val="24"/>
        </w:rPr>
        <w:t xml:space="preserve">: Penyuluhan KB, Pengalaman KB implant, Tingkat Kepuasan </w:t>
      </w:r>
    </w:p>
    <w:p w:rsidR="00023432" w:rsidRDefault="00023432">
      <w:pPr>
        <w:pStyle w:val="normal0"/>
        <w:spacing w:line="360" w:lineRule="auto"/>
        <w:jc w:val="both"/>
        <w:rPr>
          <w:rFonts w:ascii="Times New Roman" w:eastAsia="Times New Roman" w:hAnsi="Times New Roman" w:cs="Times New Roman"/>
          <w:sz w:val="24"/>
          <w:szCs w:val="24"/>
        </w:rPr>
      </w:pPr>
    </w:p>
    <w:p w:rsidR="00023432" w:rsidRDefault="00023432">
      <w:pPr>
        <w:pStyle w:val="normal0"/>
        <w:spacing w:line="360" w:lineRule="auto"/>
        <w:jc w:val="both"/>
        <w:rPr>
          <w:rFonts w:ascii="Times New Roman" w:eastAsia="Times New Roman" w:hAnsi="Times New Roman" w:cs="Times New Roman"/>
          <w:sz w:val="24"/>
          <w:szCs w:val="24"/>
        </w:rPr>
      </w:pPr>
    </w:p>
    <w:p w:rsidR="00023432" w:rsidRDefault="00023432">
      <w:pPr>
        <w:pStyle w:val="normal0"/>
        <w:spacing w:line="360" w:lineRule="auto"/>
        <w:jc w:val="both"/>
        <w:rPr>
          <w:rFonts w:ascii="Times New Roman" w:eastAsia="Times New Roman" w:hAnsi="Times New Roman" w:cs="Times New Roman"/>
          <w:sz w:val="24"/>
          <w:szCs w:val="24"/>
        </w:rPr>
      </w:pPr>
    </w:p>
    <w:p w:rsidR="00023432" w:rsidRDefault="00023432">
      <w:pPr>
        <w:pStyle w:val="normal0"/>
        <w:spacing w:line="360" w:lineRule="auto"/>
        <w:rPr>
          <w:rFonts w:ascii="Times New Roman" w:eastAsia="Times New Roman" w:hAnsi="Times New Roman" w:cs="Times New Roman"/>
          <w:sz w:val="24"/>
          <w:szCs w:val="24"/>
        </w:rPr>
      </w:pPr>
    </w:p>
    <w:p w:rsidR="00023432" w:rsidRDefault="000D06E2">
      <w:pPr>
        <w:pStyle w:val="normal0"/>
        <w:spacing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ABSTRACT</w:t>
      </w:r>
    </w:p>
    <w:p w:rsidR="00023432" w:rsidRDefault="00023432">
      <w:pPr>
        <w:pStyle w:val="normal0"/>
        <w:spacing w:after="0" w:line="240" w:lineRule="auto"/>
        <w:jc w:val="center"/>
        <w:rPr>
          <w:rFonts w:ascii="Times New Roman" w:eastAsia="Times New Roman" w:hAnsi="Times New Roman" w:cs="Times New Roman"/>
          <w:b/>
          <w:bCs/>
          <w:i/>
          <w:iCs/>
          <w:sz w:val="24"/>
          <w:szCs w:val="24"/>
        </w:rPr>
      </w:pPr>
    </w:p>
    <w:p w:rsidR="00023432" w:rsidRDefault="000D06E2">
      <w:pPr>
        <w:pStyle w:val="normal0"/>
        <w:spacing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RELATIONSHIP BETWEEN FAMILY CONTRACT EDUCATION AND ACCEPTOR EXPERIENCE WITH SATISFACTION LEVEL IN USING IMPLANT CONTRACT AT PADANG LAMBE PUBLIC HEALTH CENTER, PALOPO CITY 2025</w:t>
      </w:r>
    </w:p>
    <w:p w:rsidR="00023432" w:rsidRDefault="00023432">
      <w:pPr>
        <w:pStyle w:val="normal0"/>
        <w:spacing w:line="240" w:lineRule="auto"/>
        <w:jc w:val="both"/>
        <w:rPr>
          <w:rFonts w:ascii="Times New Roman" w:eastAsia="Times New Roman" w:hAnsi="Times New Roman" w:cs="Times New Roman"/>
          <w:i/>
          <w:iCs/>
          <w:sz w:val="24"/>
          <w:szCs w:val="24"/>
        </w:rPr>
      </w:pPr>
    </w:p>
    <w:p w:rsidR="00023432" w:rsidRDefault="000D06E2">
      <w:pPr>
        <w:pStyle w:val="normal0"/>
        <w:spacing w:line="24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Fatimah Az Zahra Andi Sigeri</w:t>
      </w:r>
    </w:p>
    <w:p w:rsidR="00023432" w:rsidRDefault="00023432">
      <w:pPr>
        <w:pStyle w:val="normal0"/>
        <w:spacing w:line="240" w:lineRule="auto"/>
        <w:jc w:val="center"/>
        <w:rPr>
          <w:rFonts w:ascii="Times New Roman" w:eastAsia="Times New Roman" w:hAnsi="Times New Roman" w:cs="Times New Roman"/>
          <w:i/>
          <w:iCs/>
          <w:sz w:val="24"/>
          <w:szCs w:val="24"/>
        </w:rPr>
      </w:pPr>
    </w:p>
    <w:p w:rsidR="00023432" w:rsidRDefault="000D06E2">
      <w:pPr>
        <w:pStyle w:val="normal0"/>
        <w:spacing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Background:</w:t>
      </w:r>
      <w:r>
        <w:rPr>
          <w:rFonts w:ascii="Times New Roman" w:eastAsia="Times New Roman" w:hAnsi="Times New Roman" w:cs="Times New Roman"/>
          <w:i/>
          <w:iCs/>
          <w:sz w:val="24"/>
          <w:szCs w:val="24"/>
        </w:rPr>
        <w:t xml:space="preserve"> The contraceptive implant </w:t>
      </w:r>
      <w:r>
        <w:rPr>
          <w:rFonts w:ascii="Times New Roman" w:eastAsia="Times New Roman" w:hAnsi="Times New Roman" w:cs="Times New Roman"/>
          <w:i/>
          <w:iCs/>
          <w:sz w:val="24"/>
          <w:szCs w:val="24"/>
        </w:rPr>
        <w:t>is an effective and efficient hormonal contraceptive device in the form of a rod implanted under the skin in the upper arm, with a protection period of up to five years. Factors influencing satisfaction with using the contraceptive implant include family p</w:t>
      </w:r>
      <w:r>
        <w:rPr>
          <w:rFonts w:ascii="Times New Roman" w:eastAsia="Times New Roman" w:hAnsi="Times New Roman" w:cs="Times New Roman"/>
          <w:i/>
          <w:iCs/>
          <w:sz w:val="24"/>
          <w:szCs w:val="24"/>
        </w:rPr>
        <w:t xml:space="preserve">lanning education, experience using the contraceptive, and perceived side effects. </w:t>
      </w:r>
      <w:r>
        <w:rPr>
          <w:rFonts w:ascii="Times New Roman" w:eastAsia="Times New Roman" w:hAnsi="Times New Roman" w:cs="Times New Roman"/>
          <w:b/>
          <w:bCs/>
          <w:i/>
          <w:iCs/>
          <w:sz w:val="24"/>
          <w:szCs w:val="24"/>
        </w:rPr>
        <w:t>Objective:</w:t>
      </w:r>
      <w:r>
        <w:rPr>
          <w:rFonts w:ascii="Times New Roman" w:eastAsia="Times New Roman" w:hAnsi="Times New Roman" w:cs="Times New Roman"/>
          <w:i/>
          <w:iCs/>
          <w:sz w:val="24"/>
          <w:szCs w:val="24"/>
        </w:rPr>
        <w:t xml:space="preserve"> To determine the relationship between family planning education and acceptor experience with satisfaction with using the contraceptive implant at Padang Lambe Pub</w:t>
      </w:r>
      <w:r>
        <w:rPr>
          <w:rFonts w:ascii="Times New Roman" w:eastAsia="Times New Roman" w:hAnsi="Times New Roman" w:cs="Times New Roman"/>
          <w:i/>
          <w:iCs/>
          <w:sz w:val="24"/>
          <w:szCs w:val="24"/>
        </w:rPr>
        <w:t xml:space="preserve">lic Health Center, Palopo City, in 2025. </w:t>
      </w:r>
      <w:r>
        <w:rPr>
          <w:rFonts w:ascii="Times New Roman" w:eastAsia="Times New Roman" w:hAnsi="Times New Roman" w:cs="Times New Roman"/>
          <w:b/>
          <w:bCs/>
          <w:i/>
          <w:iCs/>
          <w:sz w:val="24"/>
          <w:szCs w:val="24"/>
        </w:rPr>
        <w:t>Methods:</w:t>
      </w:r>
      <w:r>
        <w:rPr>
          <w:rFonts w:ascii="Times New Roman" w:eastAsia="Times New Roman" w:hAnsi="Times New Roman" w:cs="Times New Roman"/>
          <w:i/>
          <w:iCs/>
          <w:sz w:val="24"/>
          <w:szCs w:val="24"/>
        </w:rPr>
        <w:t xml:space="preserve"> This study was a quantitative study with a cross-sectional design. The population and sample in this study were all 36 respondents who had used the contraceptive implant at Padang Lambe Public Health Center</w:t>
      </w:r>
      <w:r>
        <w:rPr>
          <w:rFonts w:ascii="Times New Roman" w:eastAsia="Times New Roman" w:hAnsi="Times New Roman" w:cs="Times New Roman"/>
          <w:i/>
          <w:iCs/>
          <w:sz w:val="24"/>
          <w:szCs w:val="24"/>
        </w:rPr>
        <w:t xml:space="preserve">. Data collection used a consent form. The collected data were then processed and analyzed using univariate and bivariate analysis. The bivariate tests used were the chi-square test and statistical software (SPSS). </w:t>
      </w:r>
      <w:r>
        <w:rPr>
          <w:rFonts w:ascii="Times New Roman" w:eastAsia="Times New Roman" w:hAnsi="Times New Roman" w:cs="Times New Roman"/>
          <w:b/>
          <w:bCs/>
          <w:i/>
          <w:iCs/>
          <w:sz w:val="24"/>
          <w:szCs w:val="24"/>
        </w:rPr>
        <w:t>Research Results:</w:t>
      </w:r>
      <w:r>
        <w:rPr>
          <w:rFonts w:ascii="Times New Roman" w:eastAsia="Times New Roman" w:hAnsi="Times New Roman" w:cs="Times New Roman"/>
          <w:i/>
          <w:iCs/>
          <w:sz w:val="24"/>
          <w:szCs w:val="24"/>
        </w:rPr>
        <w:t xml:space="preserve"> There is a relationship</w:t>
      </w:r>
      <w:r>
        <w:rPr>
          <w:rFonts w:ascii="Times New Roman" w:eastAsia="Times New Roman" w:hAnsi="Times New Roman" w:cs="Times New Roman"/>
          <w:i/>
          <w:iCs/>
          <w:sz w:val="24"/>
          <w:szCs w:val="24"/>
        </w:rPr>
        <w:t xml:space="preserve"> between family planning education and the level of satisfaction of implant contraceptive users at the Padang Lambe Community Health Center in 2025. The chi-square test showed a p-value of 0.013 &lt; p = 0.05. There is a relationship between acceptor experien</w:t>
      </w:r>
      <w:r>
        <w:rPr>
          <w:rFonts w:ascii="Times New Roman" w:eastAsia="Times New Roman" w:hAnsi="Times New Roman" w:cs="Times New Roman"/>
          <w:i/>
          <w:iCs/>
          <w:sz w:val="24"/>
          <w:szCs w:val="24"/>
        </w:rPr>
        <w:t xml:space="preserve">ce and satisfaction in using implant contraceptives at the Padang Lambe Community Health Center in 2025. The chi-square test showed a p-value of 0.003 &lt; p = 0.05. </w:t>
      </w:r>
      <w:r>
        <w:rPr>
          <w:rFonts w:ascii="Times New Roman" w:eastAsia="Times New Roman" w:hAnsi="Times New Roman" w:cs="Times New Roman"/>
          <w:b/>
          <w:bCs/>
          <w:i/>
          <w:iCs/>
          <w:sz w:val="24"/>
          <w:szCs w:val="24"/>
        </w:rPr>
        <w:t>Conclusion:</w:t>
      </w:r>
      <w:r>
        <w:rPr>
          <w:rFonts w:ascii="Times New Roman" w:eastAsia="Times New Roman" w:hAnsi="Times New Roman" w:cs="Times New Roman"/>
          <w:i/>
          <w:iCs/>
          <w:sz w:val="24"/>
          <w:szCs w:val="24"/>
        </w:rPr>
        <w:t xml:space="preserve"> There is a significant relationship between family planning education and satisfa</w:t>
      </w:r>
      <w:r>
        <w:rPr>
          <w:rFonts w:ascii="Times New Roman" w:eastAsia="Times New Roman" w:hAnsi="Times New Roman" w:cs="Times New Roman"/>
          <w:i/>
          <w:iCs/>
          <w:sz w:val="24"/>
          <w:szCs w:val="24"/>
        </w:rPr>
        <w:t>ction in using implant contraceptives. There is a significant relationship between acceptor experience and satisfaction in using implant contraceptives.</w:t>
      </w:r>
    </w:p>
    <w:p w:rsidR="00023432" w:rsidRDefault="00023432">
      <w:pPr>
        <w:pStyle w:val="normal0"/>
        <w:spacing w:line="240" w:lineRule="auto"/>
        <w:jc w:val="both"/>
        <w:rPr>
          <w:rFonts w:ascii="Times New Roman" w:eastAsia="Times New Roman" w:hAnsi="Times New Roman" w:cs="Times New Roman"/>
          <w:i/>
          <w:iCs/>
          <w:sz w:val="24"/>
          <w:szCs w:val="24"/>
        </w:rPr>
      </w:pPr>
    </w:p>
    <w:p w:rsidR="00023432" w:rsidRDefault="000D06E2">
      <w:pPr>
        <w:pStyle w:val="normal0"/>
        <w:spacing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Keywords:</w:t>
      </w:r>
      <w:r>
        <w:rPr>
          <w:rFonts w:ascii="Times New Roman" w:eastAsia="Times New Roman" w:hAnsi="Times New Roman" w:cs="Times New Roman"/>
          <w:i/>
          <w:iCs/>
          <w:sz w:val="24"/>
          <w:szCs w:val="24"/>
        </w:rPr>
        <w:t xml:space="preserve"> Family Planning Education, Implant KB Experience, Satisfaction Level</w:t>
      </w:r>
    </w:p>
    <w:p w:rsidR="00023432" w:rsidRDefault="00023432">
      <w:pPr>
        <w:pStyle w:val="normal0"/>
        <w:spacing w:line="240" w:lineRule="auto"/>
        <w:jc w:val="both"/>
        <w:rPr>
          <w:rFonts w:ascii="Times New Roman" w:eastAsia="Times New Roman" w:hAnsi="Times New Roman" w:cs="Times New Roman"/>
          <w:i/>
          <w:iCs/>
          <w:sz w:val="24"/>
          <w:szCs w:val="24"/>
        </w:rPr>
      </w:pPr>
    </w:p>
    <w:p w:rsidR="00023432" w:rsidRDefault="00023432">
      <w:pPr>
        <w:pStyle w:val="normal0"/>
        <w:spacing w:line="240" w:lineRule="auto"/>
        <w:jc w:val="both"/>
        <w:rPr>
          <w:rFonts w:ascii="Times New Roman" w:eastAsia="Times New Roman" w:hAnsi="Times New Roman" w:cs="Times New Roman"/>
          <w:i/>
          <w:iCs/>
          <w:sz w:val="24"/>
          <w:szCs w:val="24"/>
        </w:rPr>
      </w:pPr>
    </w:p>
    <w:p w:rsidR="00023432" w:rsidRDefault="00023432">
      <w:pPr>
        <w:pStyle w:val="normal0"/>
        <w:spacing w:line="240" w:lineRule="auto"/>
        <w:jc w:val="both"/>
        <w:rPr>
          <w:rFonts w:ascii="Times New Roman" w:eastAsia="Times New Roman" w:hAnsi="Times New Roman" w:cs="Times New Roman"/>
          <w:i/>
          <w:iCs/>
          <w:sz w:val="24"/>
          <w:szCs w:val="24"/>
        </w:rPr>
      </w:pPr>
    </w:p>
    <w:p w:rsidR="00023432" w:rsidRDefault="00023432">
      <w:pPr>
        <w:pStyle w:val="normal0"/>
        <w:spacing w:line="360" w:lineRule="auto"/>
        <w:rPr>
          <w:rFonts w:ascii="Times New Roman" w:eastAsia="Times New Roman" w:hAnsi="Times New Roman" w:cs="Times New Roman"/>
          <w:b/>
          <w:bCs/>
          <w:sz w:val="28"/>
          <w:szCs w:val="28"/>
        </w:rPr>
      </w:pPr>
    </w:p>
    <w:p w:rsidR="00023432" w:rsidRDefault="000D06E2">
      <w:pPr>
        <w:pStyle w:val="normal0"/>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KATA PENGANTAR</w:t>
      </w:r>
    </w:p>
    <w:p w:rsidR="00023432" w:rsidRDefault="000D06E2">
      <w:pPr>
        <w:pStyle w:val="norm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Puji Syukur kehadirat tuhan yang maha esa dan rahmat serta ridho-Nya kepada penulis sehingga dapat menyelesaikan skripsi ini yang berjudul “Hubungan Penyuluhan KB dan Pengalaman Akseptor dengan Tingkat Kepuasan dalam Menggunakan KB Implant di Puskesmas Pad</w:t>
      </w:r>
      <w:r>
        <w:rPr>
          <w:rFonts w:ascii="Times New Roman" w:eastAsia="Times New Roman" w:hAnsi="Times New Roman" w:cs="Times New Roman"/>
          <w:sz w:val="24"/>
          <w:szCs w:val="24"/>
        </w:rPr>
        <w:t>ang Lambe Kota Palopo Tahun 2025”</w:t>
      </w:r>
    </w:p>
    <w:p w:rsidR="00023432" w:rsidRDefault="000D06E2">
      <w:pPr>
        <w:pStyle w:val="norm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Penulis menyadari bahwa penyusunan skripsi ini jauh dari kesempurnaan disebabkan terbatasnya pengetahuan yang dimiliki penulis. Oleh karena itu, dengan rendah hati penulis mengharapkan saran dan kritik untuk menyempurnakan</w:t>
      </w:r>
      <w:r>
        <w:rPr>
          <w:rFonts w:ascii="Times New Roman" w:eastAsia="Times New Roman" w:hAnsi="Times New Roman" w:cs="Times New Roman"/>
          <w:sz w:val="24"/>
          <w:szCs w:val="24"/>
        </w:rPr>
        <w:t xml:space="preserve"> skripsi ini. Saya ucapkan banyak terima kasih kepada pembimbing utama saya yaitu ibu Adeliana S.ST.,M.Kes.,M.Keb dan ibu Arnianti S.Tr.Keb.,M.Keb selaku pembimbing pendamping yang telah membimbing dan memberikan arahan kepada penulis sehingga dapat menyel</w:t>
      </w:r>
      <w:r>
        <w:rPr>
          <w:rFonts w:ascii="Times New Roman" w:eastAsia="Times New Roman" w:hAnsi="Times New Roman" w:cs="Times New Roman"/>
          <w:sz w:val="24"/>
          <w:szCs w:val="24"/>
        </w:rPr>
        <w:t>esaikan skripsi ini.</w:t>
      </w:r>
    </w:p>
    <w:p w:rsidR="00023432" w:rsidRDefault="000D06E2">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Ucapan banyak terima kasih yang sebesar-besarnya kepada yang terhormat:</w:t>
      </w:r>
    </w:p>
    <w:p w:rsidR="00023432" w:rsidRDefault="000D06E2">
      <w:pPr>
        <w:pStyle w:val="normal0"/>
        <w:numPr>
          <w:ilvl w:val="0"/>
          <w:numId w:val="24"/>
        </w:numPr>
        <w:pBdr>
          <w:top w:val="nil"/>
          <w:left w:val="nil"/>
          <w:bottom w:val="nil"/>
          <w:right w:val="nil"/>
          <w:between w:val="nil"/>
        </w:pBdr>
        <w:spacing w:after="0" w:line="360" w:lineRule="auto"/>
        <w:ind w:left="567"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Bapak H. Rahim munir, SP., MM selaku Pembina Yayasan Pendidikan Mega Buana Palopo </w:t>
      </w:r>
    </w:p>
    <w:p w:rsidR="00023432" w:rsidRDefault="000D06E2">
      <w:pPr>
        <w:pStyle w:val="normal0"/>
        <w:numPr>
          <w:ilvl w:val="0"/>
          <w:numId w:val="24"/>
        </w:numPr>
        <w:pBdr>
          <w:top w:val="nil"/>
          <w:left w:val="nil"/>
          <w:bottom w:val="nil"/>
          <w:right w:val="nil"/>
          <w:between w:val="nil"/>
        </w:pBdr>
        <w:spacing w:after="0" w:line="360" w:lineRule="auto"/>
        <w:ind w:left="567"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Ibu Prof. Dr. Hj Nilawati Uly, S.Si., Apt., M.Kes., CIPA selaku Rektor Universit</w:t>
      </w:r>
      <w:r>
        <w:rPr>
          <w:rFonts w:ascii="Times New Roman" w:eastAsia="Times New Roman" w:hAnsi="Times New Roman" w:cs="Times New Roman"/>
          <w:color w:val="000000"/>
          <w:sz w:val="24"/>
          <w:szCs w:val="24"/>
        </w:rPr>
        <w:t>as Mega Buana Palopo</w:t>
      </w:r>
    </w:p>
    <w:p w:rsidR="00023432" w:rsidRDefault="000D06E2">
      <w:pPr>
        <w:pStyle w:val="normal0"/>
        <w:numPr>
          <w:ilvl w:val="0"/>
          <w:numId w:val="24"/>
        </w:numPr>
        <w:pBdr>
          <w:top w:val="nil"/>
          <w:left w:val="nil"/>
          <w:bottom w:val="nil"/>
          <w:right w:val="nil"/>
          <w:between w:val="nil"/>
        </w:pBdr>
        <w:spacing w:after="0" w:line="360" w:lineRule="auto"/>
        <w:ind w:left="567"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Bapak Indra Amanah AN, SKM., MPH selaku Wakil Rektor I Bidang Akademik Universitas Mega Buana Palopo</w:t>
      </w:r>
    </w:p>
    <w:p w:rsidR="00023432" w:rsidRDefault="000D06E2">
      <w:pPr>
        <w:pStyle w:val="normal0"/>
        <w:numPr>
          <w:ilvl w:val="0"/>
          <w:numId w:val="24"/>
        </w:numPr>
        <w:pBdr>
          <w:top w:val="nil"/>
          <w:left w:val="nil"/>
          <w:bottom w:val="nil"/>
          <w:right w:val="nil"/>
          <w:between w:val="nil"/>
        </w:pBdr>
        <w:spacing w:after="0" w:line="360" w:lineRule="auto"/>
        <w:ind w:left="567"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Ibu Evawati Uly, S.Farm., Apt., MM., MKM selaku Wakil II Bidang Keuangan Dan SDM Universitas Mega Buana Palopo</w:t>
      </w:r>
    </w:p>
    <w:p w:rsidR="00023432" w:rsidRDefault="000D06E2">
      <w:pPr>
        <w:pStyle w:val="normal0"/>
        <w:numPr>
          <w:ilvl w:val="0"/>
          <w:numId w:val="24"/>
        </w:numPr>
        <w:pBdr>
          <w:top w:val="nil"/>
          <w:left w:val="nil"/>
          <w:bottom w:val="nil"/>
          <w:right w:val="nil"/>
          <w:between w:val="nil"/>
        </w:pBdr>
        <w:spacing w:after="0" w:line="360" w:lineRule="auto"/>
        <w:ind w:left="567"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Bapak Suwandi N, S.KM.,</w:t>
      </w:r>
      <w:r>
        <w:rPr>
          <w:rFonts w:ascii="Times New Roman" w:eastAsia="Times New Roman" w:hAnsi="Times New Roman" w:cs="Times New Roman"/>
          <w:color w:val="000000"/>
          <w:sz w:val="24"/>
          <w:szCs w:val="24"/>
        </w:rPr>
        <w:t xml:space="preserve"> M.PH selaku Wakil Rektor III Bidang Kemanusiaan, Alumni Dan Kerjasama Universitas Mega Buana Palopo</w:t>
      </w:r>
    </w:p>
    <w:p w:rsidR="00023432" w:rsidRDefault="000D06E2">
      <w:pPr>
        <w:pStyle w:val="normal0"/>
        <w:numPr>
          <w:ilvl w:val="0"/>
          <w:numId w:val="24"/>
        </w:numPr>
        <w:pBdr>
          <w:top w:val="nil"/>
          <w:left w:val="nil"/>
          <w:bottom w:val="nil"/>
          <w:right w:val="nil"/>
          <w:between w:val="nil"/>
        </w:pBdr>
        <w:spacing w:after="0" w:line="360" w:lineRule="auto"/>
        <w:ind w:left="567"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Ibu Yuniar Dwi Yanti, S.ST., M.Keb selaku Dekan Fakultas Kesehatan Universitas Mega Buana Palopo</w:t>
      </w:r>
    </w:p>
    <w:p w:rsidR="00023432" w:rsidRDefault="000D06E2">
      <w:pPr>
        <w:pStyle w:val="normal0"/>
        <w:numPr>
          <w:ilvl w:val="0"/>
          <w:numId w:val="24"/>
        </w:numPr>
        <w:pBdr>
          <w:top w:val="nil"/>
          <w:left w:val="nil"/>
          <w:bottom w:val="nil"/>
          <w:right w:val="nil"/>
          <w:between w:val="nil"/>
        </w:pBdr>
        <w:spacing w:after="0" w:line="360" w:lineRule="auto"/>
        <w:ind w:left="567" w:hanging="425"/>
        <w:jc w:val="both"/>
        <w:rPr>
          <w:rFonts w:ascii="Times New Roman" w:eastAsia="Times New Roman" w:hAnsi="Times New Roman" w:cs="Times New Roman"/>
          <w:color w:val="000000"/>
          <w:sz w:val="24"/>
          <w:szCs w:val="24"/>
        </w:rPr>
      </w:pPr>
      <w:bookmarkStart w:id="2" w:name="_heading=h.caz2ziit6as1" w:colFirst="0" w:colLast="0"/>
      <w:bookmarkEnd w:id="2"/>
      <w:r>
        <w:rPr>
          <w:rFonts w:ascii="Times New Roman" w:eastAsia="Times New Roman" w:hAnsi="Times New Roman" w:cs="Times New Roman"/>
          <w:color w:val="000000"/>
          <w:sz w:val="24"/>
          <w:szCs w:val="24"/>
        </w:rPr>
        <w:t>Ibu Dewi Hastuty, S.Tr.Keb.,M.Kes selaku Ketua Program Stu</w:t>
      </w:r>
      <w:r>
        <w:rPr>
          <w:rFonts w:ascii="Times New Roman" w:eastAsia="Times New Roman" w:hAnsi="Times New Roman" w:cs="Times New Roman"/>
          <w:color w:val="000000"/>
          <w:sz w:val="24"/>
          <w:szCs w:val="24"/>
        </w:rPr>
        <w:t>di Sarjana Kebidanan Universitas Mega Buana Palopo</w:t>
      </w:r>
    </w:p>
    <w:p w:rsidR="00023432" w:rsidRDefault="000D06E2">
      <w:pPr>
        <w:pStyle w:val="normal0"/>
        <w:numPr>
          <w:ilvl w:val="0"/>
          <w:numId w:val="24"/>
        </w:numPr>
        <w:pBdr>
          <w:top w:val="nil"/>
          <w:left w:val="nil"/>
          <w:bottom w:val="nil"/>
          <w:right w:val="nil"/>
          <w:between w:val="nil"/>
        </w:pBdr>
        <w:spacing w:after="0" w:line="360" w:lineRule="auto"/>
        <w:ind w:left="567"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Ibu Dewi Hastuty, S.Tr.Keb.,M.Kes selaku Penasehat Akademik</w:t>
      </w:r>
    </w:p>
    <w:p w:rsidR="00023432" w:rsidRDefault="000D06E2">
      <w:pPr>
        <w:pStyle w:val="normal0"/>
        <w:numPr>
          <w:ilvl w:val="0"/>
          <w:numId w:val="24"/>
        </w:numPr>
        <w:pBdr>
          <w:top w:val="nil"/>
          <w:left w:val="nil"/>
          <w:bottom w:val="nil"/>
          <w:right w:val="nil"/>
          <w:between w:val="nil"/>
        </w:pBdr>
        <w:spacing w:after="0" w:line="360" w:lineRule="auto"/>
        <w:ind w:left="567" w:hanging="425"/>
        <w:jc w:val="both"/>
        <w:rPr>
          <w:rFonts w:ascii="Times New Roman" w:eastAsia="Times New Roman" w:hAnsi="Times New Roman" w:cs="Times New Roman"/>
          <w:color w:val="000000"/>
          <w:sz w:val="24"/>
          <w:szCs w:val="24"/>
        </w:rPr>
      </w:pPr>
      <w:bookmarkStart w:id="3" w:name="_heading=h.6igf7o63hku" w:colFirst="0" w:colLast="0"/>
      <w:bookmarkEnd w:id="3"/>
      <w:r>
        <w:rPr>
          <w:rFonts w:ascii="Times New Roman" w:eastAsia="Times New Roman" w:hAnsi="Times New Roman" w:cs="Times New Roman"/>
          <w:color w:val="000000"/>
          <w:sz w:val="24"/>
          <w:szCs w:val="24"/>
        </w:rPr>
        <w:t>Ibu Bd. Muliana Laupa, S.ST.,M.Kes Selaku Penguji</w:t>
      </w:r>
    </w:p>
    <w:p w:rsidR="00023432" w:rsidRDefault="000D06E2">
      <w:pPr>
        <w:pStyle w:val="normal0"/>
        <w:numPr>
          <w:ilvl w:val="0"/>
          <w:numId w:val="24"/>
        </w:numPr>
        <w:pBdr>
          <w:top w:val="nil"/>
          <w:left w:val="nil"/>
          <w:bottom w:val="nil"/>
          <w:right w:val="nil"/>
          <w:between w:val="nil"/>
        </w:pBdr>
        <w:spacing w:after="0" w:line="360" w:lineRule="auto"/>
        <w:ind w:left="567"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Bapak dan Ibu Dosen Serta Staf Universitas Mega Buana Palopo</w:t>
      </w:r>
    </w:p>
    <w:p w:rsidR="00023432" w:rsidRDefault="000D06E2">
      <w:pPr>
        <w:pStyle w:val="normal0"/>
        <w:numPr>
          <w:ilvl w:val="0"/>
          <w:numId w:val="24"/>
        </w:numPr>
        <w:pBdr>
          <w:top w:val="nil"/>
          <w:left w:val="nil"/>
          <w:bottom w:val="nil"/>
          <w:right w:val="nil"/>
          <w:between w:val="nil"/>
        </w:pBdr>
        <w:spacing w:after="0" w:line="360" w:lineRule="auto"/>
        <w:ind w:left="567"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Bapak Anwar, S.Kep.Ns.,M.K.M selak</w:t>
      </w:r>
      <w:r>
        <w:rPr>
          <w:rFonts w:ascii="Times New Roman" w:eastAsia="Times New Roman" w:hAnsi="Times New Roman" w:cs="Times New Roman"/>
          <w:color w:val="000000"/>
          <w:sz w:val="24"/>
          <w:szCs w:val="24"/>
        </w:rPr>
        <w:t>u Kepala Puskesmas Wisata Padang Lambe</w:t>
      </w:r>
    </w:p>
    <w:p w:rsidR="00023432" w:rsidRDefault="000D06E2">
      <w:pPr>
        <w:pStyle w:val="normal0"/>
        <w:numPr>
          <w:ilvl w:val="0"/>
          <w:numId w:val="24"/>
        </w:numPr>
        <w:pBdr>
          <w:top w:val="nil"/>
          <w:left w:val="nil"/>
          <w:bottom w:val="nil"/>
          <w:right w:val="nil"/>
          <w:between w:val="nil"/>
        </w:pBdr>
        <w:spacing w:after="0" w:line="360" w:lineRule="auto"/>
        <w:ind w:left="567"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Untuk Kedua Orang Tua Tercinta Bapak Andi Mahmuddin dan Ibu Haerya Noor Hasym. Terima kasih atas segala pengorbanan dan tulus kasih yang diberikan beliau memang tidak sempat merasakan Pendidikan bangku Perkuliahan, na</w:t>
      </w:r>
      <w:r>
        <w:rPr>
          <w:rFonts w:ascii="Times New Roman" w:eastAsia="Times New Roman" w:hAnsi="Times New Roman" w:cs="Times New Roman"/>
          <w:color w:val="000000"/>
          <w:sz w:val="24"/>
          <w:szCs w:val="24"/>
        </w:rPr>
        <w:t>mun mereka mampu senan tiasa memberikan yang terbaik, tak kenal Lelah mendoakan serta memberikan perhatian dan dukungan hingga penulis mampu menyelesaikan studinya sampai meraih gear sarjana. Semoga opu dan ibu sehat,panjang umur dan bahagia selalu.</w:t>
      </w:r>
    </w:p>
    <w:p w:rsidR="00023432" w:rsidRDefault="000D06E2">
      <w:pPr>
        <w:pStyle w:val="normal0"/>
        <w:numPr>
          <w:ilvl w:val="0"/>
          <w:numId w:val="24"/>
        </w:numPr>
        <w:pBdr>
          <w:top w:val="nil"/>
          <w:left w:val="nil"/>
          <w:bottom w:val="nil"/>
          <w:right w:val="nil"/>
          <w:between w:val="nil"/>
        </w:pBdr>
        <w:spacing w:after="0" w:line="360" w:lineRule="auto"/>
        <w:ind w:left="567"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Kepada</w:t>
      </w:r>
      <w:r>
        <w:rPr>
          <w:rFonts w:ascii="Times New Roman" w:eastAsia="Times New Roman" w:hAnsi="Times New Roman" w:cs="Times New Roman"/>
          <w:color w:val="000000"/>
          <w:sz w:val="24"/>
          <w:szCs w:val="24"/>
        </w:rPr>
        <w:t xml:space="preserve"> saudari-saudari penulis terima kasih telah memberikan dukungan, semangat, dan saran saat penulis mengalami kesulitan dalam menyelesaikan skripsi ini. Dan Kepada keponakan-keponakan Penulis terima kasih atas kelucuan-kelucuan kalian yang membuat penulis se</w:t>
      </w:r>
      <w:r>
        <w:rPr>
          <w:rFonts w:ascii="Times New Roman" w:eastAsia="Times New Roman" w:hAnsi="Times New Roman" w:cs="Times New Roman"/>
          <w:color w:val="000000"/>
          <w:sz w:val="24"/>
          <w:szCs w:val="24"/>
        </w:rPr>
        <w:t>mangat dan selalu membuat penulis senang, sehingga penulis semangat untuk mengerjakan skripsi ini sampai selesai.</w:t>
      </w:r>
    </w:p>
    <w:p w:rsidR="00023432" w:rsidRDefault="000D06E2">
      <w:pPr>
        <w:pStyle w:val="normal0"/>
        <w:numPr>
          <w:ilvl w:val="0"/>
          <w:numId w:val="24"/>
        </w:numPr>
        <w:pBdr>
          <w:top w:val="nil"/>
          <w:left w:val="nil"/>
          <w:bottom w:val="nil"/>
          <w:right w:val="nil"/>
          <w:between w:val="nil"/>
        </w:pBdr>
        <w:spacing w:after="0" w:line="360" w:lineRule="auto"/>
        <w:ind w:left="567"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Terima kasih untuk keluarga besar  yang selau memberikan dukungan baik secara moril maupun material.</w:t>
      </w:r>
    </w:p>
    <w:p w:rsidR="00023432" w:rsidRDefault="000D06E2">
      <w:pPr>
        <w:pStyle w:val="normal0"/>
        <w:numPr>
          <w:ilvl w:val="0"/>
          <w:numId w:val="24"/>
        </w:numPr>
        <w:pBdr>
          <w:top w:val="nil"/>
          <w:left w:val="nil"/>
          <w:bottom w:val="nil"/>
          <w:right w:val="nil"/>
          <w:between w:val="nil"/>
        </w:pBdr>
        <w:spacing w:after="0" w:line="360" w:lineRule="auto"/>
        <w:ind w:left="567"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Teruntuk Elfira Saputri dan Sofia, sahaba</w:t>
      </w:r>
      <w:r>
        <w:rPr>
          <w:rFonts w:ascii="Times New Roman" w:eastAsia="Times New Roman" w:hAnsi="Times New Roman" w:cs="Times New Roman"/>
          <w:color w:val="000000"/>
          <w:sz w:val="24"/>
          <w:szCs w:val="24"/>
        </w:rPr>
        <w:t>t penulis yang selalu menemani, memberi motivasi dan semangat yang luar biasa dari penulis SMP  hingga saat ini. Dan teruntuk teman penulis yaitu Hikma terima kasih sudah menjadi tempat curhat penulis mau itu senang hingga sedih.  Terima kasih sudah menjad</w:t>
      </w:r>
      <w:r>
        <w:rPr>
          <w:rFonts w:ascii="Times New Roman" w:eastAsia="Times New Roman" w:hAnsi="Times New Roman" w:cs="Times New Roman"/>
          <w:color w:val="000000"/>
          <w:sz w:val="24"/>
          <w:szCs w:val="24"/>
        </w:rPr>
        <w:t>i sahabat dan teman yang sangat baik bahkan seperti saudara. Terimakasih karena tidak pernah meninggalkan penulis sendirian, selalu menjadi garda terdepan saat penulis membutuhkan bantuan serta selalu mendengarkan keluh kesah penulis selama ini.</w:t>
      </w:r>
    </w:p>
    <w:p w:rsidR="00023432" w:rsidRDefault="000D06E2">
      <w:pPr>
        <w:pStyle w:val="normal0"/>
        <w:numPr>
          <w:ilvl w:val="0"/>
          <w:numId w:val="24"/>
        </w:numPr>
        <w:pBdr>
          <w:top w:val="nil"/>
          <w:left w:val="nil"/>
          <w:bottom w:val="nil"/>
          <w:right w:val="nil"/>
          <w:between w:val="nil"/>
        </w:pBdr>
        <w:spacing w:after="0" w:line="360" w:lineRule="auto"/>
        <w:ind w:left="567"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Terima kas</w:t>
      </w:r>
      <w:r>
        <w:rPr>
          <w:rFonts w:ascii="Times New Roman" w:eastAsia="Times New Roman" w:hAnsi="Times New Roman" w:cs="Times New Roman"/>
          <w:color w:val="000000"/>
          <w:sz w:val="24"/>
          <w:szCs w:val="24"/>
        </w:rPr>
        <w:t>ih kepada teman - teman seperjuangan sarjana kebidanan 2021, fakultas Kesehatan universitas mega buana palopo yang tidak bisa disebutkan satu persatu, terima kasih atas sedih senangnya yang kita lalui bersama.</w:t>
      </w:r>
    </w:p>
    <w:p w:rsidR="00023432" w:rsidRDefault="00023432">
      <w:pPr>
        <w:pStyle w:val="normal0"/>
        <w:spacing w:after="0" w:line="360" w:lineRule="auto"/>
        <w:jc w:val="both"/>
        <w:rPr>
          <w:rFonts w:ascii="Times New Roman" w:eastAsia="Times New Roman" w:hAnsi="Times New Roman" w:cs="Times New Roman"/>
          <w:sz w:val="24"/>
          <w:szCs w:val="24"/>
        </w:rPr>
      </w:pPr>
    </w:p>
    <w:p w:rsidR="00023432" w:rsidRDefault="000D06E2">
      <w:pPr>
        <w:pStyle w:val="normal0"/>
        <w:numPr>
          <w:ilvl w:val="0"/>
          <w:numId w:val="24"/>
        </w:numPr>
        <w:pBdr>
          <w:top w:val="nil"/>
          <w:left w:val="nil"/>
          <w:bottom w:val="nil"/>
          <w:right w:val="nil"/>
          <w:between w:val="nil"/>
        </w:pBdr>
        <w:spacing w:after="0" w:line="360" w:lineRule="auto"/>
        <w:ind w:left="567"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Terakhir, terima kasih kepada wanita sederhana yaitu diriku sendiri, Fatimah Az Zahra Andi Sigeri. Seorang anak bungsu yang sedang melangkah menuju usia 23 tahun yang dikenal keras kepala namun terkadang sifatnya seperti anak kecil pada umumnya. Terima kas</w:t>
      </w:r>
      <w:r>
        <w:rPr>
          <w:rFonts w:ascii="Times New Roman" w:eastAsia="Times New Roman" w:hAnsi="Times New Roman" w:cs="Times New Roman"/>
          <w:color w:val="000000"/>
          <w:sz w:val="24"/>
          <w:szCs w:val="24"/>
        </w:rPr>
        <w:t>ih telah turut hadir di dunia ini, telah bertahan sejauh ini, dan terus berjalan melewati segala tantangan yang semesta hadirkan. Terima kasih karena tetap berani menjadi dirimu sendiri. Aku bangga atas setiap Langkah kecil yang kau ambil, atas semua penca</w:t>
      </w:r>
      <w:r>
        <w:rPr>
          <w:rFonts w:ascii="Times New Roman" w:eastAsia="Times New Roman" w:hAnsi="Times New Roman" w:cs="Times New Roman"/>
          <w:color w:val="000000"/>
          <w:sz w:val="24"/>
          <w:szCs w:val="24"/>
        </w:rPr>
        <w:t>paian yang mungkin tak selalu dirayakan orang lain. Walau terkadang harapanmu tidak sesuai dengan apa yang semesta berikan, tetaplah belajar menerima dan mensyukuri apapun yang kamu dapatkan. Jangan pernah lelah untuk tetap berusaha,berbahagialah dimanapun</w:t>
      </w:r>
      <w:r>
        <w:rPr>
          <w:rFonts w:ascii="Times New Roman" w:eastAsia="Times New Roman" w:hAnsi="Times New Roman" w:cs="Times New Roman"/>
          <w:color w:val="000000"/>
          <w:sz w:val="24"/>
          <w:szCs w:val="24"/>
        </w:rPr>
        <w:t xml:space="preserve"> kamu berada. Rayakan apapun dalam dirimu dan jadikan dirimu bersinar dimanapun tempatmu bertumpu. Aku berdoa, semoga langkah dari kaki kecilmu selalu diperkuat, dikelilingi oleh orang-orang yang hebat, serta mimpimu satu persatu akan terjawab.</w:t>
      </w:r>
    </w:p>
    <w:p w:rsidR="00023432" w:rsidRDefault="00023432">
      <w:pPr>
        <w:pStyle w:val="normal0"/>
        <w:pBdr>
          <w:top w:val="nil"/>
          <w:left w:val="nil"/>
          <w:bottom w:val="nil"/>
          <w:right w:val="nil"/>
          <w:between w:val="nil"/>
        </w:pBdr>
        <w:spacing w:after="0" w:line="360" w:lineRule="auto"/>
        <w:ind w:left="567"/>
        <w:jc w:val="both"/>
        <w:rPr>
          <w:rFonts w:ascii="Times New Roman" w:eastAsia="Times New Roman" w:hAnsi="Times New Roman" w:cs="Times New Roman"/>
          <w:color w:val="000000"/>
          <w:sz w:val="24"/>
          <w:szCs w:val="24"/>
        </w:rPr>
      </w:pPr>
    </w:p>
    <w:p w:rsidR="00023432" w:rsidRDefault="000D06E2">
      <w:pPr>
        <w:pStyle w:val="normal0"/>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Akhir kata</w:t>
      </w:r>
      <w:r>
        <w:rPr>
          <w:rFonts w:ascii="Times New Roman" w:eastAsia="Times New Roman" w:hAnsi="Times New Roman" w:cs="Times New Roman"/>
          <w:sz w:val="24"/>
          <w:szCs w:val="24"/>
        </w:rPr>
        <w:t xml:space="preserve"> semoga Tuhan Yang Maha Esa senantiasa melimpahkan rahmat, dan hidayahnya kepada kita semua  dan senantiasa menambah ilmu pengetahuan yang bermanfaat kepada kita. </w:t>
      </w:r>
    </w:p>
    <w:p w:rsidR="00023432" w:rsidRDefault="00023432">
      <w:pPr>
        <w:pStyle w:val="normal0"/>
        <w:spacing w:after="0" w:line="360" w:lineRule="auto"/>
        <w:jc w:val="right"/>
        <w:rPr>
          <w:rFonts w:ascii="Times New Roman" w:eastAsia="Times New Roman" w:hAnsi="Times New Roman" w:cs="Times New Roman"/>
          <w:sz w:val="24"/>
          <w:szCs w:val="24"/>
        </w:rPr>
      </w:pPr>
    </w:p>
    <w:p w:rsidR="00023432" w:rsidRDefault="000D06E2">
      <w:pPr>
        <w:pStyle w:val="normal0"/>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Palopo, 26 April 2025</w:t>
      </w:r>
    </w:p>
    <w:p w:rsidR="00023432" w:rsidRDefault="00023432">
      <w:pPr>
        <w:pStyle w:val="normal0"/>
        <w:spacing w:after="0" w:line="360" w:lineRule="auto"/>
        <w:jc w:val="right"/>
        <w:rPr>
          <w:rFonts w:ascii="Times New Roman" w:eastAsia="Times New Roman" w:hAnsi="Times New Roman" w:cs="Times New Roman"/>
          <w:sz w:val="24"/>
          <w:szCs w:val="24"/>
        </w:rPr>
      </w:pPr>
    </w:p>
    <w:p w:rsidR="00023432" w:rsidRDefault="00023432">
      <w:pPr>
        <w:pStyle w:val="normal0"/>
        <w:spacing w:after="0" w:line="360" w:lineRule="auto"/>
        <w:jc w:val="right"/>
        <w:rPr>
          <w:rFonts w:ascii="Times New Roman" w:eastAsia="Times New Roman" w:hAnsi="Times New Roman" w:cs="Times New Roman"/>
          <w:sz w:val="24"/>
          <w:szCs w:val="24"/>
        </w:rPr>
      </w:pPr>
    </w:p>
    <w:p w:rsidR="00023432" w:rsidRDefault="000D06E2">
      <w:pPr>
        <w:pStyle w:val="normal0"/>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Fatimah Az Zahra Andi Sigeri</w:t>
      </w:r>
      <w:r>
        <w:rPr>
          <w:rFonts w:ascii="Times New Roman" w:eastAsia="Times New Roman" w:hAnsi="Times New Roman" w:cs="Times New Roman"/>
          <w:sz w:val="24"/>
          <w:szCs w:val="24"/>
        </w:rPr>
        <w:br/>
      </w:r>
    </w:p>
    <w:p w:rsidR="00023432" w:rsidRDefault="00023432">
      <w:pPr>
        <w:pStyle w:val="normal0"/>
        <w:spacing w:after="0" w:line="480" w:lineRule="auto"/>
        <w:jc w:val="both"/>
        <w:rPr>
          <w:rFonts w:ascii="Times New Roman" w:eastAsia="Times New Roman" w:hAnsi="Times New Roman" w:cs="Times New Roman"/>
          <w:b/>
          <w:bCs/>
          <w:sz w:val="24"/>
          <w:szCs w:val="24"/>
        </w:rPr>
      </w:pPr>
    </w:p>
    <w:p w:rsidR="00023432" w:rsidRDefault="00023432">
      <w:pPr>
        <w:pStyle w:val="normal0"/>
        <w:spacing w:after="0" w:line="480" w:lineRule="auto"/>
        <w:rPr>
          <w:rFonts w:ascii="Times New Roman" w:eastAsia="Times New Roman" w:hAnsi="Times New Roman" w:cs="Times New Roman"/>
          <w:sz w:val="24"/>
          <w:szCs w:val="24"/>
        </w:rPr>
      </w:pPr>
    </w:p>
    <w:p w:rsidR="00023432" w:rsidRDefault="00023432">
      <w:pPr>
        <w:pStyle w:val="normal0"/>
        <w:spacing w:after="0" w:line="480" w:lineRule="auto"/>
        <w:rPr>
          <w:rFonts w:ascii="Times New Roman" w:eastAsia="Times New Roman" w:hAnsi="Times New Roman" w:cs="Times New Roman"/>
          <w:sz w:val="24"/>
          <w:szCs w:val="24"/>
        </w:rPr>
      </w:pPr>
    </w:p>
    <w:p w:rsidR="00023432" w:rsidRDefault="00023432">
      <w:pPr>
        <w:pStyle w:val="normal0"/>
        <w:spacing w:after="0" w:line="480" w:lineRule="auto"/>
        <w:rPr>
          <w:rFonts w:ascii="Times New Roman" w:eastAsia="Times New Roman" w:hAnsi="Times New Roman" w:cs="Times New Roman"/>
          <w:sz w:val="24"/>
          <w:szCs w:val="24"/>
        </w:rPr>
      </w:pPr>
    </w:p>
    <w:p w:rsidR="00023432" w:rsidRDefault="00023432">
      <w:pPr>
        <w:pStyle w:val="normal0"/>
        <w:spacing w:after="0" w:line="480" w:lineRule="auto"/>
        <w:rPr>
          <w:rFonts w:ascii="Times New Roman" w:eastAsia="Times New Roman" w:hAnsi="Times New Roman" w:cs="Times New Roman"/>
          <w:sz w:val="24"/>
          <w:szCs w:val="24"/>
        </w:rPr>
      </w:pPr>
    </w:p>
    <w:p w:rsidR="00023432" w:rsidRDefault="000D06E2">
      <w:pPr>
        <w:pStyle w:val="normal0"/>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DAFTAR ISI</w:t>
      </w:r>
    </w:p>
    <w:p w:rsidR="00023432" w:rsidRDefault="000D06E2">
      <w:pPr>
        <w:pStyle w:val="normal0"/>
        <w:tabs>
          <w:tab w:val="left" w:pos="7088"/>
          <w:tab w:val="left" w:pos="7513"/>
        </w:tabs>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ABSTRAK</w:t>
      </w:r>
      <w:r>
        <w:rPr>
          <w:rFonts w:ascii="Times New Roman" w:eastAsia="Times New Roman" w:hAnsi="Times New Roman" w:cs="Times New Roman"/>
          <w:b/>
          <w:bCs/>
          <w:sz w:val="24"/>
          <w:szCs w:val="24"/>
        </w:rPr>
        <w:tab/>
        <w:t>ii</w:t>
      </w:r>
    </w:p>
    <w:p w:rsidR="00023432" w:rsidRDefault="000D06E2">
      <w:pPr>
        <w:pStyle w:val="normal0"/>
        <w:tabs>
          <w:tab w:val="left" w:pos="7088"/>
          <w:tab w:val="left" w:pos="7513"/>
        </w:tabs>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KATA PENGANTAR</w:t>
      </w:r>
      <w:r>
        <w:rPr>
          <w:rFonts w:ascii="Times New Roman" w:eastAsia="Times New Roman" w:hAnsi="Times New Roman" w:cs="Times New Roman"/>
          <w:b/>
          <w:bCs/>
          <w:sz w:val="24"/>
          <w:szCs w:val="24"/>
        </w:rPr>
        <w:tab/>
        <w:t>iv</w:t>
      </w:r>
    </w:p>
    <w:p w:rsidR="00023432" w:rsidRDefault="000D06E2">
      <w:pPr>
        <w:pStyle w:val="normal0"/>
        <w:tabs>
          <w:tab w:val="left" w:pos="7088"/>
          <w:tab w:val="left" w:pos="7513"/>
        </w:tabs>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DAFTAR ISI</w:t>
      </w:r>
      <w:r>
        <w:rPr>
          <w:rFonts w:ascii="Times New Roman" w:eastAsia="Times New Roman" w:hAnsi="Times New Roman" w:cs="Times New Roman"/>
          <w:b/>
          <w:bCs/>
          <w:sz w:val="24"/>
          <w:szCs w:val="24"/>
        </w:rPr>
        <w:tab/>
        <w:t>vii</w:t>
      </w:r>
    </w:p>
    <w:p w:rsidR="00023432" w:rsidRDefault="000D06E2">
      <w:pPr>
        <w:pStyle w:val="normal0"/>
        <w:tabs>
          <w:tab w:val="left" w:pos="7088"/>
          <w:tab w:val="left" w:pos="7513"/>
        </w:tabs>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DAFTAR TABEL</w:t>
      </w:r>
      <w:r>
        <w:rPr>
          <w:rFonts w:ascii="Times New Roman" w:eastAsia="Times New Roman" w:hAnsi="Times New Roman" w:cs="Times New Roman"/>
          <w:b/>
          <w:bCs/>
          <w:sz w:val="24"/>
          <w:szCs w:val="24"/>
        </w:rPr>
        <w:tab/>
        <w:t>ix</w:t>
      </w:r>
    </w:p>
    <w:p w:rsidR="00023432" w:rsidRDefault="000D06E2">
      <w:pPr>
        <w:pStyle w:val="normal0"/>
        <w:tabs>
          <w:tab w:val="left" w:pos="7088"/>
          <w:tab w:val="left" w:pos="7513"/>
        </w:tabs>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DAFTAR GAMBAR</w:t>
      </w:r>
      <w:r>
        <w:rPr>
          <w:rFonts w:ascii="Times New Roman" w:eastAsia="Times New Roman" w:hAnsi="Times New Roman" w:cs="Times New Roman"/>
          <w:b/>
          <w:bCs/>
          <w:sz w:val="24"/>
          <w:szCs w:val="24"/>
        </w:rPr>
        <w:tab/>
        <w:t>x</w:t>
      </w:r>
    </w:p>
    <w:p w:rsidR="00023432" w:rsidRDefault="000D06E2">
      <w:pPr>
        <w:pStyle w:val="normal0"/>
        <w:tabs>
          <w:tab w:val="left" w:pos="7088"/>
          <w:tab w:val="left" w:pos="7513"/>
        </w:tabs>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DAFTAR LAMPIRAN </w:t>
      </w:r>
      <w:r>
        <w:rPr>
          <w:rFonts w:ascii="Times New Roman" w:eastAsia="Times New Roman" w:hAnsi="Times New Roman" w:cs="Times New Roman"/>
          <w:b/>
          <w:bCs/>
          <w:sz w:val="24"/>
          <w:szCs w:val="24"/>
        </w:rPr>
        <w:tab/>
        <w:t>xi</w:t>
      </w:r>
    </w:p>
    <w:p w:rsidR="00023432" w:rsidRDefault="000D06E2">
      <w:pPr>
        <w:pStyle w:val="normal0"/>
        <w:tabs>
          <w:tab w:val="left" w:pos="7088"/>
          <w:tab w:val="left" w:pos="7513"/>
        </w:tabs>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DAFTAR SINGKATAN</w:t>
      </w:r>
      <w:r>
        <w:rPr>
          <w:rFonts w:ascii="Times New Roman" w:eastAsia="Times New Roman" w:hAnsi="Times New Roman" w:cs="Times New Roman"/>
          <w:b/>
          <w:bCs/>
          <w:sz w:val="24"/>
          <w:szCs w:val="24"/>
        </w:rPr>
        <w:tab/>
        <w:t>xii</w:t>
      </w:r>
    </w:p>
    <w:p w:rsidR="00023432" w:rsidRDefault="000D06E2">
      <w:pPr>
        <w:pStyle w:val="normal0"/>
        <w:tabs>
          <w:tab w:val="left" w:pos="7088"/>
          <w:tab w:val="left" w:pos="7513"/>
        </w:tabs>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BAB I PENDAHULUAN</w:t>
      </w:r>
      <w:r>
        <w:rPr>
          <w:rFonts w:ascii="Times New Roman" w:eastAsia="Times New Roman" w:hAnsi="Times New Roman" w:cs="Times New Roman"/>
          <w:b/>
          <w:bCs/>
          <w:sz w:val="24"/>
          <w:szCs w:val="24"/>
        </w:rPr>
        <w:tab/>
        <w:t>1</w:t>
      </w:r>
    </w:p>
    <w:p w:rsidR="00023432" w:rsidRDefault="000D06E2">
      <w:pPr>
        <w:pStyle w:val="normal0"/>
        <w:numPr>
          <w:ilvl w:val="0"/>
          <w:numId w:val="3"/>
        </w:numPr>
        <w:pBdr>
          <w:top w:val="nil"/>
          <w:left w:val="nil"/>
          <w:bottom w:val="nil"/>
          <w:right w:val="nil"/>
          <w:between w:val="nil"/>
        </w:pBdr>
        <w:tabs>
          <w:tab w:val="left" w:pos="7088"/>
          <w:tab w:val="left" w:pos="7513"/>
        </w:tabs>
        <w:spacing w:after="0" w:line="36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Latar Belakang</w:t>
      </w:r>
      <w:r>
        <w:rPr>
          <w:rFonts w:ascii="Times New Roman" w:eastAsia="Times New Roman" w:hAnsi="Times New Roman" w:cs="Times New Roman"/>
          <w:color w:val="000000"/>
          <w:sz w:val="24"/>
          <w:szCs w:val="24"/>
        </w:rPr>
        <w:tab/>
        <w:t>1</w:t>
      </w:r>
    </w:p>
    <w:p w:rsidR="00023432" w:rsidRDefault="000D06E2">
      <w:pPr>
        <w:pStyle w:val="normal0"/>
        <w:numPr>
          <w:ilvl w:val="0"/>
          <w:numId w:val="3"/>
        </w:numPr>
        <w:pBdr>
          <w:top w:val="nil"/>
          <w:left w:val="nil"/>
          <w:bottom w:val="nil"/>
          <w:right w:val="nil"/>
          <w:between w:val="nil"/>
        </w:pBdr>
        <w:tabs>
          <w:tab w:val="left" w:pos="7088"/>
          <w:tab w:val="left" w:pos="7513"/>
        </w:tabs>
        <w:spacing w:after="0" w:line="36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Rumusan Masalah</w:t>
      </w:r>
      <w:r>
        <w:rPr>
          <w:rFonts w:ascii="Times New Roman" w:eastAsia="Times New Roman" w:hAnsi="Times New Roman" w:cs="Times New Roman"/>
          <w:color w:val="000000"/>
          <w:sz w:val="24"/>
          <w:szCs w:val="24"/>
        </w:rPr>
        <w:tab/>
        <w:t>6</w:t>
      </w:r>
    </w:p>
    <w:p w:rsidR="00023432" w:rsidRDefault="000D06E2">
      <w:pPr>
        <w:pStyle w:val="normal0"/>
        <w:numPr>
          <w:ilvl w:val="0"/>
          <w:numId w:val="3"/>
        </w:numPr>
        <w:pBdr>
          <w:top w:val="nil"/>
          <w:left w:val="nil"/>
          <w:bottom w:val="nil"/>
          <w:right w:val="nil"/>
          <w:between w:val="nil"/>
        </w:pBdr>
        <w:tabs>
          <w:tab w:val="left" w:pos="7088"/>
          <w:tab w:val="left" w:pos="7513"/>
        </w:tabs>
        <w:spacing w:after="0" w:line="36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Tujuan Penelitian</w:t>
      </w:r>
      <w:r>
        <w:rPr>
          <w:rFonts w:ascii="Times New Roman" w:eastAsia="Times New Roman" w:hAnsi="Times New Roman" w:cs="Times New Roman"/>
          <w:color w:val="000000"/>
          <w:sz w:val="24"/>
          <w:szCs w:val="24"/>
        </w:rPr>
        <w:tab/>
        <w:t>6</w:t>
      </w:r>
    </w:p>
    <w:p w:rsidR="00023432" w:rsidRDefault="000D06E2">
      <w:pPr>
        <w:pStyle w:val="normal0"/>
        <w:numPr>
          <w:ilvl w:val="0"/>
          <w:numId w:val="3"/>
        </w:numPr>
        <w:pBdr>
          <w:top w:val="nil"/>
          <w:left w:val="nil"/>
          <w:bottom w:val="nil"/>
          <w:right w:val="nil"/>
          <w:between w:val="nil"/>
        </w:pBdr>
        <w:tabs>
          <w:tab w:val="left" w:pos="7088"/>
          <w:tab w:val="left" w:pos="7513"/>
        </w:tabs>
        <w:spacing w:after="0" w:line="36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Manfaat Penelitian</w:t>
      </w:r>
      <w:r>
        <w:rPr>
          <w:rFonts w:ascii="Times New Roman" w:eastAsia="Times New Roman" w:hAnsi="Times New Roman" w:cs="Times New Roman"/>
          <w:color w:val="000000"/>
          <w:sz w:val="24"/>
          <w:szCs w:val="24"/>
        </w:rPr>
        <w:tab/>
        <w:t>6</w:t>
      </w:r>
    </w:p>
    <w:p w:rsidR="00023432" w:rsidRDefault="000D06E2">
      <w:pPr>
        <w:pStyle w:val="normal0"/>
        <w:tabs>
          <w:tab w:val="left" w:pos="7088"/>
          <w:tab w:val="left" w:pos="7513"/>
        </w:tabs>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BAB II TINJAUAN PUSTAKA</w:t>
      </w:r>
      <w:r>
        <w:rPr>
          <w:rFonts w:ascii="Times New Roman" w:eastAsia="Times New Roman" w:hAnsi="Times New Roman" w:cs="Times New Roman"/>
          <w:b/>
          <w:bCs/>
          <w:sz w:val="24"/>
          <w:szCs w:val="24"/>
        </w:rPr>
        <w:tab/>
        <w:t>8</w:t>
      </w:r>
    </w:p>
    <w:p w:rsidR="00023432" w:rsidRDefault="000D06E2">
      <w:pPr>
        <w:pStyle w:val="normal0"/>
        <w:numPr>
          <w:ilvl w:val="0"/>
          <w:numId w:val="16"/>
        </w:numPr>
        <w:pBdr>
          <w:top w:val="nil"/>
          <w:left w:val="nil"/>
          <w:bottom w:val="nil"/>
          <w:right w:val="nil"/>
          <w:between w:val="nil"/>
        </w:pBdr>
        <w:tabs>
          <w:tab w:val="left" w:pos="7088"/>
          <w:tab w:val="left" w:pos="7513"/>
        </w:tabs>
        <w:spacing w:after="0" w:line="36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Tujuan Umum Tentang KB Implant</w:t>
      </w:r>
      <w:r>
        <w:rPr>
          <w:rFonts w:ascii="Times New Roman" w:eastAsia="Times New Roman" w:hAnsi="Times New Roman" w:cs="Times New Roman"/>
          <w:color w:val="000000"/>
          <w:sz w:val="24"/>
          <w:szCs w:val="24"/>
        </w:rPr>
        <w:tab/>
        <w:t>8</w:t>
      </w:r>
    </w:p>
    <w:p w:rsidR="00023432" w:rsidRDefault="000D06E2">
      <w:pPr>
        <w:pStyle w:val="normal0"/>
        <w:numPr>
          <w:ilvl w:val="0"/>
          <w:numId w:val="16"/>
        </w:numPr>
        <w:pBdr>
          <w:top w:val="nil"/>
          <w:left w:val="nil"/>
          <w:bottom w:val="nil"/>
          <w:right w:val="nil"/>
          <w:between w:val="nil"/>
        </w:pBdr>
        <w:tabs>
          <w:tab w:val="left" w:pos="7088"/>
          <w:tab w:val="left" w:pos="7513"/>
        </w:tabs>
        <w:spacing w:after="0" w:line="36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Tujuan Tentang Penyuluhan KB </w:t>
      </w:r>
      <w:r>
        <w:rPr>
          <w:rFonts w:ascii="Times New Roman" w:eastAsia="Times New Roman" w:hAnsi="Times New Roman" w:cs="Times New Roman"/>
          <w:color w:val="000000"/>
          <w:sz w:val="24"/>
          <w:szCs w:val="24"/>
        </w:rPr>
        <w:tab/>
        <w:t>13</w:t>
      </w:r>
    </w:p>
    <w:p w:rsidR="00023432" w:rsidRDefault="000D06E2">
      <w:pPr>
        <w:pStyle w:val="normal0"/>
        <w:numPr>
          <w:ilvl w:val="0"/>
          <w:numId w:val="16"/>
        </w:numPr>
        <w:pBdr>
          <w:top w:val="nil"/>
          <w:left w:val="nil"/>
          <w:bottom w:val="nil"/>
          <w:right w:val="nil"/>
          <w:between w:val="nil"/>
        </w:pBdr>
        <w:tabs>
          <w:tab w:val="left" w:pos="7088"/>
          <w:tab w:val="left" w:pos="7513"/>
        </w:tabs>
        <w:spacing w:after="0" w:line="36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Tujuan Tentang Pengalaman Akseptor KB Implant</w:t>
      </w:r>
      <w:r>
        <w:rPr>
          <w:rFonts w:ascii="Times New Roman" w:eastAsia="Times New Roman" w:hAnsi="Times New Roman" w:cs="Times New Roman"/>
          <w:color w:val="000000"/>
          <w:sz w:val="24"/>
          <w:szCs w:val="24"/>
        </w:rPr>
        <w:tab/>
        <w:t>17</w:t>
      </w:r>
    </w:p>
    <w:p w:rsidR="00023432" w:rsidRDefault="000D06E2">
      <w:pPr>
        <w:pStyle w:val="normal0"/>
        <w:numPr>
          <w:ilvl w:val="0"/>
          <w:numId w:val="16"/>
        </w:numPr>
        <w:pBdr>
          <w:top w:val="nil"/>
          <w:left w:val="nil"/>
          <w:bottom w:val="nil"/>
          <w:right w:val="nil"/>
          <w:between w:val="nil"/>
        </w:pBdr>
        <w:tabs>
          <w:tab w:val="left" w:pos="7088"/>
          <w:tab w:val="left" w:pos="7513"/>
        </w:tabs>
        <w:spacing w:after="0" w:line="36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Tujuan Tentang Tingkat Kepuasan Akseptor</w:t>
      </w:r>
      <w:r>
        <w:rPr>
          <w:rFonts w:ascii="Times New Roman" w:eastAsia="Times New Roman" w:hAnsi="Times New Roman" w:cs="Times New Roman"/>
          <w:color w:val="000000"/>
          <w:sz w:val="24"/>
          <w:szCs w:val="24"/>
        </w:rPr>
        <w:tab/>
        <w:t>20</w:t>
      </w:r>
    </w:p>
    <w:p w:rsidR="00023432" w:rsidRDefault="000D06E2">
      <w:pPr>
        <w:pStyle w:val="normal0"/>
        <w:numPr>
          <w:ilvl w:val="0"/>
          <w:numId w:val="16"/>
        </w:numPr>
        <w:pBdr>
          <w:top w:val="nil"/>
          <w:left w:val="nil"/>
          <w:bottom w:val="nil"/>
          <w:right w:val="nil"/>
          <w:between w:val="nil"/>
        </w:pBdr>
        <w:tabs>
          <w:tab w:val="left" w:pos="7088"/>
          <w:tab w:val="left" w:pos="7513"/>
        </w:tabs>
        <w:spacing w:after="0" w:line="36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Keaslian Penelitian</w:t>
      </w:r>
      <w:r>
        <w:rPr>
          <w:rFonts w:ascii="Times New Roman" w:eastAsia="Times New Roman" w:hAnsi="Times New Roman" w:cs="Times New Roman"/>
          <w:color w:val="000000"/>
          <w:sz w:val="24"/>
          <w:szCs w:val="24"/>
        </w:rPr>
        <w:tab/>
        <w:t>21</w:t>
      </w:r>
    </w:p>
    <w:p w:rsidR="00023432" w:rsidRDefault="000D06E2">
      <w:pPr>
        <w:pStyle w:val="normal0"/>
        <w:numPr>
          <w:ilvl w:val="0"/>
          <w:numId w:val="16"/>
        </w:numPr>
        <w:pBdr>
          <w:top w:val="nil"/>
          <w:left w:val="nil"/>
          <w:bottom w:val="nil"/>
          <w:right w:val="nil"/>
          <w:between w:val="nil"/>
        </w:pBdr>
        <w:tabs>
          <w:tab w:val="left" w:pos="7088"/>
          <w:tab w:val="left" w:pos="7513"/>
        </w:tabs>
        <w:spacing w:after="0" w:line="36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Kerangka Teori</w:t>
      </w:r>
      <w:r>
        <w:rPr>
          <w:rFonts w:ascii="Times New Roman" w:eastAsia="Times New Roman" w:hAnsi="Times New Roman" w:cs="Times New Roman"/>
          <w:color w:val="000000"/>
          <w:sz w:val="24"/>
          <w:szCs w:val="24"/>
        </w:rPr>
        <w:tab/>
        <w:t>26</w:t>
      </w:r>
    </w:p>
    <w:p w:rsidR="00023432" w:rsidRDefault="000D06E2">
      <w:pPr>
        <w:pStyle w:val="normal0"/>
        <w:numPr>
          <w:ilvl w:val="0"/>
          <w:numId w:val="16"/>
        </w:numPr>
        <w:pBdr>
          <w:top w:val="nil"/>
          <w:left w:val="nil"/>
          <w:bottom w:val="nil"/>
          <w:right w:val="nil"/>
          <w:between w:val="nil"/>
        </w:pBdr>
        <w:tabs>
          <w:tab w:val="left" w:pos="7088"/>
          <w:tab w:val="left" w:pos="7513"/>
        </w:tabs>
        <w:spacing w:after="0" w:line="36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Kerangka Konsep</w:t>
      </w:r>
      <w:r>
        <w:rPr>
          <w:rFonts w:ascii="Times New Roman" w:eastAsia="Times New Roman" w:hAnsi="Times New Roman" w:cs="Times New Roman"/>
          <w:color w:val="000000"/>
          <w:sz w:val="24"/>
          <w:szCs w:val="24"/>
        </w:rPr>
        <w:tab/>
        <w:t>26</w:t>
      </w:r>
    </w:p>
    <w:p w:rsidR="00023432" w:rsidRDefault="000D06E2">
      <w:pPr>
        <w:pStyle w:val="normal0"/>
        <w:numPr>
          <w:ilvl w:val="0"/>
          <w:numId w:val="16"/>
        </w:numPr>
        <w:pBdr>
          <w:top w:val="nil"/>
          <w:left w:val="nil"/>
          <w:bottom w:val="nil"/>
          <w:right w:val="nil"/>
          <w:between w:val="nil"/>
        </w:pBdr>
        <w:tabs>
          <w:tab w:val="left" w:pos="7088"/>
          <w:tab w:val="left" w:pos="7513"/>
        </w:tabs>
        <w:spacing w:after="0" w:line="36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Definisi Operasional Dan Kriteria Obj</w:t>
      </w:r>
      <w:r>
        <w:rPr>
          <w:rFonts w:ascii="Times New Roman" w:eastAsia="Times New Roman" w:hAnsi="Times New Roman" w:cs="Times New Roman"/>
          <w:color w:val="000000"/>
          <w:sz w:val="24"/>
          <w:szCs w:val="24"/>
        </w:rPr>
        <w:t>ektif</w:t>
      </w:r>
      <w:r>
        <w:rPr>
          <w:rFonts w:ascii="Times New Roman" w:eastAsia="Times New Roman" w:hAnsi="Times New Roman" w:cs="Times New Roman"/>
          <w:color w:val="000000"/>
          <w:sz w:val="24"/>
          <w:szCs w:val="24"/>
        </w:rPr>
        <w:tab/>
        <w:t>27</w:t>
      </w:r>
    </w:p>
    <w:p w:rsidR="00023432" w:rsidRDefault="000D06E2">
      <w:pPr>
        <w:pStyle w:val="normal0"/>
        <w:numPr>
          <w:ilvl w:val="0"/>
          <w:numId w:val="16"/>
        </w:numPr>
        <w:pBdr>
          <w:top w:val="nil"/>
          <w:left w:val="nil"/>
          <w:bottom w:val="nil"/>
          <w:right w:val="nil"/>
          <w:between w:val="nil"/>
        </w:pBdr>
        <w:tabs>
          <w:tab w:val="left" w:pos="7088"/>
          <w:tab w:val="left" w:pos="7513"/>
        </w:tabs>
        <w:spacing w:after="0" w:line="36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Hipotesis Penelitian </w:t>
      </w:r>
      <w:r>
        <w:rPr>
          <w:rFonts w:ascii="Times New Roman" w:eastAsia="Times New Roman" w:hAnsi="Times New Roman" w:cs="Times New Roman"/>
          <w:color w:val="000000"/>
          <w:sz w:val="24"/>
          <w:szCs w:val="24"/>
        </w:rPr>
        <w:tab/>
        <w:t>28</w:t>
      </w:r>
    </w:p>
    <w:p w:rsidR="00023432" w:rsidRDefault="000D06E2">
      <w:pPr>
        <w:pStyle w:val="normal0"/>
        <w:tabs>
          <w:tab w:val="left" w:pos="7088"/>
          <w:tab w:val="left" w:pos="7513"/>
        </w:tabs>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BAB III METODE PENELITIAN </w:t>
      </w:r>
      <w:r>
        <w:rPr>
          <w:rFonts w:ascii="Times New Roman" w:eastAsia="Times New Roman" w:hAnsi="Times New Roman" w:cs="Times New Roman"/>
          <w:b/>
          <w:bCs/>
          <w:sz w:val="24"/>
          <w:szCs w:val="24"/>
        </w:rPr>
        <w:tab/>
        <w:t>29</w:t>
      </w:r>
    </w:p>
    <w:p w:rsidR="00023432" w:rsidRDefault="000D06E2">
      <w:pPr>
        <w:pStyle w:val="normal0"/>
        <w:numPr>
          <w:ilvl w:val="0"/>
          <w:numId w:val="4"/>
        </w:numPr>
        <w:pBdr>
          <w:top w:val="nil"/>
          <w:left w:val="nil"/>
          <w:bottom w:val="nil"/>
          <w:right w:val="nil"/>
          <w:between w:val="nil"/>
        </w:pBdr>
        <w:tabs>
          <w:tab w:val="left" w:pos="7088"/>
          <w:tab w:val="left" w:pos="7513"/>
        </w:tabs>
        <w:spacing w:after="0" w:line="36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Desain Penelitian </w:t>
      </w:r>
      <w:r>
        <w:rPr>
          <w:rFonts w:ascii="Times New Roman" w:eastAsia="Times New Roman" w:hAnsi="Times New Roman" w:cs="Times New Roman"/>
          <w:color w:val="000000"/>
          <w:sz w:val="24"/>
          <w:szCs w:val="24"/>
        </w:rPr>
        <w:tab/>
        <w:t>29</w:t>
      </w:r>
    </w:p>
    <w:p w:rsidR="00023432" w:rsidRDefault="000D06E2">
      <w:pPr>
        <w:pStyle w:val="normal0"/>
        <w:numPr>
          <w:ilvl w:val="0"/>
          <w:numId w:val="4"/>
        </w:numPr>
        <w:pBdr>
          <w:top w:val="nil"/>
          <w:left w:val="nil"/>
          <w:bottom w:val="nil"/>
          <w:right w:val="nil"/>
          <w:between w:val="nil"/>
        </w:pBdr>
        <w:tabs>
          <w:tab w:val="left" w:pos="7088"/>
          <w:tab w:val="left" w:pos="7513"/>
        </w:tabs>
        <w:spacing w:after="0" w:line="36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Lokasi Dan Waktu Penelitian</w:t>
      </w:r>
      <w:r>
        <w:rPr>
          <w:rFonts w:ascii="Times New Roman" w:eastAsia="Times New Roman" w:hAnsi="Times New Roman" w:cs="Times New Roman"/>
          <w:color w:val="000000"/>
          <w:sz w:val="24"/>
          <w:szCs w:val="24"/>
        </w:rPr>
        <w:tab/>
        <w:t>29</w:t>
      </w:r>
    </w:p>
    <w:p w:rsidR="00023432" w:rsidRDefault="000D06E2">
      <w:pPr>
        <w:pStyle w:val="normal0"/>
        <w:numPr>
          <w:ilvl w:val="0"/>
          <w:numId w:val="4"/>
        </w:numPr>
        <w:pBdr>
          <w:top w:val="nil"/>
          <w:left w:val="nil"/>
          <w:bottom w:val="nil"/>
          <w:right w:val="nil"/>
          <w:between w:val="nil"/>
        </w:pBdr>
        <w:tabs>
          <w:tab w:val="left" w:pos="7088"/>
          <w:tab w:val="left" w:pos="7513"/>
        </w:tabs>
        <w:spacing w:after="0" w:line="36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Populasi Dan Sampel</w:t>
      </w:r>
      <w:r>
        <w:rPr>
          <w:rFonts w:ascii="Times New Roman" w:eastAsia="Times New Roman" w:hAnsi="Times New Roman" w:cs="Times New Roman"/>
          <w:color w:val="000000"/>
          <w:sz w:val="24"/>
          <w:szCs w:val="24"/>
        </w:rPr>
        <w:tab/>
        <w:t>29</w:t>
      </w:r>
    </w:p>
    <w:p w:rsidR="00023432" w:rsidRDefault="000D06E2">
      <w:pPr>
        <w:pStyle w:val="normal0"/>
        <w:numPr>
          <w:ilvl w:val="0"/>
          <w:numId w:val="4"/>
        </w:numPr>
        <w:pBdr>
          <w:top w:val="nil"/>
          <w:left w:val="nil"/>
          <w:bottom w:val="nil"/>
          <w:right w:val="nil"/>
          <w:between w:val="nil"/>
        </w:pBdr>
        <w:tabs>
          <w:tab w:val="left" w:pos="7088"/>
          <w:tab w:val="left" w:pos="7513"/>
        </w:tabs>
        <w:spacing w:after="0" w:line="36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Instrumen Penelitian </w:t>
      </w:r>
      <w:r>
        <w:rPr>
          <w:rFonts w:ascii="Times New Roman" w:eastAsia="Times New Roman" w:hAnsi="Times New Roman" w:cs="Times New Roman"/>
          <w:color w:val="000000"/>
          <w:sz w:val="24"/>
          <w:szCs w:val="24"/>
        </w:rPr>
        <w:tab/>
        <w:t>32</w:t>
      </w:r>
    </w:p>
    <w:p w:rsidR="00023432" w:rsidRDefault="000D06E2">
      <w:pPr>
        <w:pStyle w:val="normal0"/>
        <w:numPr>
          <w:ilvl w:val="0"/>
          <w:numId w:val="4"/>
        </w:numPr>
        <w:pBdr>
          <w:top w:val="nil"/>
          <w:left w:val="nil"/>
          <w:bottom w:val="nil"/>
          <w:right w:val="nil"/>
          <w:between w:val="nil"/>
        </w:pBdr>
        <w:tabs>
          <w:tab w:val="left" w:pos="7088"/>
          <w:tab w:val="left" w:pos="7513"/>
        </w:tabs>
        <w:spacing w:after="0" w:line="36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Pengumpulan Data</w:t>
      </w:r>
      <w:r>
        <w:rPr>
          <w:rFonts w:ascii="Times New Roman" w:eastAsia="Times New Roman" w:hAnsi="Times New Roman" w:cs="Times New Roman"/>
          <w:color w:val="000000"/>
          <w:sz w:val="24"/>
          <w:szCs w:val="24"/>
        </w:rPr>
        <w:tab/>
        <w:t>32</w:t>
      </w:r>
    </w:p>
    <w:p w:rsidR="00023432" w:rsidRDefault="000D06E2">
      <w:pPr>
        <w:pStyle w:val="normal0"/>
        <w:numPr>
          <w:ilvl w:val="0"/>
          <w:numId w:val="4"/>
        </w:numPr>
        <w:pBdr>
          <w:top w:val="nil"/>
          <w:left w:val="nil"/>
          <w:bottom w:val="nil"/>
          <w:right w:val="nil"/>
          <w:between w:val="nil"/>
        </w:pBdr>
        <w:tabs>
          <w:tab w:val="left" w:pos="7088"/>
          <w:tab w:val="left" w:pos="7513"/>
        </w:tabs>
        <w:spacing w:after="0" w:line="36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Teknik Pengolahan Dan Penyajian Data</w:t>
      </w:r>
      <w:r>
        <w:rPr>
          <w:rFonts w:ascii="Times New Roman" w:eastAsia="Times New Roman" w:hAnsi="Times New Roman" w:cs="Times New Roman"/>
          <w:color w:val="000000"/>
          <w:sz w:val="24"/>
          <w:szCs w:val="24"/>
        </w:rPr>
        <w:tab/>
        <w:t>32</w:t>
      </w:r>
    </w:p>
    <w:p w:rsidR="00023432" w:rsidRDefault="000D06E2">
      <w:pPr>
        <w:pStyle w:val="normal0"/>
        <w:numPr>
          <w:ilvl w:val="0"/>
          <w:numId w:val="4"/>
        </w:numPr>
        <w:pBdr>
          <w:top w:val="nil"/>
          <w:left w:val="nil"/>
          <w:bottom w:val="nil"/>
          <w:right w:val="nil"/>
          <w:between w:val="nil"/>
        </w:pBdr>
        <w:tabs>
          <w:tab w:val="left" w:pos="7088"/>
          <w:tab w:val="left" w:pos="7513"/>
        </w:tabs>
        <w:spacing w:after="0" w:line="36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Analisis Data</w:t>
      </w:r>
      <w:r>
        <w:rPr>
          <w:rFonts w:ascii="Times New Roman" w:eastAsia="Times New Roman" w:hAnsi="Times New Roman" w:cs="Times New Roman"/>
          <w:color w:val="000000"/>
          <w:sz w:val="24"/>
          <w:szCs w:val="24"/>
        </w:rPr>
        <w:tab/>
        <w:t>34</w:t>
      </w:r>
    </w:p>
    <w:p w:rsidR="00023432" w:rsidRDefault="000D06E2">
      <w:pPr>
        <w:pStyle w:val="normal0"/>
        <w:numPr>
          <w:ilvl w:val="0"/>
          <w:numId w:val="4"/>
        </w:numPr>
        <w:pBdr>
          <w:top w:val="nil"/>
          <w:left w:val="nil"/>
          <w:bottom w:val="nil"/>
          <w:right w:val="nil"/>
          <w:between w:val="nil"/>
        </w:pBdr>
        <w:tabs>
          <w:tab w:val="left" w:pos="7088"/>
          <w:tab w:val="left" w:pos="7513"/>
        </w:tabs>
        <w:spacing w:after="0" w:line="36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Etika Penelitian  </w:t>
      </w:r>
      <w:r>
        <w:rPr>
          <w:rFonts w:ascii="Times New Roman" w:eastAsia="Times New Roman" w:hAnsi="Times New Roman" w:cs="Times New Roman"/>
          <w:color w:val="000000"/>
          <w:sz w:val="24"/>
          <w:szCs w:val="24"/>
        </w:rPr>
        <w:tab/>
        <w:t>35</w:t>
      </w:r>
    </w:p>
    <w:p w:rsidR="00023432" w:rsidRDefault="000D06E2">
      <w:pPr>
        <w:pStyle w:val="normal0"/>
        <w:tabs>
          <w:tab w:val="left" w:pos="7088"/>
          <w:tab w:val="left" w:pos="7513"/>
          <w:tab w:val="left" w:pos="7655"/>
        </w:tabs>
        <w:spacing w:after="0"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BAB IV HASIL PEMBAHASAN</w:t>
      </w:r>
      <w:r>
        <w:rPr>
          <w:rFonts w:ascii="Times New Roman" w:eastAsia="Times New Roman" w:hAnsi="Times New Roman" w:cs="Times New Roman"/>
          <w:b/>
          <w:bCs/>
          <w:sz w:val="24"/>
          <w:szCs w:val="24"/>
        </w:rPr>
        <w:tab/>
        <w:t>37</w:t>
      </w:r>
    </w:p>
    <w:p w:rsidR="00023432" w:rsidRDefault="000D06E2">
      <w:pPr>
        <w:pStyle w:val="normal0"/>
        <w:numPr>
          <w:ilvl w:val="0"/>
          <w:numId w:val="54"/>
        </w:numPr>
        <w:pBdr>
          <w:top w:val="nil"/>
          <w:left w:val="nil"/>
          <w:bottom w:val="nil"/>
          <w:right w:val="nil"/>
          <w:between w:val="nil"/>
        </w:pBdr>
        <w:tabs>
          <w:tab w:val="left" w:pos="7088"/>
          <w:tab w:val="left" w:pos="7513"/>
          <w:tab w:val="left" w:pos="7655"/>
        </w:tabs>
        <w:spacing w:after="0" w:line="48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Hasil Penelitian</w:t>
      </w:r>
      <w:r>
        <w:rPr>
          <w:rFonts w:ascii="Times New Roman" w:eastAsia="Times New Roman" w:hAnsi="Times New Roman" w:cs="Times New Roman"/>
          <w:color w:val="000000"/>
          <w:sz w:val="24"/>
          <w:szCs w:val="24"/>
        </w:rPr>
        <w:tab/>
        <w:t>37</w:t>
      </w:r>
    </w:p>
    <w:p w:rsidR="00023432" w:rsidRDefault="000D06E2">
      <w:pPr>
        <w:pStyle w:val="normal0"/>
        <w:numPr>
          <w:ilvl w:val="0"/>
          <w:numId w:val="54"/>
        </w:numPr>
        <w:pBdr>
          <w:top w:val="nil"/>
          <w:left w:val="nil"/>
          <w:bottom w:val="nil"/>
          <w:right w:val="nil"/>
          <w:between w:val="nil"/>
        </w:pBdr>
        <w:tabs>
          <w:tab w:val="left" w:pos="7088"/>
          <w:tab w:val="left" w:pos="7513"/>
          <w:tab w:val="left" w:pos="7655"/>
        </w:tabs>
        <w:spacing w:after="0" w:line="48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Pembahasan </w:t>
      </w:r>
      <w:r>
        <w:rPr>
          <w:rFonts w:ascii="Times New Roman" w:eastAsia="Times New Roman" w:hAnsi="Times New Roman" w:cs="Times New Roman"/>
          <w:color w:val="000000"/>
          <w:sz w:val="24"/>
          <w:szCs w:val="24"/>
        </w:rPr>
        <w:tab/>
        <w:t>43</w:t>
      </w:r>
    </w:p>
    <w:p w:rsidR="00023432" w:rsidRDefault="000D06E2">
      <w:pPr>
        <w:pStyle w:val="normal0"/>
        <w:tabs>
          <w:tab w:val="left" w:pos="7088"/>
          <w:tab w:val="left" w:pos="7513"/>
          <w:tab w:val="left" w:pos="7655"/>
        </w:tabs>
        <w:spacing w:after="0"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BAB V PENUTUP</w:t>
      </w:r>
      <w:r>
        <w:rPr>
          <w:rFonts w:ascii="Times New Roman" w:eastAsia="Times New Roman" w:hAnsi="Times New Roman" w:cs="Times New Roman"/>
          <w:b/>
          <w:bCs/>
          <w:sz w:val="24"/>
          <w:szCs w:val="24"/>
        </w:rPr>
        <w:tab/>
        <w:t>52</w:t>
      </w:r>
    </w:p>
    <w:p w:rsidR="00023432" w:rsidRDefault="000D06E2">
      <w:pPr>
        <w:pStyle w:val="normal0"/>
        <w:numPr>
          <w:ilvl w:val="0"/>
          <w:numId w:val="56"/>
        </w:numPr>
        <w:pBdr>
          <w:top w:val="nil"/>
          <w:left w:val="nil"/>
          <w:bottom w:val="nil"/>
          <w:right w:val="nil"/>
          <w:between w:val="nil"/>
        </w:pBdr>
        <w:tabs>
          <w:tab w:val="left" w:pos="7088"/>
          <w:tab w:val="left" w:pos="7513"/>
          <w:tab w:val="left" w:pos="7655"/>
        </w:tabs>
        <w:spacing w:after="0" w:line="48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Kesimpulan</w:t>
      </w:r>
      <w:r>
        <w:rPr>
          <w:rFonts w:ascii="Times New Roman" w:eastAsia="Times New Roman" w:hAnsi="Times New Roman" w:cs="Times New Roman"/>
          <w:color w:val="000000"/>
          <w:sz w:val="24"/>
          <w:szCs w:val="24"/>
        </w:rPr>
        <w:tab/>
        <w:t>52</w:t>
      </w:r>
    </w:p>
    <w:p w:rsidR="00023432" w:rsidRDefault="000D06E2">
      <w:pPr>
        <w:pStyle w:val="normal0"/>
        <w:numPr>
          <w:ilvl w:val="0"/>
          <w:numId w:val="56"/>
        </w:numPr>
        <w:pBdr>
          <w:top w:val="nil"/>
          <w:left w:val="nil"/>
          <w:bottom w:val="nil"/>
          <w:right w:val="nil"/>
          <w:between w:val="nil"/>
        </w:pBdr>
        <w:tabs>
          <w:tab w:val="left" w:pos="7088"/>
          <w:tab w:val="left" w:pos="7513"/>
          <w:tab w:val="left" w:pos="7655"/>
        </w:tabs>
        <w:spacing w:after="0" w:line="48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Saran</w:t>
      </w:r>
      <w:r>
        <w:rPr>
          <w:rFonts w:ascii="Times New Roman" w:eastAsia="Times New Roman" w:hAnsi="Times New Roman" w:cs="Times New Roman"/>
          <w:color w:val="000000"/>
          <w:sz w:val="24"/>
          <w:szCs w:val="24"/>
        </w:rPr>
        <w:tab/>
        <w:t>52</w:t>
      </w:r>
    </w:p>
    <w:p w:rsidR="00023432" w:rsidRDefault="000D06E2">
      <w:pPr>
        <w:pStyle w:val="normal0"/>
        <w:tabs>
          <w:tab w:val="left" w:pos="7088"/>
          <w:tab w:val="left" w:pos="7513"/>
        </w:tabs>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DAFTAR PUSTAKA</w:t>
      </w:r>
    </w:p>
    <w:p w:rsidR="00023432" w:rsidRDefault="000D06E2">
      <w:pPr>
        <w:pStyle w:val="normal0"/>
        <w:tabs>
          <w:tab w:val="left" w:pos="7088"/>
          <w:tab w:val="left" w:pos="7513"/>
        </w:tabs>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LAMPIRAN</w:t>
      </w:r>
    </w:p>
    <w:p w:rsidR="00023432" w:rsidRDefault="00023432">
      <w:pPr>
        <w:pStyle w:val="normal0"/>
        <w:tabs>
          <w:tab w:val="left" w:pos="7513"/>
        </w:tabs>
        <w:spacing w:after="0" w:line="360" w:lineRule="auto"/>
        <w:jc w:val="both"/>
        <w:rPr>
          <w:rFonts w:ascii="Times New Roman" w:eastAsia="Times New Roman" w:hAnsi="Times New Roman" w:cs="Times New Roman"/>
          <w:b/>
          <w:bCs/>
          <w:sz w:val="24"/>
          <w:szCs w:val="24"/>
        </w:rPr>
      </w:pPr>
    </w:p>
    <w:p w:rsidR="00023432" w:rsidRDefault="00023432">
      <w:pPr>
        <w:pStyle w:val="normal0"/>
        <w:tabs>
          <w:tab w:val="left" w:pos="7513"/>
        </w:tabs>
        <w:spacing w:after="0" w:line="360" w:lineRule="auto"/>
        <w:jc w:val="both"/>
        <w:rPr>
          <w:rFonts w:ascii="Times New Roman" w:eastAsia="Times New Roman" w:hAnsi="Times New Roman" w:cs="Times New Roman"/>
          <w:b/>
          <w:bCs/>
          <w:sz w:val="24"/>
          <w:szCs w:val="24"/>
        </w:rPr>
      </w:pPr>
    </w:p>
    <w:p w:rsidR="00023432" w:rsidRDefault="00023432">
      <w:pPr>
        <w:pStyle w:val="normal0"/>
        <w:tabs>
          <w:tab w:val="left" w:pos="7513"/>
        </w:tabs>
        <w:spacing w:after="0" w:line="360" w:lineRule="auto"/>
        <w:jc w:val="both"/>
        <w:rPr>
          <w:rFonts w:ascii="Times New Roman" w:eastAsia="Times New Roman" w:hAnsi="Times New Roman" w:cs="Times New Roman"/>
          <w:b/>
          <w:bCs/>
          <w:sz w:val="24"/>
          <w:szCs w:val="24"/>
        </w:rPr>
      </w:pPr>
    </w:p>
    <w:p w:rsidR="00023432" w:rsidRDefault="00023432">
      <w:pPr>
        <w:pStyle w:val="normal0"/>
        <w:tabs>
          <w:tab w:val="left" w:pos="7513"/>
        </w:tabs>
        <w:spacing w:after="0" w:line="360" w:lineRule="auto"/>
        <w:jc w:val="both"/>
        <w:rPr>
          <w:rFonts w:ascii="Times New Roman" w:eastAsia="Times New Roman" w:hAnsi="Times New Roman" w:cs="Times New Roman"/>
          <w:b/>
          <w:bCs/>
          <w:sz w:val="24"/>
          <w:szCs w:val="24"/>
        </w:rPr>
      </w:pPr>
    </w:p>
    <w:p w:rsidR="00023432" w:rsidRDefault="00023432">
      <w:pPr>
        <w:pStyle w:val="normal0"/>
        <w:tabs>
          <w:tab w:val="left" w:pos="7513"/>
        </w:tabs>
        <w:spacing w:after="0" w:line="360" w:lineRule="auto"/>
        <w:jc w:val="both"/>
        <w:rPr>
          <w:rFonts w:ascii="Times New Roman" w:eastAsia="Times New Roman" w:hAnsi="Times New Roman" w:cs="Times New Roman"/>
          <w:b/>
          <w:bCs/>
          <w:sz w:val="24"/>
          <w:szCs w:val="24"/>
        </w:rPr>
      </w:pPr>
    </w:p>
    <w:p w:rsidR="00023432" w:rsidRDefault="00023432">
      <w:pPr>
        <w:pStyle w:val="normal0"/>
        <w:tabs>
          <w:tab w:val="left" w:pos="7513"/>
        </w:tabs>
        <w:spacing w:after="0" w:line="360" w:lineRule="auto"/>
        <w:jc w:val="both"/>
        <w:rPr>
          <w:rFonts w:ascii="Times New Roman" w:eastAsia="Times New Roman" w:hAnsi="Times New Roman" w:cs="Times New Roman"/>
          <w:b/>
          <w:bCs/>
          <w:sz w:val="24"/>
          <w:szCs w:val="24"/>
        </w:rPr>
      </w:pPr>
    </w:p>
    <w:p w:rsidR="00023432" w:rsidRDefault="00023432">
      <w:pPr>
        <w:pStyle w:val="normal0"/>
        <w:tabs>
          <w:tab w:val="left" w:pos="7513"/>
        </w:tabs>
        <w:spacing w:after="0" w:line="360" w:lineRule="auto"/>
        <w:jc w:val="both"/>
        <w:rPr>
          <w:rFonts w:ascii="Times New Roman" w:eastAsia="Times New Roman" w:hAnsi="Times New Roman" w:cs="Times New Roman"/>
          <w:b/>
          <w:bCs/>
          <w:sz w:val="24"/>
          <w:szCs w:val="24"/>
        </w:rPr>
      </w:pPr>
    </w:p>
    <w:p w:rsidR="00023432" w:rsidRDefault="00023432">
      <w:pPr>
        <w:pStyle w:val="normal0"/>
        <w:tabs>
          <w:tab w:val="left" w:pos="7513"/>
        </w:tabs>
        <w:spacing w:after="0" w:line="360" w:lineRule="auto"/>
        <w:jc w:val="both"/>
        <w:rPr>
          <w:rFonts w:ascii="Times New Roman" w:eastAsia="Times New Roman" w:hAnsi="Times New Roman" w:cs="Times New Roman"/>
          <w:b/>
          <w:bCs/>
          <w:sz w:val="24"/>
          <w:szCs w:val="24"/>
        </w:rPr>
      </w:pPr>
    </w:p>
    <w:p w:rsidR="00023432" w:rsidRDefault="00023432">
      <w:pPr>
        <w:pStyle w:val="normal0"/>
        <w:tabs>
          <w:tab w:val="left" w:pos="7513"/>
        </w:tabs>
        <w:spacing w:after="0" w:line="360" w:lineRule="auto"/>
        <w:jc w:val="both"/>
        <w:rPr>
          <w:rFonts w:ascii="Times New Roman" w:eastAsia="Times New Roman" w:hAnsi="Times New Roman" w:cs="Times New Roman"/>
          <w:b/>
          <w:bCs/>
          <w:sz w:val="24"/>
          <w:szCs w:val="24"/>
        </w:rPr>
      </w:pPr>
    </w:p>
    <w:p w:rsidR="00023432" w:rsidRDefault="00023432">
      <w:pPr>
        <w:pStyle w:val="normal0"/>
        <w:tabs>
          <w:tab w:val="left" w:pos="7513"/>
        </w:tabs>
        <w:spacing w:after="0" w:line="360" w:lineRule="auto"/>
        <w:jc w:val="both"/>
        <w:rPr>
          <w:rFonts w:ascii="Times New Roman" w:eastAsia="Times New Roman" w:hAnsi="Times New Roman" w:cs="Times New Roman"/>
          <w:b/>
          <w:bCs/>
          <w:sz w:val="24"/>
          <w:szCs w:val="24"/>
        </w:rPr>
      </w:pPr>
    </w:p>
    <w:p w:rsidR="00023432" w:rsidRDefault="00023432">
      <w:pPr>
        <w:pStyle w:val="normal0"/>
        <w:tabs>
          <w:tab w:val="left" w:pos="7513"/>
        </w:tabs>
        <w:spacing w:after="0" w:line="360" w:lineRule="auto"/>
        <w:jc w:val="both"/>
        <w:rPr>
          <w:rFonts w:ascii="Times New Roman" w:eastAsia="Times New Roman" w:hAnsi="Times New Roman" w:cs="Times New Roman"/>
          <w:b/>
          <w:bCs/>
          <w:sz w:val="24"/>
          <w:szCs w:val="24"/>
        </w:rPr>
      </w:pPr>
    </w:p>
    <w:p w:rsidR="00023432" w:rsidRDefault="00023432">
      <w:pPr>
        <w:pStyle w:val="normal0"/>
        <w:tabs>
          <w:tab w:val="left" w:pos="7513"/>
        </w:tabs>
        <w:spacing w:after="0" w:line="360" w:lineRule="auto"/>
        <w:jc w:val="both"/>
        <w:rPr>
          <w:rFonts w:ascii="Times New Roman" w:eastAsia="Times New Roman" w:hAnsi="Times New Roman" w:cs="Times New Roman"/>
          <w:b/>
          <w:bCs/>
          <w:sz w:val="24"/>
          <w:szCs w:val="24"/>
        </w:rPr>
      </w:pPr>
    </w:p>
    <w:p w:rsidR="00023432" w:rsidRDefault="00023432">
      <w:pPr>
        <w:pStyle w:val="normal0"/>
        <w:tabs>
          <w:tab w:val="left" w:pos="7513"/>
        </w:tabs>
        <w:spacing w:after="0" w:line="360" w:lineRule="auto"/>
        <w:jc w:val="both"/>
        <w:rPr>
          <w:rFonts w:ascii="Times New Roman" w:eastAsia="Times New Roman" w:hAnsi="Times New Roman" w:cs="Times New Roman"/>
          <w:b/>
          <w:bCs/>
          <w:sz w:val="24"/>
          <w:szCs w:val="24"/>
        </w:rPr>
      </w:pPr>
    </w:p>
    <w:p w:rsidR="00023432" w:rsidRDefault="00023432">
      <w:pPr>
        <w:pStyle w:val="normal0"/>
        <w:tabs>
          <w:tab w:val="left" w:pos="7513"/>
        </w:tabs>
        <w:spacing w:after="0" w:line="360" w:lineRule="auto"/>
        <w:jc w:val="both"/>
        <w:rPr>
          <w:rFonts w:ascii="Times New Roman" w:eastAsia="Times New Roman" w:hAnsi="Times New Roman" w:cs="Times New Roman"/>
          <w:b/>
          <w:bCs/>
          <w:sz w:val="24"/>
          <w:szCs w:val="24"/>
        </w:rPr>
      </w:pPr>
    </w:p>
    <w:p w:rsidR="00023432" w:rsidRDefault="00023432">
      <w:pPr>
        <w:pStyle w:val="normal0"/>
        <w:tabs>
          <w:tab w:val="left" w:pos="7513"/>
        </w:tabs>
        <w:spacing w:after="0" w:line="360" w:lineRule="auto"/>
        <w:jc w:val="both"/>
        <w:rPr>
          <w:rFonts w:ascii="Times New Roman" w:eastAsia="Times New Roman" w:hAnsi="Times New Roman" w:cs="Times New Roman"/>
          <w:b/>
          <w:bCs/>
          <w:sz w:val="24"/>
          <w:szCs w:val="24"/>
        </w:rPr>
      </w:pPr>
    </w:p>
    <w:p w:rsidR="00023432" w:rsidRDefault="00023432">
      <w:pPr>
        <w:pStyle w:val="normal0"/>
        <w:tabs>
          <w:tab w:val="left" w:pos="7513"/>
        </w:tabs>
        <w:spacing w:after="0" w:line="360" w:lineRule="auto"/>
        <w:jc w:val="both"/>
        <w:rPr>
          <w:rFonts w:ascii="Times New Roman" w:eastAsia="Times New Roman" w:hAnsi="Times New Roman" w:cs="Times New Roman"/>
          <w:b/>
          <w:bCs/>
          <w:sz w:val="24"/>
          <w:szCs w:val="24"/>
        </w:rPr>
      </w:pPr>
    </w:p>
    <w:p w:rsidR="00023432" w:rsidRDefault="00023432">
      <w:pPr>
        <w:pStyle w:val="normal0"/>
        <w:tabs>
          <w:tab w:val="left" w:pos="7513"/>
        </w:tabs>
        <w:spacing w:after="0" w:line="360" w:lineRule="auto"/>
        <w:jc w:val="both"/>
        <w:rPr>
          <w:rFonts w:ascii="Times New Roman" w:eastAsia="Times New Roman" w:hAnsi="Times New Roman" w:cs="Times New Roman"/>
          <w:b/>
          <w:bCs/>
          <w:sz w:val="24"/>
          <w:szCs w:val="24"/>
        </w:rPr>
      </w:pPr>
    </w:p>
    <w:p w:rsidR="00023432" w:rsidRDefault="00023432">
      <w:pPr>
        <w:pStyle w:val="normal0"/>
        <w:tabs>
          <w:tab w:val="left" w:pos="7513"/>
        </w:tabs>
        <w:spacing w:after="0" w:line="360" w:lineRule="auto"/>
        <w:jc w:val="both"/>
        <w:rPr>
          <w:rFonts w:ascii="Times New Roman" w:eastAsia="Times New Roman" w:hAnsi="Times New Roman" w:cs="Times New Roman"/>
          <w:b/>
          <w:bCs/>
          <w:sz w:val="24"/>
          <w:szCs w:val="24"/>
        </w:rPr>
      </w:pPr>
    </w:p>
    <w:p w:rsidR="00023432" w:rsidRDefault="00023432">
      <w:pPr>
        <w:pStyle w:val="normal0"/>
        <w:tabs>
          <w:tab w:val="left" w:pos="7513"/>
        </w:tabs>
        <w:spacing w:after="0" w:line="360" w:lineRule="auto"/>
        <w:jc w:val="both"/>
        <w:rPr>
          <w:rFonts w:ascii="Times New Roman" w:eastAsia="Times New Roman" w:hAnsi="Times New Roman" w:cs="Times New Roman"/>
          <w:b/>
          <w:bCs/>
          <w:sz w:val="24"/>
          <w:szCs w:val="24"/>
        </w:rPr>
      </w:pPr>
    </w:p>
    <w:p w:rsidR="00023432" w:rsidRDefault="00023432">
      <w:pPr>
        <w:pStyle w:val="normal0"/>
        <w:tabs>
          <w:tab w:val="left" w:pos="7513"/>
        </w:tabs>
        <w:spacing w:after="0" w:line="360" w:lineRule="auto"/>
        <w:jc w:val="both"/>
        <w:rPr>
          <w:rFonts w:ascii="Times New Roman" w:eastAsia="Times New Roman" w:hAnsi="Times New Roman" w:cs="Times New Roman"/>
          <w:b/>
          <w:bCs/>
          <w:sz w:val="24"/>
          <w:szCs w:val="24"/>
        </w:rPr>
      </w:pPr>
    </w:p>
    <w:p w:rsidR="00023432" w:rsidRDefault="00023432">
      <w:pPr>
        <w:pStyle w:val="normal0"/>
        <w:tabs>
          <w:tab w:val="left" w:pos="7513"/>
        </w:tabs>
        <w:spacing w:after="0" w:line="360" w:lineRule="auto"/>
        <w:jc w:val="both"/>
        <w:rPr>
          <w:rFonts w:ascii="Times New Roman" w:eastAsia="Times New Roman" w:hAnsi="Times New Roman" w:cs="Times New Roman"/>
          <w:b/>
          <w:bCs/>
          <w:sz w:val="24"/>
          <w:szCs w:val="24"/>
        </w:rPr>
      </w:pPr>
    </w:p>
    <w:p w:rsidR="00023432" w:rsidRDefault="00023432">
      <w:pPr>
        <w:pStyle w:val="normal0"/>
        <w:tabs>
          <w:tab w:val="left" w:pos="7513"/>
        </w:tabs>
        <w:spacing w:after="0" w:line="360" w:lineRule="auto"/>
        <w:jc w:val="both"/>
        <w:rPr>
          <w:rFonts w:ascii="Times New Roman" w:eastAsia="Times New Roman" w:hAnsi="Times New Roman" w:cs="Times New Roman"/>
          <w:b/>
          <w:bCs/>
          <w:sz w:val="24"/>
          <w:szCs w:val="24"/>
        </w:rPr>
      </w:pPr>
    </w:p>
    <w:p w:rsidR="00023432" w:rsidRDefault="000D06E2">
      <w:pPr>
        <w:pStyle w:val="normal0"/>
        <w:spacing w:before="240"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DAFTAR TABEL</w:t>
      </w:r>
    </w:p>
    <w:tbl>
      <w:tblPr>
        <w:tblStyle w:val="a"/>
        <w:tblW w:w="7374" w:type="dxa"/>
        <w:tblInd w:w="0" w:type="dxa"/>
        <w:tblBorders>
          <w:top w:val="nil"/>
          <w:left w:val="nil"/>
          <w:bottom w:val="nil"/>
          <w:right w:val="nil"/>
          <w:insideH w:val="nil"/>
          <w:insideV w:val="nil"/>
        </w:tblBorders>
        <w:tblLayout w:type="fixed"/>
        <w:tblLook w:val="0400"/>
      </w:tblPr>
      <w:tblGrid>
        <w:gridCol w:w="1209"/>
        <w:gridCol w:w="4534"/>
        <w:gridCol w:w="1631"/>
      </w:tblGrid>
      <w:tr w:rsidR="00023432">
        <w:trPr>
          <w:cantSplit/>
          <w:tblHeader/>
        </w:trPr>
        <w:tc>
          <w:tcPr>
            <w:tcW w:w="1209" w:type="dxa"/>
          </w:tcPr>
          <w:p w:rsidR="00023432" w:rsidRDefault="000D06E2">
            <w:pPr>
              <w:pStyle w:val="normal0"/>
              <w:spacing w:before="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Tabel </w:t>
            </w:r>
          </w:p>
        </w:tc>
        <w:tc>
          <w:tcPr>
            <w:tcW w:w="4534" w:type="dxa"/>
          </w:tcPr>
          <w:p w:rsidR="00023432" w:rsidRDefault="000D06E2">
            <w:pPr>
              <w:pStyle w:val="normal0"/>
              <w:spacing w:before="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Judul </w:t>
            </w:r>
          </w:p>
        </w:tc>
        <w:tc>
          <w:tcPr>
            <w:tcW w:w="1631" w:type="dxa"/>
          </w:tcPr>
          <w:p w:rsidR="00023432" w:rsidRDefault="000D06E2">
            <w:pPr>
              <w:pStyle w:val="normal0"/>
              <w:spacing w:before="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Halaman </w:t>
            </w:r>
          </w:p>
        </w:tc>
      </w:tr>
      <w:tr w:rsidR="00023432">
        <w:trPr>
          <w:cantSplit/>
          <w:tblHeader/>
        </w:trPr>
        <w:tc>
          <w:tcPr>
            <w:tcW w:w="1209" w:type="dxa"/>
          </w:tcPr>
          <w:p w:rsidR="00023432" w:rsidRDefault="000D06E2">
            <w:pPr>
              <w:pStyle w:val="normal0"/>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w:t>
            </w:r>
          </w:p>
        </w:tc>
        <w:tc>
          <w:tcPr>
            <w:tcW w:w="4534" w:type="dxa"/>
          </w:tcPr>
          <w:p w:rsidR="00023432" w:rsidRDefault="000D06E2">
            <w:pPr>
              <w:pStyle w:val="normal0"/>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Keaslian Penelitian</w:t>
            </w:r>
          </w:p>
        </w:tc>
        <w:tc>
          <w:tcPr>
            <w:tcW w:w="1631" w:type="dxa"/>
          </w:tcPr>
          <w:p w:rsidR="00023432" w:rsidRDefault="000D06E2">
            <w:pPr>
              <w:pStyle w:val="normal0"/>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w:t>
            </w:r>
          </w:p>
        </w:tc>
      </w:tr>
      <w:tr w:rsidR="00023432">
        <w:trPr>
          <w:cantSplit/>
          <w:tblHeader/>
        </w:trPr>
        <w:tc>
          <w:tcPr>
            <w:tcW w:w="1209" w:type="dxa"/>
          </w:tcPr>
          <w:p w:rsidR="00023432" w:rsidRDefault="000D06E2">
            <w:pPr>
              <w:pStyle w:val="normal0"/>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w:t>
            </w:r>
          </w:p>
        </w:tc>
        <w:tc>
          <w:tcPr>
            <w:tcW w:w="4534" w:type="dxa"/>
          </w:tcPr>
          <w:p w:rsidR="00023432" w:rsidRDefault="000D06E2">
            <w:pPr>
              <w:pStyle w:val="normal0"/>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Definisi Operasional dan kriteria Objektif</w:t>
            </w:r>
          </w:p>
        </w:tc>
        <w:tc>
          <w:tcPr>
            <w:tcW w:w="1631" w:type="dxa"/>
          </w:tcPr>
          <w:p w:rsidR="00023432" w:rsidRDefault="000D06E2">
            <w:pPr>
              <w:pStyle w:val="normal0"/>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27</w:t>
            </w:r>
          </w:p>
        </w:tc>
      </w:tr>
      <w:tr w:rsidR="00023432">
        <w:trPr>
          <w:cantSplit/>
          <w:tblHeader/>
        </w:trPr>
        <w:tc>
          <w:tcPr>
            <w:tcW w:w="1209" w:type="dxa"/>
          </w:tcPr>
          <w:p w:rsidR="00023432" w:rsidRDefault="000D06E2">
            <w:pPr>
              <w:pStyle w:val="normal0"/>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3.1</w:t>
            </w:r>
          </w:p>
        </w:tc>
        <w:tc>
          <w:tcPr>
            <w:tcW w:w="4534" w:type="dxa"/>
          </w:tcPr>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Alternatif Jawaban</w:t>
            </w:r>
          </w:p>
        </w:tc>
        <w:tc>
          <w:tcPr>
            <w:tcW w:w="1631" w:type="dxa"/>
          </w:tcPr>
          <w:p w:rsidR="00023432" w:rsidRDefault="000D06E2">
            <w:pPr>
              <w:pStyle w:val="normal0"/>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32</w:t>
            </w:r>
          </w:p>
        </w:tc>
      </w:tr>
      <w:tr w:rsidR="00023432">
        <w:trPr>
          <w:cantSplit/>
          <w:tblHeader/>
        </w:trPr>
        <w:tc>
          <w:tcPr>
            <w:tcW w:w="1209" w:type="dxa"/>
          </w:tcPr>
          <w:p w:rsidR="00023432" w:rsidRDefault="000D06E2">
            <w:pPr>
              <w:pStyle w:val="normal0"/>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4.1</w:t>
            </w:r>
          </w:p>
        </w:tc>
        <w:tc>
          <w:tcPr>
            <w:tcW w:w="4534" w:type="dxa"/>
          </w:tcPr>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Distribusi frekuensi karakteristik responden di Puskesmas Padang Lambe Tahun 2025</w:t>
            </w:r>
          </w:p>
        </w:tc>
        <w:tc>
          <w:tcPr>
            <w:tcW w:w="1631" w:type="dxa"/>
          </w:tcPr>
          <w:p w:rsidR="00023432" w:rsidRDefault="000D06E2">
            <w:pPr>
              <w:pStyle w:val="normal0"/>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38</w:t>
            </w:r>
          </w:p>
        </w:tc>
      </w:tr>
      <w:tr w:rsidR="00023432">
        <w:trPr>
          <w:cantSplit/>
          <w:tblHeader/>
        </w:trPr>
        <w:tc>
          <w:tcPr>
            <w:tcW w:w="1209" w:type="dxa"/>
          </w:tcPr>
          <w:p w:rsidR="00023432" w:rsidRDefault="000D06E2">
            <w:pPr>
              <w:pStyle w:val="normal0"/>
              <w:spacing w:before="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4.2</w:t>
            </w:r>
          </w:p>
        </w:tc>
        <w:tc>
          <w:tcPr>
            <w:tcW w:w="4534" w:type="dxa"/>
          </w:tcPr>
          <w:p w:rsidR="00023432" w:rsidRDefault="000D06E2">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Distribusi frekuensi Penyuluhan KB di Puskesmas Padang Lambe tahun 2025. (N = 36).</w:t>
            </w:r>
          </w:p>
        </w:tc>
        <w:tc>
          <w:tcPr>
            <w:tcW w:w="1631" w:type="dxa"/>
          </w:tcPr>
          <w:p w:rsidR="00023432" w:rsidRDefault="000D06E2">
            <w:pPr>
              <w:pStyle w:val="normal0"/>
              <w:spacing w:before="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39</w:t>
            </w:r>
          </w:p>
        </w:tc>
      </w:tr>
      <w:tr w:rsidR="00023432">
        <w:trPr>
          <w:cantSplit/>
          <w:tblHeader/>
        </w:trPr>
        <w:tc>
          <w:tcPr>
            <w:tcW w:w="1209" w:type="dxa"/>
          </w:tcPr>
          <w:p w:rsidR="00023432" w:rsidRDefault="000D06E2">
            <w:pPr>
              <w:pStyle w:val="normal0"/>
              <w:spacing w:before="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4.3</w:t>
            </w:r>
          </w:p>
        </w:tc>
        <w:tc>
          <w:tcPr>
            <w:tcW w:w="4534" w:type="dxa"/>
          </w:tcPr>
          <w:p w:rsidR="00023432" w:rsidRDefault="000D06E2">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Distribusi frekuensi Pengalaman Akseptor di Puskesmas Padang Lambe tahun 2025. (N = 36).</w:t>
            </w:r>
          </w:p>
        </w:tc>
        <w:tc>
          <w:tcPr>
            <w:tcW w:w="1631" w:type="dxa"/>
          </w:tcPr>
          <w:p w:rsidR="00023432" w:rsidRDefault="000D06E2">
            <w:pPr>
              <w:pStyle w:val="normal0"/>
              <w:spacing w:before="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39</w:t>
            </w:r>
          </w:p>
        </w:tc>
      </w:tr>
      <w:tr w:rsidR="00023432">
        <w:trPr>
          <w:cantSplit/>
          <w:tblHeader/>
        </w:trPr>
        <w:tc>
          <w:tcPr>
            <w:tcW w:w="1209" w:type="dxa"/>
          </w:tcPr>
          <w:p w:rsidR="00023432" w:rsidRDefault="000D06E2">
            <w:pPr>
              <w:pStyle w:val="normal0"/>
              <w:spacing w:before="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4.4</w:t>
            </w:r>
          </w:p>
        </w:tc>
        <w:tc>
          <w:tcPr>
            <w:tcW w:w="4534" w:type="dxa"/>
          </w:tcPr>
          <w:p w:rsidR="00023432" w:rsidRDefault="000D06E2">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Distribusi frekuensi Tingkat Kepuasan dalam menggunakan KB Implant di Puskesmas Padang Lambe tahun 2025. (N = 36).</w:t>
            </w:r>
          </w:p>
        </w:tc>
        <w:tc>
          <w:tcPr>
            <w:tcW w:w="1631" w:type="dxa"/>
          </w:tcPr>
          <w:p w:rsidR="00023432" w:rsidRDefault="000D06E2">
            <w:pPr>
              <w:pStyle w:val="normal0"/>
              <w:spacing w:before="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40</w:t>
            </w:r>
          </w:p>
        </w:tc>
      </w:tr>
      <w:tr w:rsidR="00023432">
        <w:trPr>
          <w:cantSplit/>
          <w:tblHeader/>
        </w:trPr>
        <w:tc>
          <w:tcPr>
            <w:tcW w:w="1209" w:type="dxa"/>
          </w:tcPr>
          <w:p w:rsidR="00023432" w:rsidRDefault="000D06E2">
            <w:pPr>
              <w:pStyle w:val="normal0"/>
              <w:spacing w:before="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4.5</w:t>
            </w:r>
          </w:p>
        </w:tc>
        <w:tc>
          <w:tcPr>
            <w:tcW w:w="4534" w:type="dxa"/>
          </w:tcPr>
          <w:p w:rsidR="00023432" w:rsidRDefault="000D06E2">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Hubungan Penyuluhan KB dengan Tingkat Kepuasan Dalam Menggunakan KB Implant  di Puskesmas Padang Lambe Tahun 2025. (N = 36).</w:t>
            </w:r>
          </w:p>
        </w:tc>
        <w:tc>
          <w:tcPr>
            <w:tcW w:w="1631" w:type="dxa"/>
          </w:tcPr>
          <w:p w:rsidR="00023432" w:rsidRDefault="000D06E2">
            <w:pPr>
              <w:pStyle w:val="normal0"/>
              <w:spacing w:before="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41</w:t>
            </w:r>
          </w:p>
        </w:tc>
      </w:tr>
      <w:tr w:rsidR="00023432">
        <w:trPr>
          <w:cantSplit/>
          <w:tblHeader/>
        </w:trPr>
        <w:tc>
          <w:tcPr>
            <w:tcW w:w="1209" w:type="dxa"/>
          </w:tcPr>
          <w:p w:rsidR="00023432" w:rsidRDefault="000D06E2">
            <w:pPr>
              <w:pStyle w:val="normal0"/>
              <w:spacing w:before="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4.6</w:t>
            </w:r>
          </w:p>
        </w:tc>
        <w:tc>
          <w:tcPr>
            <w:tcW w:w="4534" w:type="dxa"/>
          </w:tcPr>
          <w:p w:rsidR="00023432" w:rsidRDefault="000D06E2">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Hubungan Pengalaman Akseptor  dengan Tingkat Kepuasan dalam Menggunakan KB Implant di Puskesmas Padang Lambe Tahun 2025. (N</w:t>
            </w:r>
            <w:r>
              <w:rPr>
                <w:rFonts w:ascii="Times New Roman" w:eastAsia="Times New Roman" w:hAnsi="Times New Roman" w:cs="Times New Roman"/>
                <w:sz w:val="24"/>
                <w:szCs w:val="24"/>
              </w:rPr>
              <w:t xml:space="preserve"> = 36).</w:t>
            </w:r>
          </w:p>
        </w:tc>
        <w:tc>
          <w:tcPr>
            <w:tcW w:w="1631" w:type="dxa"/>
          </w:tcPr>
          <w:p w:rsidR="00023432" w:rsidRDefault="000D06E2">
            <w:pPr>
              <w:pStyle w:val="normal0"/>
              <w:spacing w:before="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42</w:t>
            </w:r>
          </w:p>
        </w:tc>
      </w:tr>
    </w:tbl>
    <w:p w:rsidR="00023432" w:rsidRDefault="00023432">
      <w:pPr>
        <w:pStyle w:val="normal0"/>
        <w:spacing w:before="240" w:after="0" w:line="276" w:lineRule="auto"/>
        <w:jc w:val="center"/>
        <w:rPr>
          <w:rFonts w:ascii="Times New Roman" w:eastAsia="Times New Roman" w:hAnsi="Times New Roman" w:cs="Times New Roman"/>
          <w:b/>
          <w:bCs/>
          <w:sz w:val="24"/>
          <w:szCs w:val="24"/>
        </w:rPr>
      </w:pPr>
    </w:p>
    <w:p w:rsidR="00023432" w:rsidRDefault="00023432">
      <w:pPr>
        <w:pStyle w:val="normal0"/>
        <w:spacing w:after="0" w:line="360" w:lineRule="auto"/>
        <w:rPr>
          <w:rFonts w:ascii="Times New Roman" w:eastAsia="Times New Roman" w:hAnsi="Times New Roman" w:cs="Times New Roman"/>
          <w:sz w:val="24"/>
          <w:szCs w:val="24"/>
        </w:rPr>
      </w:pPr>
    </w:p>
    <w:p w:rsidR="00023432" w:rsidRDefault="00023432">
      <w:pPr>
        <w:pStyle w:val="normal0"/>
        <w:spacing w:after="0" w:line="360" w:lineRule="auto"/>
        <w:rPr>
          <w:rFonts w:ascii="Times New Roman" w:eastAsia="Times New Roman" w:hAnsi="Times New Roman" w:cs="Times New Roman"/>
          <w:sz w:val="24"/>
          <w:szCs w:val="24"/>
        </w:rPr>
      </w:pPr>
    </w:p>
    <w:p w:rsidR="00023432" w:rsidRDefault="00023432">
      <w:pPr>
        <w:pStyle w:val="normal0"/>
        <w:spacing w:after="0" w:line="276" w:lineRule="auto"/>
        <w:rPr>
          <w:rFonts w:ascii="Times New Roman" w:eastAsia="Times New Roman" w:hAnsi="Times New Roman" w:cs="Times New Roman"/>
          <w:sz w:val="24"/>
          <w:szCs w:val="24"/>
        </w:rPr>
      </w:pPr>
    </w:p>
    <w:p w:rsidR="00023432" w:rsidRDefault="00023432">
      <w:pPr>
        <w:pStyle w:val="normal0"/>
        <w:spacing w:after="0" w:line="480" w:lineRule="auto"/>
        <w:rPr>
          <w:rFonts w:ascii="Times New Roman" w:eastAsia="Times New Roman" w:hAnsi="Times New Roman" w:cs="Times New Roman"/>
          <w:sz w:val="24"/>
          <w:szCs w:val="24"/>
        </w:rPr>
      </w:pPr>
    </w:p>
    <w:p w:rsidR="00023432" w:rsidRDefault="00023432">
      <w:pPr>
        <w:pStyle w:val="normal0"/>
        <w:spacing w:after="0" w:line="480" w:lineRule="auto"/>
        <w:rPr>
          <w:rFonts w:ascii="Times New Roman" w:eastAsia="Times New Roman" w:hAnsi="Times New Roman" w:cs="Times New Roman"/>
          <w:sz w:val="24"/>
          <w:szCs w:val="24"/>
        </w:rPr>
      </w:pPr>
    </w:p>
    <w:p w:rsidR="00023432" w:rsidRDefault="00023432">
      <w:pPr>
        <w:pStyle w:val="normal0"/>
        <w:spacing w:after="0" w:line="480" w:lineRule="auto"/>
        <w:rPr>
          <w:rFonts w:ascii="Times New Roman" w:eastAsia="Times New Roman" w:hAnsi="Times New Roman" w:cs="Times New Roman"/>
          <w:sz w:val="24"/>
          <w:szCs w:val="24"/>
        </w:rPr>
      </w:pPr>
    </w:p>
    <w:p w:rsidR="00023432" w:rsidRDefault="000D06E2">
      <w:pPr>
        <w:pStyle w:val="normal0"/>
        <w:spacing w:before="240" w:after="0" w:line="360" w:lineRule="auto"/>
        <w:jc w:val="center"/>
        <w:rPr>
          <w:rFonts w:ascii="Times New Roman" w:eastAsia="Times New Roman" w:hAnsi="Times New Roman" w:cs="Times New Roman"/>
          <w:b/>
          <w:bCs/>
          <w:sz w:val="28"/>
          <w:szCs w:val="28"/>
        </w:rPr>
        <w:sectPr w:rsidR="00023432">
          <w:pgSz w:w="11910" w:h="16840"/>
          <w:pgMar w:top="1701" w:right="2268" w:bottom="1701" w:left="2268" w:header="0" w:footer="1015" w:gutter="0"/>
          <w:pgNumType w:start="2"/>
          <w:cols w:space="720"/>
        </w:sectPr>
      </w:pPr>
      <w:r>
        <w:rPr>
          <w:rFonts w:ascii="Times New Roman" w:eastAsia="Times New Roman" w:hAnsi="Times New Roman" w:cs="Times New Roman"/>
          <w:b/>
          <w:bCs/>
          <w:sz w:val="28"/>
          <w:szCs w:val="28"/>
        </w:rPr>
        <w:t xml:space="preserve">DAFTAR GAMBAR </w:t>
      </w:r>
    </w:p>
    <w:p w:rsidR="00023432" w:rsidRDefault="00023432">
      <w:pPr>
        <w:pStyle w:val="normal0"/>
        <w:widowControl w:val="0"/>
        <w:pBdr>
          <w:top w:val="nil"/>
          <w:left w:val="nil"/>
          <w:bottom w:val="nil"/>
          <w:right w:val="nil"/>
          <w:between w:val="nil"/>
        </w:pBdr>
        <w:spacing w:after="0" w:line="276" w:lineRule="auto"/>
        <w:rPr>
          <w:rFonts w:ascii="Times New Roman" w:eastAsia="Times New Roman" w:hAnsi="Times New Roman" w:cs="Times New Roman"/>
          <w:b/>
          <w:bCs/>
          <w:sz w:val="28"/>
          <w:szCs w:val="28"/>
        </w:rPr>
      </w:pPr>
    </w:p>
    <w:tbl>
      <w:tblPr>
        <w:tblStyle w:val="a0"/>
        <w:tblW w:w="7373" w:type="dxa"/>
        <w:tblInd w:w="0" w:type="dxa"/>
        <w:tblBorders>
          <w:top w:val="nil"/>
          <w:left w:val="nil"/>
          <w:bottom w:val="nil"/>
          <w:right w:val="nil"/>
          <w:insideH w:val="nil"/>
          <w:insideV w:val="nil"/>
        </w:tblBorders>
        <w:tblLayout w:type="fixed"/>
        <w:tblLook w:val="0400"/>
      </w:tblPr>
      <w:tblGrid>
        <w:gridCol w:w="1248"/>
        <w:gridCol w:w="4618"/>
        <w:gridCol w:w="1507"/>
      </w:tblGrid>
      <w:tr w:rsidR="00023432">
        <w:trPr>
          <w:cantSplit/>
          <w:tblHeader/>
        </w:trPr>
        <w:tc>
          <w:tcPr>
            <w:tcW w:w="1248" w:type="dxa"/>
          </w:tcPr>
          <w:p w:rsidR="00023432" w:rsidRDefault="000D06E2">
            <w:pPr>
              <w:pStyle w:val="normal0"/>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Gambar</w:t>
            </w:r>
          </w:p>
        </w:tc>
        <w:tc>
          <w:tcPr>
            <w:tcW w:w="4619" w:type="dxa"/>
          </w:tcPr>
          <w:p w:rsidR="00023432" w:rsidRDefault="000D06E2">
            <w:pPr>
              <w:pStyle w:val="normal0"/>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Judul</w:t>
            </w:r>
          </w:p>
        </w:tc>
        <w:tc>
          <w:tcPr>
            <w:tcW w:w="1507" w:type="dxa"/>
          </w:tcPr>
          <w:p w:rsidR="00023432" w:rsidRDefault="000D06E2">
            <w:pPr>
              <w:pStyle w:val="normal0"/>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Halaman</w:t>
            </w:r>
          </w:p>
        </w:tc>
      </w:tr>
      <w:tr w:rsidR="00023432">
        <w:trPr>
          <w:cantSplit/>
          <w:tblHeader/>
        </w:trPr>
        <w:tc>
          <w:tcPr>
            <w:tcW w:w="1248" w:type="dxa"/>
          </w:tcPr>
          <w:p w:rsidR="00023432" w:rsidRDefault="000D06E2">
            <w:pPr>
              <w:pStyle w:val="normal0"/>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w:t>
            </w:r>
          </w:p>
        </w:tc>
        <w:tc>
          <w:tcPr>
            <w:tcW w:w="4619" w:type="dxa"/>
          </w:tcPr>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Kerangka Teori</w:t>
            </w:r>
          </w:p>
        </w:tc>
        <w:tc>
          <w:tcPr>
            <w:tcW w:w="1507" w:type="dxa"/>
          </w:tcPr>
          <w:p w:rsidR="00023432" w:rsidRDefault="000D06E2">
            <w:pPr>
              <w:pStyle w:val="normal0"/>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26</w:t>
            </w:r>
          </w:p>
        </w:tc>
      </w:tr>
      <w:tr w:rsidR="00023432">
        <w:trPr>
          <w:cantSplit/>
          <w:tblHeader/>
        </w:trPr>
        <w:tc>
          <w:tcPr>
            <w:tcW w:w="1248" w:type="dxa"/>
          </w:tcPr>
          <w:p w:rsidR="00023432" w:rsidRDefault="000D06E2">
            <w:pPr>
              <w:pStyle w:val="normal0"/>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w:t>
            </w:r>
          </w:p>
        </w:tc>
        <w:tc>
          <w:tcPr>
            <w:tcW w:w="4619" w:type="dxa"/>
          </w:tcPr>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Kerangka Konsep </w:t>
            </w:r>
          </w:p>
        </w:tc>
        <w:tc>
          <w:tcPr>
            <w:tcW w:w="1507" w:type="dxa"/>
          </w:tcPr>
          <w:p w:rsidR="00023432" w:rsidRDefault="000D06E2">
            <w:pPr>
              <w:pStyle w:val="normal0"/>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26</w:t>
            </w:r>
          </w:p>
        </w:tc>
      </w:tr>
      <w:tr w:rsidR="00023432">
        <w:trPr>
          <w:cantSplit/>
          <w:tblHeader/>
        </w:trPr>
        <w:tc>
          <w:tcPr>
            <w:tcW w:w="1248" w:type="dxa"/>
          </w:tcPr>
          <w:p w:rsidR="00023432" w:rsidRDefault="000D06E2">
            <w:pPr>
              <w:pStyle w:val="normal0"/>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4.1</w:t>
            </w:r>
          </w:p>
        </w:tc>
        <w:tc>
          <w:tcPr>
            <w:tcW w:w="4619" w:type="dxa"/>
          </w:tcPr>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Peta Wilayah Kerja Puskesmas Padang Lambe</w:t>
            </w:r>
          </w:p>
        </w:tc>
        <w:tc>
          <w:tcPr>
            <w:tcW w:w="1507" w:type="dxa"/>
          </w:tcPr>
          <w:p w:rsidR="00023432" w:rsidRDefault="000D06E2">
            <w:pPr>
              <w:pStyle w:val="normal0"/>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38</w:t>
            </w:r>
          </w:p>
        </w:tc>
      </w:tr>
    </w:tbl>
    <w:p w:rsidR="00023432" w:rsidRDefault="00023432">
      <w:pPr>
        <w:pStyle w:val="normal0"/>
        <w:spacing w:after="0" w:line="360" w:lineRule="auto"/>
        <w:rPr>
          <w:rFonts w:ascii="Times New Roman" w:eastAsia="Times New Roman" w:hAnsi="Times New Roman" w:cs="Times New Roman"/>
          <w:sz w:val="24"/>
          <w:szCs w:val="24"/>
        </w:rPr>
      </w:pPr>
    </w:p>
    <w:p w:rsidR="00023432" w:rsidRDefault="00023432">
      <w:pPr>
        <w:pStyle w:val="normal0"/>
        <w:spacing w:after="0" w:line="360" w:lineRule="auto"/>
        <w:jc w:val="center"/>
        <w:rPr>
          <w:rFonts w:ascii="Times New Roman" w:eastAsia="Times New Roman" w:hAnsi="Times New Roman" w:cs="Times New Roman"/>
          <w:b/>
          <w:bCs/>
          <w:sz w:val="24"/>
          <w:szCs w:val="24"/>
        </w:rPr>
      </w:pPr>
    </w:p>
    <w:p w:rsidR="00023432" w:rsidRDefault="00023432">
      <w:pPr>
        <w:pStyle w:val="normal0"/>
        <w:spacing w:after="0" w:line="480" w:lineRule="auto"/>
        <w:jc w:val="center"/>
        <w:rPr>
          <w:rFonts w:ascii="Times New Roman" w:eastAsia="Times New Roman" w:hAnsi="Times New Roman" w:cs="Times New Roman"/>
          <w:b/>
          <w:bCs/>
          <w:sz w:val="24"/>
          <w:szCs w:val="24"/>
        </w:rPr>
      </w:pPr>
    </w:p>
    <w:p w:rsidR="00023432" w:rsidRDefault="00023432">
      <w:pPr>
        <w:pStyle w:val="normal0"/>
        <w:spacing w:after="0" w:line="480" w:lineRule="auto"/>
        <w:jc w:val="center"/>
        <w:rPr>
          <w:rFonts w:ascii="Times New Roman" w:eastAsia="Times New Roman" w:hAnsi="Times New Roman" w:cs="Times New Roman"/>
          <w:b/>
          <w:bCs/>
          <w:sz w:val="24"/>
          <w:szCs w:val="24"/>
        </w:rPr>
      </w:pPr>
    </w:p>
    <w:p w:rsidR="00023432" w:rsidRDefault="00023432">
      <w:pPr>
        <w:pStyle w:val="normal0"/>
        <w:spacing w:after="0" w:line="480" w:lineRule="auto"/>
        <w:jc w:val="center"/>
        <w:rPr>
          <w:rFonts w:ascii="Times New Roman" w:eastAsia="Times New Roman" w:hAnsi="Times New Roman" w:cs="Times New Roman"/>
          <w:b/>
          <w:bCs/>
          <w:sz w:val="24"/>
          <w:szCs w:val="24"/>
        </w:rPr>
      </w:pPr>
    </w:p>
    <w:p w:rsidR="00023432" w:rsidRDefault="00023432">
      <w:pPr>
        <w:pStyle w:val="normal0"/>
        <w:spacing w:after="0" w:line="480" w:lineRule="auto"/>
        <w:rPr>
          <w:rFonts w:ascii="Times New Roman" w:eastAsia="Times New Roman" w:hAnsi="Times New Roman" w:cs="Times New Roman"/>
          <w:b/>
          <w:bCs/>
          <w:sz w:val="24"/>
          <w:szCs w:val="24"/>
        </w:rPr>
      </w:pPr>
    </w:p>
    <w:p w:rsidR="00023432" w:rsidRDefault="00023432">
      <w:pPr>
        <w:pStyle w:val="normal0"/>
        <w:spacing w:after="0" w:line="480" w:lineRule="auto"/>
        <w:rPr>
          <w:rFonts w:ascii="Times New Roman" w:eastAsia="Times New Roman" w:hAnsi="Times New Roman" w:cs="Times New Roman"/>
          <w:b/>
          <w:bCs/>
          <w:sz w:val="24"/>
          <w:szCs w:val="24"/>
        </w:rPr>
      </w:pPr>
    </w:p>
    <w:p w:rsidR="00023432" w:rsidRDefault="00023432">
      <w:pPr>
        <w:pStyle w:val="normal0"/>
        <w:spacing w:after="0" w:line="480" w:lineRule="auto"/>
        <w:rPr>
          <w:rFonts w:ascii="Times New Roman" w:eastAsia="Times New Roman" w:hAnsi="Times New Roman" w:cs="Times New Roman"/>
          <w:b/>
          <w:bCs/>
          <w:sz w:val="24"/>
          <w:szCs w:val="24"/>
        </w:rPr>
      </w:pPr>
    </w:p>
    <w:p w:rsidR="00023432" w:rsidRDefault="00023432">
      <w:pPr>
        <w:pStyle w:val="normal0"/>
        <w:spacing w:after="0" w:line="480" w:lineRule="auto"/>
        <w:rPr>
          <w:rFonts w:ascii="Times New Roman" w:eastAsia="Times New Roman" w:hAnsi="Times New Roman" w:cs="Times New Roman"/>
          <w:b/>
          <w:bCs/>
          <w:sz w:val="24"/>
          <w:szCs w:val="24"/>
        </w:rPr>
      </w:pPr>
    </w:p>
    <w:p w:rsidR="00023432" w:rsidRDefault="00023432">
      <w:pPr>
        <w:pStyle w:val="normal0"/>
        <w:spacing w:after="0" w:line="480" w:lineRule="auto"/>
        <w:rPr>
          <w:rFonts w:ascii="Times New Roman" w:eastAsia="Times New Roman" w:hAnsi="Times New Roman" w:cs="Times New Roman"/>
          <w:b/>
          <w:bCs/>
          <w:sz w:val="24"/>
          <w:szCs w:val="24"/>
        </w:rPr>
      </w:pPr>
    </w:p>
    <w:p w:rsidR="00023432" w:rsidRDefault="00023432">
      <w:pPr>
        <w:pStyle w:val="normal0"/>
        <w:spacing w:after="0" w:line="480" w:lineRule="auto"/>
        <w:rPr>
          <w:rFonts w:ascii="Times New Roman" w:eastAsia="Times New Roman" w:hAnsi="Times New Roman" w:cs="Times New Roman"/>
          <w:b/>
          <w:bCs/>
          <w:sz w:val="24"/>
          <w:szCs w:val="24"/>
        </w:rPr>
      </w:pPr>
    </w:p>
    <w:p w:rsidR="00023432" w:rsidRDefault="00023432">
      <w:pPr>
        <w:pStyle w:val="normal0"/>
        <w:spacing w:after="0" w:line="480" w:lineRule="auto"/>
        <w:rPr>
          <w:rFonts w:ascii="Times New Roman" w:eastAsia="Times New Roman" w:hAnsi="Times New Roman" w:cs="Times New Roman"/>
          <w:b/>
          <w:bCs/>
          <w:sz w:val="24"/>
          <w:szCs w:val="24"/>
        </w:rPr>
      </w:pPr>
    </w:p>
    <w:p w:rsidR="00023432" w:rsidRDefault="00023432">
      <w:pPr>
        <w:pStyle w:val="normal0"/>
        <w:spacing w:after="0" w:line="480" w:lineRule="auto"/>
        <w:rPr>
          <w:rFonts w:ascii="Times New Roman" w:eastAsia="Times New Roman" w:hAnsi="Times New Roman" w:cs="Times New Roman"/>
          <w:b/>
          <w:bCs/>
          <w:sz w:val="24"/>
          <w:szCs w:val="24"/>
        </w:rPr>
      </w:pPr>
    </w:p>
    <w:p w:rsidR="00023432" w:rsidRDefault="00023432">
      <w:pPr>
        <w:pStyle w:val="normal0"/>
        <w:spacing w:after="0" w:line="480" w:lineRule="auto"/>
        <w:rPr>
          <w:rFonts w:ascii="Times New Roman" w:eastAsia="Times New Roman" w:hAnsi="Times New Roman" w:cs="Times New Roman"/>
          <w:b/>
          <w:bCs/>
          <w:sz w:val="24"/>
          <w:szCs w:val="24"/>
        </w:rPr>
        <w:sectPr w:rsidR="00023432">
          <w:footerReference w:type="default" r:id="rId18"/>
          <w:type w:val="continuous"/>
          <w:pgSz w:w="11910" w:h="16840"/>
          <w:pgMar w:top="1701" w:right="2268" w:bottom="1701" w:left="2268" w:header="0" w:footer="1015" w:gutter="0"/>
          <w:pgNumType w:start="1"/>
          <w:cols w:space="720"/>
        </w:sectPr>
      </w:pPr>
    </w:p>
    <w:p w:rsidR="00023432" w:rsidRDefault="000D06E2">
      <w:pPr>
        <w:pStyle w:val="normal0"/>
        <w:spacing w:before="240"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DAFTAR LAMPIRAN</w:t>
      </w:r>
    </w:p>
    <w:p w:rsidR="00023432" w:rsidRDefault="000D06E2">
      <w:pPr>
        <w:pStyle w:val="normal0"/>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Lampiran 1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Surat Izin Pengambilan Data Awal</w:t>
      </w:r>
    </w:p>
    <w:p w:rsidR="00023432" w:rsidRDefault="000D06E2">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Lampiran 2</w:t>
      </w:r>
      <w:r>
        <w:rPr>
          <w:rFonts w:ascii="Times New Roman" w:eastAsia="Times New Roman" w:hAnsi="Times New Roman" w:cs="Times New Roman"/>
          <w:sz w:val="24"/>
          <w:szCs w:val="24"/>
        </w:rPr>
        <w:tab/>
        <w:t>: Surat Izin Penelitian</w:t>
      </w:r>
    </w:p>
    <w:p w:rsidR="00023432" w:rsidRDefault="000D06E2">
      <w:pPr>
        <w:pStyle w:val="normal0"/>
        <w:widowControl w:val="0"/>
        <w:spacing w:before="29"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Lampiran 3 </w:t>
      </w:r>
      <w:r>
        <w:rPr>
          <w:rFonts w:ascii="Times New Roman" w:eastAsia="Times New Roman" w:hAnsi="Times New Roman" w:cs="Times New Roman"/>
          <w:sz w:val="24"/>
          <w:szCs w:val="24"/>
        </w:rPr>
        <w:tab/>
        <w:t xml:space="preserve">: Surat Keterangan Telah Melakukan Penelitian Dari Lokasi </w:t>
      </w:r>
    </w:p>
    <w:p w:rsidR="00023432" w:rsidRDefault="000D06E2">
      <w:pPr>
        <w:pStyle w:val="normal0"/>
        <w:widowControl w:val="0"/>
        <w:spacing w:before="29" w:after="0" w:line="360" w:lineRule="auto"/>
        <w:ind w:left="15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Penelitian</w:t>
      </w:r>
    </w:p>
    <w:p w:rsidR="00023432" w:rsidRDefault="000D06E2">
      <w:pPr>
        <w:pStyle w:val="normal0"/>
        <w:widowControl w:val="0"/>
        <w:spacing w:before="29"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Lampiran 4</w:t>
      </w:r>
      <w:r>
        <w:rPr>
          <w:rFonts w:ascii="Times New Roman" w:eastAsia="Times New Roman" w:hAnsi="Times New Roman" w:cs="Times New Roman"/>
          <w:sz w:val="24"/>
          <w:szCs w:val="24"/>
        </w:rPr>
        <w:tab/>
        <w:t xml:space="preserve">: Surat Permonan Kesedian Menjadi Responden </w:t>
      </w:r>
    </w:p>
    <w:p w:rsidR="00023432" w:rsidRDefault="000D06E2">
      <w:pPr>
        <w:pStyle w:val="normal0"/>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Lampiran 5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:Surat Pernyataan Persetujuan Menjadi Responden</w:t>
      </w:r>
    </w:p>
    <w:p w:rsidR="00023432" w:rsidRDefault="000D06E2">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Lampiran 6 </w:t>
      </w:r>
      <w:r>
        <w:rPr>
          <w:rFonts w:ascii="Times New Roman" w:eastAsia="Times New Roman" w:hAnsi="Times New Roman" w:cs="Times New Roman"/>
          <w:sz w:val="24"/>
          <w:szCs w:val="24"/>
        </w:rPr>
        <w:tab/>
        <w:t>: Instrument Penelitian ( Kuesioner dan Lembar Ceklis</w:t>
      </w:r>
      <w:r>
        <w:rPr>
          <w:rFonts w:ascii="Times New Roman" w:eastAsia="Times New Roman" w:hAnsi="Times New Roman" w:cs="Times New Roman"/>
          <w:b/>
          <w:bCs/>
          <w:sz w:val="24"/>
          <w:szCs w:val="24"/>
        </w:rPr>
        <w:t>)</w:t>
      </w:r>
    </w:p>
    <w:p w:rsidR="00023432" w:rsidRDefault="000D06E2">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Lampiran 7 </w:t>
      </w:r>
      <w:r>
        <w:rPr>
          <w:rFonts w:ascii="Times New Roman" w:eastAsia="Times New Roman" w:hAnsi="Times New Roman" w:cs="Times New Roman"/>
          <w:sz w:val="24"/>
          <w:szCs w:val="24"/>
        </w:rPr>
        <w:tab/>
        <w:t>: Master Tabel</w:t>
      </w:r>
    </w:p>
    <w:p w:rsidR="00023432" w:rsidRDefault="000D06E2">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Lampiran 8 </w:t>
      </w:r>
      <w:r>
        <w:rPr>
          <w:rFonts w:ascii="Times New Roman" w:eastAsia="Times New Roman" w:hAnsi="Times New Roman" w:cs="Times New Roman"/>
          <w:sz w:val="24"/>
          <w:szCs w:val="24"/>
        </w:rPr>
        <w:tab/>
        <w:t>: Output SPSS</w:t>
      </w:r>
    </w:p>
    <w:p w:rsidR="00023432" w:rsidRDefault="000D06E2">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Lampiran 9</w:t>
      </w:r>
      <w:r>
        <w:rPr>
          <w:rFonts w:ascii="Times New Roman" w:eastAsia="Times New Roman" w:hAnsi="Times New Roman" w:cs="Times New Roman"/>
          <w:sz w:val="24"/>
          <w:szCs w:val="24"/>
        </w:rPr>
        <w:tab/>
        <w:t>: Dokumentasi Penelitian</w:t>
      </w:r>
    </w:p>
    <w:p w:rsidR="00023432" w:rsidRDefault="000D06E2">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Lampiran 10 </w:t>
      </w:r>
      <w:r>
        <w:rPr>
          <w:rFonts w:ascii="Times New Roman" w:eastAsia="Times New Roman" w:hAnsi="Times New Roman" w:cs="Times New Roman"/>
          <w:sz w:val="24"/>
          <w:szCs w:val="24"/>
        </w:rPr>
        <w:tab/>
        <w:t>: Riwayat Daftar Hidup</w:t>
      </w:r>
    </w:p>
    <w:p w:rsidR="00023432" w:rsidRDefault="00023432">
      <w:pPr>
        <w:pStyle w:val="normal0"/>
        <w:spacing w:after="0" w:line="360" w:lineRule="auto"/>
        <w:jc w:val="both"/>
        <w:rPr>
          <w:rFonts w:ascii="Times New Roman" w:eastAsia="Times New Roman" w:hAnsi="Times New Roman" w:cs="Times New Roman"/>
          <w:b/>
          <w:bCs/>
          <w:sz w:val="24"/>
          <w:szCs w:val="24"/>
        </w:rPr>
      </w:pPr>
    </w:p>
    <w:p w:rsidR="00023432" w:rsidRDefault="00023432">
      <w:pPr>
        <w:pStyle w:val="normal0"/>
        <w:spacing w:after="0" w:line="360" w:lineRule="auto"/>
        <w:jc w:val="both"/>
        <w:rPr>
          <w:rFonts w:ascii="Times New Roman" w:eastAsia="Times New Roman" w:hAnsi="Times New Roman" w:cs="Times New Roman"/>
          <w:b/>
          <w:bCs/>
          <w:sz w:val="24"/>
          <w:szCs w:val="24"/>
        </w:rPr>
      </w:pPr>
    </w:p>
    <w:p w:rsidR="00023432" w:rsidRDefault="00023432">
      <w:pPr>
        <w:pStyle w:val="normal0"/>
        <w:spacing w:after="0" w:line="360" w:lineRule="auto"/>
        <w:jc w:val="both"/>
        <w:rPr>
          <w:rFonts w:ascii="Times New Roman" w:eastAsia="Times New Roman" w:hAnsi="Times New Roman" w:cs="Times New Roman"/>
          <w:b/>
          <w:bCs/>
          <w:sz w:val="24"/>
          <w:szCs w:val="24"/>
        </w:rPr>
      </w:pPr>
    </w:p>
    <w:p w:rsidR="00023432" w:rsidRDefault="00023432">
      <w:pPr>
        <w:pStyle w:val="normal0"/>
        <w:spacing w:after="0" w:line="360" w:lineRule="auto"/>
        <w:jc w:val="both"/>
        <w:rPr>
          <w:rFonts w:ascii="Times New Roman" w:eastAsia="Times New Roman" w:hAnsi="Times New Roman" w:cs="Times New Roman"/>
          <w:b/>
          <w:bCs/>
          <w:sz w:val="24"/>
          <w:szCs w:val="24"/>
        </w:rPr>
      </w:pPr>
    </w:p>
    <w:p w:rsidR="00023432" w:rsidRDefault="00023432">
      <w:pPr>
        <w:pStyle w:val="normal0"/>
        <w:spacing w:after="0" w:line="360" w:lineRule="auto"/>
        <w:jc w:val="both"/>
        <w:rPr>
          <w:rFonts w:ascii="Times New Roman" w:eastAsia="Times New Roman" w:hAnsi="Times New Roman" w:cs="Times New Roman"/>
          <w:b/>
          <w:bCs/>
          <w:sz w:val="24"/>
          <w:szCs w:val="24"/>
        </w:rPr>
      </w:pPr>
    </w:p>
    <w:p w:rsidR="00023432" w:rsidRDefault="00023432">
      <w:pPr>
        <w:pStyle w:val="normal0"/>
        <w:spacing w:after="0" w:line="360" w:lineRule="auto"/>
        <w:jc w:val="both"/>
        <w:rPr>
          <w:rFonts w:ascii="Times New Roman" w:eastAsia="Times New Roman" w:hAnsi="Times New Roman" w:cs="Times New Roman"/>
          <w:b/>
          <w:bCs/>
          <w:sz w:val="24"/>
          <w:szCs w:val="24"/>
        </w:rPr>
      </w:pPr>
    </w:p>
    <w:p w:rsidR="00023432" w:rsidRDefault="00023432">
      <w:pPr>
        <w:pStyle w:val="normal0"/>
        <w:spacing w:after="0" w:line="360" w:lineRule="auto"/>
        <w:jc w:val="both"/>
        <w:rPr>
          <w:rFonts w:ascii="Times New Roman" w:eastAsia="Times New Roman" w:hAnsi="Times New Roman" w:cs="Times New Roman"/>
          <w:b/>
          <w:bCs/>
          <w:sz w:val="24"/>
          <w:szCs w:val="24"/>
        </w:rPr>
      </w:pPr>
    </w:p>
    <w:p w:rsidR="00023432" w:rsidRDefault="00023432">
      <w:pPr>
        <w:pStyle w:val="normal0"/>
        <w:spacing w:after="0" w:line="360" w:lineRule="auto"/>
        <w:jc w:val="both"/>
        <w:rPr>
          <w:rFonts w:ascii="Times New Roman" w:eastAsia="Times New Roman" w:hAnsi="Times New Roman" w:cs="Times New Roman"/>
          <w:b/>
          <w:bCs/>
          <w:sz w:val="24"/>
          <w:szCs w:val="24"/>
        </w:rPr>
      </w:pPr>
    </w:p>
    <w:p w:rsidR="00023432" w:rsidRDefault="00023432">
      <w:pPr>
        <w:pStyle w:val="normal0"/>
        <w:spacing w:after="0" w:line="360" w:lineRule="auto"/>
        <w:jc w:val="both"/>
        <w:rPr>
          <w:rFonts w:ascii="Times New Roman" w:eastAsia="Times New Roman" w:hAnsi="Times New Roman" w:cs="Times New Roman"/>
          <w:b/>
          <w:bCs/>
          <w:sz w:val="24"/>
          <w:szCs w:val="24"/>
        </w:rPr>
      </w:pPr>
    </w:p>
    <w:p w:rsidR="00023432" w:rsidRDefault="00023432">
      <w:pPr>
        <w:pStyle w:val="normal0"/>
        <w:spacing w:after="0" w:line="360" w:lineRule="auto"/>
        <w:jc w:val="both"/>
        <w:rPr>
          <w:rFonts w:ascii="Times New Roman" w:eastAsia="Times New Roman" w:hAnsi="Times New Roman" w:cs="Times New Roman"/>
          <w:b/>
          <w:bCs/>
          <w:sz w:val="24"/>
          <w:szCs w:val="24"/>
        </w:rPr>
      </w:pPr>
    </w:p>
    <w:p w:rsidR="00023432" w:rsidRDefault="00023432">
      <w:pPr>
        <w:pStyle w:val="normal0"/>
        <w:spacing w:after="0" w:line="360" w:lineRule="auto"/>
        <w:jc w:val="both"/>
        <w:rPr>
          <w:rFonts w:ascii="Times New Roman" w:eastAsia="Times New Roman" w:hAnsi="Times New Roman" w:cs="Times New Roman"/>
          <w:b/>
          <w:bCs/>
          <w:sz w:val="24"/>
          <w:szCs w:val="24"/>
        </w:rPr>
      </w:pPr>
    </w:p>
    <w:p w:rsidR="00023432" w:rsidRDefault="00023432">
      <w:pPr>
        <w:pStyle w:val="normal0"/>
        <w:spacing w:after="0" w:line="360" w:lineRule="auto"/>
        <w:jc w:val="both"/>
        <w:rPr>
          <w:rFonts w:ascii="Times New Roman" w:eastAsia="Times New Roman" w:hAnsi="Times New Roman" w:cs="Times New Roman"/>
          <w:b/>
          <w:bCs/>
          <w:sz w:val="24"/>
          <w:szCs w:val="24"/>
        </w:rPr>
      </w:pPr>
    </w:p>
    <w:p w:rsidR="00023432" w:rsidRDefault="00023432">
      <w:pPr>
        <w:pStyle w:val="normal0"/>
        <w:spacing w:after="0" w:line="360" w:lineRule="auto"/>
        <w:jc w:val="both"/>
        <w:rPr>
          <w:rFonts w:ascii="Times New Roman" w:eastAsia="Times New Roman" w:hAnsi="Times New Roman" w:cs="Times New Roman"/>
          <w:b/>
          <w:bCs/>
          <w:sz w:val="24"/>
          <w:szCs w:val="24"/>
        </w:rPr>
      </w:pPr>
    </w:p>
    <w:p w:rsidR="00023432" w:rsidRDefault="00023432">
      <w:pPr>
        <w:pStyle w:val="normal0"/>
        <w:spacing w:after="0" w:line="360" w:lineRule="auto"/>
        <w:jc w:val="both"/>
        <w:rPr>
          <w:rFonts w:ascii="Times New Roman" w:eastAsia="Times New Roman" w:hAnsi="Times New Roman" w:cs="Times New Roman"/>
          <w:b/>
          <w:bCs/>
          <w:sz w:val="24"/>
          <w:szCs w:val="24"/>
        </w:rPr>
      </w:pPr>
    </w:p>
    <w:p w:rsidR="00023432" w:rsidRDefault="00023432">
      <w:pPr>
        <w:pStyle w:val="normal0"/>
        <w:spacing w:after="0" w:line="360" w:lineRule="auto"/>
        <w:jc w:val="both"/>
        <w:rPr>
          <w:rFonts w:ascii="Times New Roman" w:eastAsia="Times New Roman" w:hAnsi="Times New Roman" w:cs="Times New Roman"/>
          <w:b/>
          <w:bCs/>
          <w:sz w:val="24"/>
          <w:szCs w:val="24"/>
        </w:rPr>
      </w:pPr>
    </w:p>
    <w:p w:rsidR="00023432" w:rsidRDefault="00023432">
      <w:pPr>
        <w:pStyle w:val="normal0"/>
        <w:spacing w:after="0" w:line="360" w:lineRule="auto"/>
        <w:jc w:val="both"/>
        <w:rPr>
          <w:rFonts w:ascii="Times New Roman" w:eastAsia="Times New Roman" w:hAnsi="Times New Roman" w:cs="Times New Roman"/>
          <w:b/>
          <w:bCs/>
          <w:sz w:val="24"/>
          <w:szCs w:val="24"/>
        </w:rPr>
      </w:pPr>
    </w:p>
    <w:p w:rsidR="00023432" w:rsidRDefault="00023432">
      <w:pPr>
        <w:pStyle w:val="normal0"/>
        <w:spacing w:after="0" w:line="360" w:lineRule="auto"/>
        <w:jc w:val="both"/>
        <w:rPr>
          <w:rFonts w:ascii="Times New Roman" w:eastAsia="Times New Roman" w:hAnsi="Times New Roman" w:cs="Times New Roman"/>
          <w:b/>
          <w:bCs/>
          <w:sz w:val="24"/>
          <w:szCs w:val="24"/>
        </w:rPr>
      </w:pPr>
    </w:p>
    <w:p w:rsidR="00023432" w:rsidRDefault="00023432">
      <w:pPr>
        <w:pStyle w:val="normal0"/>
        <w:spacing w:after="0" w:line="360" w:lineRule="auto"/>
        <w:jc w:val="both"/>
        <w:rPr>
          <w:rFonts w:ascii="Times New Roman" w:eastAsia="Times New Roman" w:hAnsi="Times New Roman" w:cs="Times New Roman"/>
          <w:b/>
          <w:bCs/>
          <w:sz w:val="24"/>
          <w:szCs w:val="24"/>
        </w:rPr>
      </w:pPr>
    </w:p>
    <w:p w:rsidR="00023432" w:rsidRDefault="000D06E2">
      <w:pPr>
        <w:pStyle w:val="normal0"/>
        <w:spacing w:before="240"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DAFTAR SINGKATAN </w:t>
      </w:r>
    </w:p>
    <w:p w:rsidR="00023432" w:rsidRDefault="000D06E2">
      <w:pPr>
        <w:pStyle w:val="normal0"/>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KB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Keluarga Berencana</w:t>
      </w:r>
    </w:p>
    <w:p w:rsidR="00023432" w:rsidRDefault="000D06E2">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BPS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Badan Pusat Statistik</w:t>
      </w:r>
    </w:p>
    <w:p w:rsidR="00023432" w:rsidRDefault="000D06E2">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WHO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World Health Organization</w:t>
      </w:r>
    </w:p>
    <w:p w:rsidR="00023432" w:rsidRDefault="000D06E2">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IUD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Intrauterine Device</w:t>
      </w:r>
    </w:p>
    <w:p w:rsidR="00023432" w:rsidRDefault="000D06E2">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MAL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Metode Amenore Laktasi </w:t>
      </w:r>
    </w:p>
    <w:p w:rsidR="00023432" w:rsidRDefault="000D06E2">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AKBK </w:t>
      </w:r>
      <w:r>
        <w:rPr>
          <w:rFonts w:ascii="Times New Roman" w:eastAsia="Times New Roman" w:hAnsi="Times New Roman" w:cs="Times New Roman"/>
          <w:sz w:val="24"/>
          <w:szCs w:val="24"/>
        </w:rPr>
        <w:tab/>
        <w:t xml:space="preserve">: Alat Kontrasepsi Bawah Kulit </w:t>
      </w:r>
    </w:p>
    <w:p w:rsidR="00023432" w:rsidRDefault="000D06E2">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MOW</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Metode Operasi Wanita</w:t>
      </w:r>
    </w:p>
    <w:p w:rsidR="00023432" w:rsidRDefault="00023432">
      <w:pPr>
        <w:pStyle w:val="normal0"/>
        <w:spacing w:after="0" w:line="360" w:lineRule="auto"/>
        <w:jc w:val="both"/>
        <w:rPr>
          <w:rFonts w:ascii="Times New Roman" w:eastAsia="Times New Roman" w:hAnsi="Times New Roman" w:cs="Times New Roman"/>
          <w:sz w:val="24"/>
          <w:szCs w:val="24"/>
        </w:rPr>
      </w:pPr>
    </w:p>
    <w:p w:rsidR="00023432" w:rsidRDefault="00023432">
      <w:pPr>
        <w:pStyle w:val="normal0"/>
        <w:spacing w:after="0" w:line="360" w:lineRule="auto"/>
        <w:jc w:val="both"/>
        <w:rPr>
          <w:rFonts w:ascii="Times New Roman" w:eastAsia="Times New Roman" w:hAnsi="Times New Roman" w:cs="Times New Roman"/>
          <w:sz w:val="24"/>
          <w:szCs w:val="24"/>
        </w:rPr>
      </w:pPr>
    </w:p>
    <w:p w:rsidR="00023432" w:rsidRDefault="00023432">
      <w:pPr>
        <w:pStyle w:val="normal0"/>
        <w:spacing w:after="0" w:line="360" w:lineRule="auto"/>
        <w:jc w:val="both"/>
        <w:rPr>
          <w:rFonts w:ascii="Times New Roman" w:eastAsia="Times New Roman" w:hAnsi="Times New Roman" w:cs="Times New Roman"/>
          <w:sz w:val="24"/>
          <w:szCs w:val="24"/>
        </w:rPr>
      </w:pPr>
    </w:p>
    <w:p w:rsidR="00023432" w:rsidRDefault="00023432">
      <w:pPr>
        <w:pStyle w:val="normal0"/>
        <w:spacing w:after="0" w:line="360" w:lineRule="auto"/>
        <w:jc w:val="both"/>
        <w:rPr>
          <w:rFonts w:ascii="Times New Roman" w:eastAsia="Times New Roman" w:hAnsi="Times New Roman" w:cs="Times New Roman"/>
          <w:sz w:val="24"/>
          <w:szCs w:val="24"/>
        </w:rPr>
      </w:pPr>
    </w:p>
    <w:p w:rsidR="00023432" w:rsidRDefault="00023432">
      <w:pPr>
        <w:pStyle w:val="normal0"/>
        <w:spacing w:after="0" w:line="360" w:lineRule="auto"/>
        <w:jc w:val="both"/>
        <w:rPr>
          <w:rFonts w:ascii="Times New Roman" w:eastAsia="Times New Roman" w:hAnsi="Times New Roman" w:cs="Times New Roman"/>
          <w:sz w:val="24"/>
          <w:szCs w:val="24"/>
        </w:rPr>
      </w:pPr>
    </w:p>
    <w:p w:rsidR="00023432" w:rsidRDefault="00023432">
      <w:pPr>
        <w:pStyle w:val="normal0"/>
        <w:spacing w:after="0" w:line="360" w:lineRule="auto"/>
        <w:jc w:val="both"/>
        <w:rPr>
          <w:rFonts w:ascii="Times New Roman" w:eastAsia="Times New Roman" w:hAnsi="Times New Roman" w:cs="Times New Roman"/>
          <w:sz w:val="24"/>
          <w:szCs w:val="24"/>
        </w:rPr>
      </w:pPr>
    </w:p>
    <w:p w:rsidR="00023432" w:rsidRDefault="00023432">
      <w:pPr>
        <w:pStyle w:val="normal0"/>
        <w:spacing w:after="0" w:line="360" w:lineRule="auto"/>
        <w:jc w:val="both"/>
        <w:rPr>
          <w:rFonts w:ascii="Times New Roman" w:eastAsia="Times New Roman" w:hAnsi="Times New Roman" w:cs="Times New Roman"/>
          <w:sz w:val="24"/>
          <w:szCs w:val="24"/>
        </w:rPr>
      </w:pPr>
    </w:p>
    <w:p w:rsidR="00023432" w:rsidRDefault="00023432">
      <w:pPr>
        <w:pStyle w:val="normal0"/>
        <w:spacing w:after="0" w:line="360" w:lineRule="auto"/>
        <w:jc w:val="both"/>
        <w:rPr>
          <w:rFonts w:ascii="Times New Roman" w:eastAsia="Times New Roman" w:hAnsi="Times New Roman" w:cs="Times New Roman"/>
          <w:sz w:val="24"/>
          <w:szCs w:val="24"/>
        </w:rPr>
      </w:pPr>
    </w:p>
    <w:p w:rsidR="00023432" w:rsidRDefault="00023432">
      <w:pPr>
        <w:pStyle w:val="normal0"/>
        <w:spacing w:after="0" w:line="360" w:lineRule="auto"/>
        <w:jc w:val="both"/>
        <w:rPr>
          <w:rFonts w:ascii="Times New Roman" w:eastAsia="Times New Roman" w:hAnsi="Times New Roman" w:cs="Times New Roman"/>
          <w:sz w:val="24"/>
          <w:szCs w:val="24"/>
        </w:rPr>
      </w:pPr>
    </w:p>
    <w:p w:rsidR="00023432" w:rsidRDefault="00023432">
      <w:pPr>
        <w:pStyle w:val="normal0"/>
        <w:spacing w:after="0" w:line="360" w:lineRule="auto"/>
        <w:jc w:val="both"/>
        <w:rPr>
          <w:rFonts w:ascii="Times New Roman" w:eastAsia="Times New Roman" w:hAnsi="Times New Roman" w:cs="Times New Roman"/>
          <w:sz w:val="24"/>
          <w:szCs w:val="24"/>
        </w:rPr>
      </w:pPr>
    </w:p>
    <w:p w:rsidR="00023432" w:rsidRDefault="00023432">
      <w:pPr>
        <w:pStyle w:val="normal0"/>
        <w:spacing w:after="0" w:line="360" w:lineRule="auto"/>
        <w:jc w:val="both"/>
        <w:rPr>
          <w:rFonts w:ascii="Times New Roman" w:eastAsia="Times New Roman" w:hAnsi="Times New Roman" w:cs="Times New Roman"/>
          <w:sz w:val="24"/>
          <w:szCs w:val="24"/>
        </w:rPr>
      </w:pPr>
    </w:p>
    <w:p w:rsidR="00023432" w:rsidRDefault="00023432">
      <w:pPr>
        <w:pStyle w:val="normal0"/>
        <w:spacing w:after="0" w:line="360" w:lineRule="auto"/>
        <w:jc w:val="both"/>
        <w:rPr>
          <w:rFonts w:ascii="Times New Roman" w:eastAsia="Times New Roman" w:hAnsi="Times New Roman" w:cs="Times New Roman"/>
          <w:sz w:val="24"/>
          <w:szCs w:val="24"/>
        </w:rPr>
      </w:pPr>
    </w:p>
    <w:p w:rsidR="00023432" w:rsidRDefault="00023432">
      <w:pPr>
        <w:pStyle w:val="normal0"/>
        <w:spacing w:after="0" w:line="360" w:lineRule="auto"/>
        <w:jc w:val="both"/>
        <w:rPr>
          <w:rFonts w:ascii="Times New Roman" w:eastAsia="Times New Roman" w:hAnsi="Times New Roman" w:cs="Times New Roman"/>
          <w:sz w:val="24"/>
          <w:szCs w:val="24"/>
        </w:rPr>
      </w:pPr>
    </w:p>
    <w:p w:rsidR="00023432" w:rsidRDefault="00023432">
      <w:pPr>
        <w:pStyle w:val="normal0"/>
        <w:spacing w:after="0" w:line="360" w:lineRule="auto"/>
        <w:jc w:val="both"/>
        <w:rPr>
          <w:rFonts w:ascii="Times New Roman" w:eastAsia="Times New Roman" w:hAnsi="Times New Roman" w:cs="Times New Roman"/>
          <w:sz w:val="24"/>
          <w:szCs w:val="24"/>
        </w:rPr>
      </w:pPr>
    </w:p>
    <w:p w:rsidR="00023432" w:rsidRDefault="00023432">
      <w:pPr>
        <w:pStyle w:val="normal0"/>
        <w:spacing w:after="0" w:line="360" w:lineRule="auto"/>
        <w:jc w:val="both"/>
        <w:rPr>
          <w:rFonts w:ascii="Times New Roman" w:eastAsia="Times New Roman" w:hAnsi="Times New Roman" w:cs="Times New Roman"/>
          <w:sz w:val="24"/>
          <w:szCs w:val="24"/>
        </w:rPr>
      </w:pPr>
    </w:p>
    <w:p w:rsidR="00023432" w:rsidRDefault="00023432">
      <w:pPr>
        <w:pStyle w:val="normal0"/>
        <w:spacing w:after="0" w:line="360" w:lineRule="auto"/>
        <w:jc w:val="both"/>
        <w:rPr>
          <w:rFonts w:ascii="Times New Roman" w:eastAsia="Times New Roman" w:hAnsi="Times New Roman" w:cs="Times New Roman"/>
          <w:sz w:val="24"/>
          <w:szCs w:val="24"/>
        </w:rPr>
      </w:pPr>
    </w:p>
    <w:p w:rsidR="00023432" w:rsidRDefault="00023432">
      <w:pPr>
        <w:pStyle w:val="normal0"/>
        <w:spacing w:after="0" w:line="360" w:lineRule="auto"/>
        <w:jc w:val="both"/>
        <w:rPr>
          <w:rFonts w:ascii="Times New Roman" w:eastAsia="Times New Roman" w:hAnsi="Times New Roman" w:cs="Times New Roman"/>
          <w:sz w:val="24"/>
          <w:szCs w:val="24"/>
        </w:rPr>
      </w:pPr>
    </w:p>
    <w:p w:rsidR="00023432" w:rsidRDefault="00023432">
      <w:pPr>
        <w:pStyle w:val="normal0"/>
        <w:spacing w:after="0" w:line="360" w:lineRule="auto"/>
        <w:jc w:val="both"/>
        <w:rPr>
          <w:rFonts w:ascii="Times New Roman" w:eastAsia="Times New Roman" w:hAnsi="Times New Roman" w:cs="Times New Roman"/>
          <w:sz w:val="24"/>
          <w:szCs w:val="24"/>
        </w:rPr>
      </w:pPr>
    </w:p>
    <w:p w:rsidR="00023432" w:rsidRDefault="00023432">
      <w:pPr>
        <w:pStyle w:val="normal0"/>
        <w:spacing w:after="0" w:line="360" w:lineRule="auto"/>
        <w:jc w:val="both"/>
        <w:rPr>
          <w:rFonts w:ascii="Times New Roman" w:eastAsia="Times New Roman" w:hAnsi="Times New Roman" w:cs="Times New Roman"/>
          <w:sz w:val="24"/>
          <w:szCs w:val="24"/>
        </w:rPr>
      </w:pPr>
    </w:p>
    <w:p w:rsidR="00023432" w:rsidRDefault="00023432">
      <w:pPr>
        <w:pStyle w:val="normal0"/>
        <w:spacing w:after="0" w:line="360" w:lineRule="auto"/>
        <w:jc w:val="both"/>
        <w:rPr>
          <w:rFonts w:ascii="Times New Roman" w:eastAsia="Times New Roman" w:hAnsi="Times New Roman" w:cs="Times New Roman"/>
          <w:sz w:val="24"/>
          <w:szCs w:val="24"/>
        </w:rPr>
      </w:pPr>
    </w:p>
    <w:p w:rsidR="00023432" w:rsidRDefault="00023432">
      <w:pPr>
        <w:pStyle w:val="normal0"/>
        <w:spacing w:after="0" w:line="360" w:lineRule="auto"/>
        <w:jc w:val="both"/>
        <w:rPr>
          <w:rFonts w:ascii="Times New Roman" w:eastAsia="Times New Roman" w:hAnsi="Times New Roman" w:cs="Times New Roman"/>
          <w:sz w:val="24"/>
          <w:szCs w:val="24"/>
        </w:rPr>
        <w:sectPr w:rsidR="00023432">
          <w:footerReference w:type="even" r:id="rId19"/>
          <w:pgSz w:w="11910" w:h="16840"/>
          <w:pgMar w:top="1701" w:right="2268" w:bottom="1701" w:left="2268" w:header="0" w:footer="1015" w:gutter="0"/>
          <w:pgNumType w:start="11"/>
          <w:cols w:space="720"/>
        </w:sectPr>
      </w:pPr>
    </w:p>
    <w:p w:rsidR="00023432" w:rsidRDefault="000D06E2">
      <w:pPr>
        <w:pStyle w:val="norm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BAB I</w:t>
      </w:r>
    </w:p>
    <w:p w:rsidR="00023432" w:rsidRDefault="000D06E2">
      <w:pPr>
        <w:pStyle w:val="norm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PENDAHULUAN</w:t>
      </w:r>
    </w:p>
    <w:p w:rsidR="00023432" w:rsidRDefault="000D06E2">
      <w:pPr>
        <w:pStyle w:val="normal0"/>
        <w:numPr>
          <w:ilvl w:val="0"/>
          <w:numId w:val="2"/>
        </w:numPr>
        <w:pBdr>
          <w:top w:val="nil"/>
          <w:left w:val="nil"/>
          <w:bottom w:val="nil"/>
          <w:right w:val="nil"/>
          <w:between w:val="nil"/>
        </w:pBdr>
        <w:spacing w:after="0" w:line="48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Latar Belakang </w:t>
      </w:r>
    </w:p>
    <w:p w:rsidR="00023432" w:rsidRDefault="000D06E2">
      <w:pPr>
        <w:pStyle w:val="normal0"/>
        <w:pBdr>
          <w:top w:val="nil"/>
          <w:left w:val="nil"/>
          <w:bottom w:val="nil"/>
          <w:right w:val="nil"/>
          <w:between w:val="nil"/>
        </w:pBdr>
        <w:spacing w:after="0" w:line="480" w:lineRule="auto"/>
        <w:ind w:left="720" w:firstLine="414"/>
        <w:jc w:val="both"/>
        <w:rPr>
          <w:rFonts w:ascii="Times New Roman" w:eastAsia="Times New Roman" w:hAnsi="Times New Roman" w:cs="Times New Roman"/>
          <w:color w:val="000000"/>
          <w:sz w:val="24"/>
          <w:szCs w:val="24"/>
        </w:rPr>
      </w:pPr>
      <w:bookmarkStart w:id="4" w:name="_heading=h.ccgezkwvdqir" w:colFirst="0" w:colLast="0"/>
      <w:bookmarkEnd w:id="4"/>
      <w:r>
        <w:rPr>
          <w:rFonts w:ascii="Times New Roman" w:eastAsia="Times New Roman" w:hAnsi="Times New Roman" w:cs="Times New Roman"/>
          <w:color w:val="000000"/>
          <w:sz w:val="24"/>
          <w:szCs w:val="24"/>
        </w:rPr>
        <w:t xml:space="preserve">Keluarga Berencana (KB) adalah proses yang disadari oleh pasangan untuk memutuskan jumlah dan jarak anak, serta waktu yang tepat untuk melahirkan, dan mencegah kelahiran yang tidak di inginkan. KB juga salah satu upaya untuk mencapai kesejahteraan, dengan </w:t>
      </w:r>
      <w:r>
        <w:rPr>
          <w:rFonts w:ascii="Times New Roman" w:eastAsia="Times New Roman" w:hAnsi="Times New Roman" w:cs="Times New Roman"/>
          <w:color w:val="000000"/>
          <w:sz w:val="24"/>
          <w:szCs w:val="24"/>
        </w:rPr>
        <w:t xml:space="preserve">memberikan nasehat perkawinan, dan penjarangan kelahiran (Wahyuni, S. 2022). Ada beberapa jenis-jenis alat kontrasepsi yaitu, Pil, Intrauterine device (IUD), Suntik, Kondom, Implant, Metode Amenore Laktasi (MAL), (Purwoastuti, &amp; Walyani, 2020). </w:t>
      </w:r>
    </w:p>
    <w:p w:rsidR="00023432" w:rsidRDefault="000D06E2">
      <w:pPr>
        <w:pStyle w:val="normal0"/>
        <w:pBdr>
          <w:top w:val="nil"/>
          <w:left w:val="nil"/>
          <w:bottom w:val="nil"/>
          <w:right w:val="nil"/>
          <w:between w:val="nil"/>
        </w:pBdr>
        <w:spacing w:after="0" w:line="480" w:lineRule="auto"/>
        <w:ind w:left="720" w:firstLine="414"/>
        <w:jc w:val="both"/>
        <w:rPr>
          <w:rFonts w:ascii="Times New Roman" w:eastAsia="Times New Roman" w:hAnsi="Times New Roman" w:cs="Times New Roman"/>
          <w:color w:val="000000"/>
          <w:sz w:val="24"/>
          <w:szCs w:val="24"/>
        </w:rPr>
      </w:pPr>
      <w:bookmarkStart w:id="5" w:name="_heading=h.9zbcvmimw217" w:colFirst="0" w:colLast="0"/>
      <w:bookmarkEnd w:id="5"/>
      <w:r>
        <w:rPr>
          <w:rFonts w:ascii="Times New Roman" w:eastAsia="Times New Roman" w:hAnsi="Times New Roman" w:cs="Times New Roman"/>
          <w:color w:val="000000"/>
          <w:sz w:val="24"/>
          <w:szCs w:val="24"/>
        </w:rPr>
        <w:t>KB implant</w:t>
      </w:r>
      <w:r>
        <w:rPr>
          <w:rFonts w:ascii="Times New Roman" w:eastAsia="Times New Roman" w:hAnsi="Times New Roman" w:cs="Times New Roman"/>
          <w:color w:val="000000"/>
          <w:sz w:val="24"/>
          <w:szCs w:val="24"/>
        </w:rPr>
        <w:t xml:space="preserve"> merupakan salah satu kontrasepsi yang masih jarang digunakan dikarenakan banyaknya alasan kenapa ibu tidak bersedia menggunakan kontrasepsi ini seperti rasa takut dengan cara pemasangannya serta kurangnya pengetahuan tentang jenis metode kontrasepsi  impl</w:t>
      </w:r>
      <w:r>
        <w:rPr>
          <w:rFonts w:ascii="Times New Roman" w:eastAsia="Times New Roman" w:hAnsi="Times New Roman" w:cs="Times New Roman"/>
          <w:color w:val="000000"/>
          <w:sz w:val="24"/>
          <w:szCs w:val="24"/>
        </w:rPr>
        <w:t>ant (Hulu, V. T. J. 2020).</w:t>
      </w:r>
      <w:r>
        <w:rPr>
          <w:color w:val="000000"/>
        </w:rPr>
        <w:t xml:space="preserve"> </w:t>
      </w:r>
      <w:r>
        <w:rPr>
          <w:rFonts w:ascii="Times New Roman" w:eastAsia="Times New Roman" w:hAnsi="Times New Roman" w:cs="Times New Roman"/>
          <w:color w:val="000000"/>
          <w:sz w:val="24"/>
          <w:szCs w:val="24"/>
        </w:rPr>
        <w:t>Implant juga merupakan alat kontrasepsi hormonal yang efektif dan efisien berbentuk batang yang ditanamkan di bawah kulit yaitu pada bagian lengan atas, dan jangka waktu perlindungan dapat mencapai lima tahun. Keuntungannya adala</w:t>
      </w:r>
      <w:r>
        <w:rPr>
          <w:rFonts w:ascii="Times New Roman" w:eastAsia="Times New Roman" w:hAnsi="Times New Roman" w:cs="Times New Roman"/>
          <w:color w:val="000000"/>
          <w:sz w:val="24"/>
          <w:szCs w:val="24"/>
        </w:rPr>
        <w:t>h dapat dicabut setiap saat sesuai kebutuhan, tidak mengandung zat aktif berisiko (bebas estrogen), tidak menganggu kegiatan senggama, setelah pencabutan. Walaupun tingkat efektivitas implant tinggi tetapi penggunaannya cukup rendah (Ilmiah et al., 2021).</w:t>
      </w:r>
    </w:p>
    <w:p w:rsidR="00023432" w:rsidRDefault="000D06E2">
      <w:pPr>
        <w:pStyle w:val="normal0"/>
        <w:pBdr>
          <w:top w:val="nil"/>
          <w:left w:val="nil"/>
          <w:bottom w:val="nil"/>
          <w:right w:val="nil"/>
          <w:between w:val="nil"/>
        </w:pBdr>
        <w:spacing w:after="0" w:line="480" w:lineRule="auto"/>
        <w:ind w:left="720" w:firstLine="414"/>
        <w:jc w:val="both"/>
        <w:rPr>
          <w:rFonts w:ascii="Times New Roman" w:eastAsia="Times New Roman" w:hAnsi="Times New Roman" w:cs="Times New Roman"/>
          <w:color w:val="000000"/>
          <w:sz w:val="24"/>
          <w:szCs w:val="24"/>
        </w:rPr>
      </w:pPr>
      <w:bookmarkStart w:id="6" w:name="_heading=h.3g9o9nn5o5p6" w:colFirst="0" w:colLast="0"/>
      <w:bookmarkEnd w:id="6"/>
      <w:r>
        <w:rPr>
          <w:rFonts w:ascii="Times New Roman" w:eastAsia="Times New Roman" w:hAnsi="Times New Roman" w:cs="Times New Roman"/>
          <w:color w:val="000000"/>
          <w:sz w:val="24"/>
          <w:szCs w:val="24"/>
        </w:rPr>
        <w:lastRenderedPageBreak/>
        <w:t>Menurut data World Health Organization (WHO) tahun 2023, ada 1,9 miliar wanita usia subur (15-49 tahun) di seluruh dunia yang menggunakan alat kontrasepsi, tetapi hanya 842 juta dari mereka yang menggunakan alat kontasepsi dan 270 juta masih memiliki kebut</w:t>
      </w:r>
      <w:r>
        <w:rPr>
          <w:rFonts w:ascii="Times New Roman" w:eastAsia="Times New Roman" w:hAnsi="Times New Roman" w:cs="Times New Roman"/>
          <w:color w:val="000000"/>
          <w:sz w:val="24"/>
          <w:szCs w:val="24"/>
        </w:rPr>
        <w:t>uhan kontrasepsi yang tidak terpenuhi. Menurut data Indonesia persentase akseptor KB dalam lima tahun terakhir agak stabil. Pada tahun 2020 mencapai 56,04%, kemudian turun sedikit menjadi 55,06% pada tahun 2021. Kemudian naik secara bertahap di tahun-tahun</w:t>
      </w:r>
      <w:r>
        <w:rPr>
          <w:rFonts w:ascii="Times New Roman" w:eastAsia="Times New Roman" w:hAnsi="Times New Roman" w:cs="Times New Roman"/>
          <w:color w:val="000000"/>
          <w:sz w:val="24"/>
          <w:szCs w:val="24"/>
        </w:rPr>
        <w:t xml:space="preserve"> berikutnya, menjadi 55,36% pada tahun 2022,  pada tahun 2023 menjadi 55,49% dan 56,26% pada tahun 2024. </w:t>
      </w:r>
    </w:p>
    <w:p w:rsidR="00023432" w:rsidRDefault="000D06E2">
      <w:pPr>
        <w:pStyle w:val="normal0"/>
        <w:pBdr>
          <w:top w:val="nil"/>
          <w:left w:val="nil"/>
          <w:bottom w:val="nil"/>
          <w:right w:val="nil"/>
          <w:between w:val="nil"/>
        </w:pBdr>
        <w:spacing w:after="0" w:line="480" w:lineRule="auto"/>
        <w:ind w:left="720" w:firstLine="4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Menurut data provinsi Sulawesi Selatan berdasarkan Badan Pusat Statistik (BPS) pada tahun 2020 persentase akseptor KB implant sebesar 47,86%, angka ini menurun  menjadi 45,97% pada tahun 2021, tetapi Kembali meningkat menjadi 47,36% pada  tahun 2022. Pada </w:t>
      </w:r>
      <w:r>
        <w:rPr>
          <w:rFonts w:ascii="Times New Roman" w:eastAsia="Times New Roman" w:hAnsi="Times New Roman" w:cs="Times New Roman"/>
          <w:color w:val="000000"/>
          <w:sz w:val="24"/>
          <w:szCs w:val="24"/>
        </w:rPr>
        <w:t>tahun 2023, persentase turun sedikit menjadi 46,63%, tetapi Kembali meningkat menjadi 48,02%  pada tahun 2024 (BPS Republik Indonesia, 2024). Menurut data Dinas Kesehatan Kota Palopo (DINKES), menunjukan bahwa  sspenggunaan KB implant pada tahun 2021 menca</w:t>
      </w:r>
      <w:r>
        <w:rPr>
          <w:rFonts w:ascii="Times New Roman" w:eastAsia="Times New Roman" w:hAnsi="Times New Roman" w:cs="Times New Roman"/>
          <w:color w:val="000000"/>
          <w:sz w:val="24"/>
          <w:szCs w:val="24"/>
        </w:rPr>
        <w:t xml:space="preserve">pai 45, 36 %. Angka ini meningkat pesat pada tahun 2022 mencapai 59,15%. Tetapi pada tahun 2023 turun menjadi 33,26%, dan bahkan pada tahun 2024 angka penggunaan KB implant kembali turun lagi menjadi 23,90 % (DINKES Palopo 2024). </w:t>
      </w:r>
    </w:p>
    <w:p w:rsidR="00023432" w:rsidRDefault="00023432">
      <w:pPr>
        <w:pStyle w:val="normal0"/>
        <w:pBdr>
          <w:top w:val="nil"/>
          <w:left w:val="nil"/>
          <w:bottom w:val="nil"/>
          <w:right w:val="nil"/>
          <w:between w:val="nil"/>
        </w:pBdr>
        <w:spacing w:after="0" w:line="480" w:lineRule="auto"/>
        <w:ind w:left="720" w:firstLine="414"/>
        <w:jc w:val="both"/>
        <w:rPr>
          <w:rFonts w:ascii="Times New Roman" w:eastAsia="Times New Roman" w:hAnsi="Times New Roman" w:cs="Times New Roman"/>
          <w:color w:val="000000"/>
          <w:sz w:val="24"/>
          <w:szCs w:val="24"/>
        </w:rPr>
      </w:pPr>
    </w:p>
    <w:p w:rsidR="00023432" w:rsidRDefault="000D06E2">
      <w:pPr>
        <w:pStyle w:val="normal0"/>
        <w:pBdr>
          <w:top w:val="nil"/>
          <w:left w:val="nil"/>
          <w:bottom w:val="nil"/>
          <w:right w:val="nil"/>
          <w:between w:val="nil"/>
        </w:pBdr>
        <w:spacing w:after="0" w:line="480" w:lineRule="auto"/>
        <w:ind w:left="720" w:firstLine="4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Data yang dikumpulkan da</w:t>
      </w:r>
      <w:r>
        <w:rPr>
          <w:rFonts w:ascii="Times New Roman" w:eastAsia="Times New Roman" w:hAnsi="Times New Roman" w:cs="Times New Roman"/>
          <w:color w:val="000000"/>
          <w:sz w:val="24"/>
          <w:szCs w:val="24"/>
        </w:rPr>
        <w:t>ri penggunaan alat kontrasepsi di Puskesmas Padang Lambe kota Palopo dari tahun 2020 hingga 2024 menunjukkan bahwa ada perbedaan dalam pendekatan yang diambil oleh akseptor untuk memilih alat kontrasepsi. Pada tahun 2020, ada 24 orang yang menggunakan kont</w:t>
      </w:r>
      <w:r>
        <w:rPr>
          <w:rFonts w:ascii="Times New Roman" w:eastAsia="Times New Roman" w:hAnsi="Times New Roman" w:cs="Times New Roman"/>
          <w:color w:val="000000"/>
          <w:sz w:val="24"/>
          <w:szCs w:val="24"/>
        </w:rPr>
        <w:t>rasepsi pil, suntik 53 orang, IUD 3 orang, MOW 11 orang, dan kondom 1 orang. Pada tahun 2021, ada 25 orang yang menggunakan kontrasepsi pil, suntik 35 orang, IUD 3 orang, MOW 13 orang, dan kondom 4 orang. Pada tahun 2022, ada 15 orang yang menggunakan kont</w:t>
      </w:r>
      <w:r>
        <w:rPr>
          <w:rFonts w:ascii="Times New Roman" w:eastAsia="Times New Roman" w:hAnsi="Times New Roman" w:cs="Times New Roman"/>
          <w:color w:val="000000"/>
          <w:sz w:val="24"/>
          <w:szCs w:val="24"/>
        </w:rPr>
        <w:t>rasepsi pil, suntik 35 orang, IUD 3 orang, MOW 13 orang, dan kondom 4 orang. Pada tahun 2023, ada 25 orang yang  menggunakan kontrasepsi pil, suntik 47 orang, IUD 4 orang, MOW 12 orang dan kondom 6 orang. Kemudian pada tahun 2024 metode pil mencapai 20 ora</w:t>
      </w:r>
      <w:r>
        <w:rPr>
          <w:rFonts w:ascii="Times New Roman" w:eastAsia="Times New Roman" w:hAnsi="Times New Roman" w:cs="Times New Roman"/>
          <w:color w:val="000000"/>
          <w:sz w:val="24"/>
          <w:szCs w:val="24"/>
        </w:rPr>
        <w:t>ng, suntuk 36 orang, IUD 10 dan kondom 8 orang.  Kemudian pada pasangan usia subur (PUS) sejumlah 110 orang.</w:t>
      </w:r>
    </w:p>
    <w:p w:rsidR="00023432" w:rsidRDefault="000D06E2">
      <w:pPr>
        <w:pStyle w:val="normal0"/>
        <w:pBdr>
          <w:top w:val="nil"/>
          <w:left w:val="nil"/>
          <w:bottom w:val="nil"/>
          <w:right w:val="nil"/>
          <w:between w:val="nil"/>
        </w:pBdr>
        <w:spacing w:after="0" w:line="480" w:lineRule="auto"/>
        <w:ind w:left="720" w:firstLine="414"/>
        <w:jc w:val="both"/>
        <w:rPr>
          <w:rFonts w:ascii="Times New Roman" w:eastAsia="Times New Roman" w:hAnsi="Times New Roman" w:cs="Times New Roman"/>
          <w:color w:val="000000"/>
          <w:sz w:val="24"/>
          <w:szCs w:val="24"/>
        </w:rPr>
      </w:pPr>
      <w:bookmarkStart w:id="7" w:name="_heading=h.snn9icn5jt2a" w:colFirst="0" w:colLast="0"/>
      <w:bookmarkEnd w:id="7"/>
      <w:r>
        <w:rPr>
          <w:rFonts w:ascii="Times New Roman" w:eastAsia="Times New Roman" w:hAnsi="Times New Roman" w:cs="Times New Roman"/>
          <w:color w:val="000000"/>
          <w:sz w:val="24"/>
          <w:szCs w:val="24"/>
        </w:rPr>
        <w:t>Jumlah penggunan KB implant relatif rendah yaitu puskemas padang lambe. Jumlahnya tercatat sebanyak 75 peserta pada tahun 2021, meningkat menjadi 7</w:t>
      </w:r>
      <w:r>
        <w:rPr>
          <w:rFonts w:ascii="Times New Roman" w:eastAsia="Times New Roman" w:hAnsi="Times New Roman" w:cs="Times New Roman"/>
          <w:color w:val="000000"/>
          <w:sz w:val="24"/>
          <w:szCs w:val="24"/>
        </w:rPr>
        <w:t xml:space="preserve">8 peserta pada tahun 2022, dan meningkat lagi menjadi 82 peserta pada tahun 2023. Namun, angka ini tidak bertahan lama karena jumlah peserta menurun drastis menjadi 57 pada tahun 2024. </w:t>
      </w:r>
    </w:p>
    <w:p w:rsidR="00023432" w:rsidRDefault="000D06E2">
      <w:pPr>
        <w:pStyle w:val="normal0"/>
        <w:pBdr>
          <w:top w:val="nil"/>
          <w:left w:val="nil"/>
          <w:bottom w:val="nil"/>
          <w:right w:val="nil"/>
          <w:between w:val="nil"/>
        </w:pBdr>
        <w:spacing w:after="0" w:line="480" w:lineRule="auto"/>
        <w:ind w:left="720" w:firstLine="4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Kontrasepsi Implant  merupakan alat  yang berbentuk batang dengan Panj</w:t>
      </w:r>
      <w:r>
        <w:rPr>
          <w:rFonts w:ascii="Times New Roman" w:eastAsia="Times New Roman" w:hAnsi="Times New Roman" w:cs="Times New Roman"/>
          <w:color w:val="000000"/>
          <w:sz w:val="24"/>
          <w:szCs w:val="24"/>
        </w:rPr>
        <w:t xml:space="preserve">ang sekitar empat sentimeter. Di dalamnya terdapat hormon progesteron, yang secara bertahap dilepaskan dari implant </w:t>
      </w:r>
      <w:r>
        <w:rPr>
          <w:rFonts w:ascii="Times New Roman" w:eastAsia="Times New Roman" w:hAnsi="Times New Roman" w:cs="Times New Roman"/>
          <w:color w:val="000000"/>
          <w:sz w:val="24"/>
          <w:szCs w:val="24"/>
        </w:rPr>
        <w:lastRenderedPageBreak/>
        <w:t>saat dimasukkan ke dalam kulit lengan atas. Selama tiga tahun implant ini tetap efektif sebagai alat kontrasepsi (Permatasari et al., 2020).</w:t>
      </w:r>
      <w:r>
        <w:rPr>
          <w:rFonts w:ascii="Times New Roman" w:eastAsia="Times New Roman" w:hAnsi="Times New Roman" w:cs="Times New Roman"/>
          <w:color w:val="000000"/>
          <w:sz w:val="24"/>
          <w:szCs w:val="24"/>
        </w:rPr>
        <w:t xml:space="preserve"> </w:t>
      </w:r>
    </w:p>
    <w:p w:rsidR="00023432" w:rsidRDefault="000D06E2">
      <w:pPr>
        <w:pStyle w:val="normal0"/>
        <w:pBdr>
          <w:top w:val="nil"/>
          <w:left w:val="nil"/>
          <w:bottom w:val="nil"/>
          <w:right w:val="nil"/>
          <w:between w:val="nil"/>
        </w:pBdr>
        <w:spacing w:after="0" w:line="480" w:lineRule="auto"/>
        <w:ind w:left="720" w:firstLine="4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Dengan memberikan pengetahuan yang komprehensif, penyedia layanan dapat meningkatkan pemahaman dan keyakinan akseptor terhadap metode kontrasepsi tertentu, membantu mereka membuat keputusan yang lebih informasional dan sesuai dengan kebutuhan reproduksi </w:t>
      </w:r>
      <w:r>
        <w:rPr>
          <w:rFonts w:ascii="Times New Roman" w:eastAsia="Times New Roman" w:hAnsi="Times New Roman" w:cs="Times New Roman"/>
          <w:color w:val="000000"/>
          <w:sz w:val="24"/>
          <w:szCs w:val="24"/>
        </w:rPr>
        <w:t xml:space="preserve">mereka (Fatchiya et al., 2021). Melihat fenomena ini, tentunya perlu ada tindakan untuk mengurangi pertambahan penduduk. kebayakan upaya yang dilakukan adalah melakukan Penyuluhan mengenai penggunaan kontrasepsi (Ramadhan &amp; Idami, 2020). </w:t>
      </w:r>
    </w:p>
    <w:p w:rsidR="00023432" w:rsidRDefault="000D06E2">
      <w:pPr>
        <w:pStyle w:val="normal0"/>
        <w:pBdr>
          <w:top w:val="nil"/>
          <w:left w:val="nil"/>
          <w:bottom w:val="nil"/>
          <w:right w:val="nil"/>
          <w:between w:val="nil"/>
        </w:pBdr>
        <w:spacing w:after="0" w:line="480" w:lineRule="auto"/>
        <w:ind w:left="720" w:firstLine="4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Penyuluhan adalah</w:t>
      </w:r>
      <w:r>
        <w:rPr>
          <w:rFonts w:ascii="Times New Roman" w:eastAsia="Times New Roman" w:hAnsi="Times New Roman" w:cs="Times New Roman"/>
          <w:color w:val="000000"/>
          <w:sz w:val="24"/>
          <w:szCs w:val="24"/>
        </w:rPr>
        <w:t xml:space="preserve"> penyebaran informasi dan instruksi tentang program kependudukan, keluarga berencana, dan Pembangunan keluarga dengan tujuan meningkatkan pengetahuan, sikap, dan perilaku individu, keluarga, dan Masyarakat (Fatchiya et al., 2021). Penyuluhan KB terbukti sa</w:t>
      </w:r>
      <w:r>
        <w:rPr>
          <w:rFonts w:ascii="Times New Roman" w:eastAsia="Times New Roman" w:hAnsi="Times New Roman" w:cs="Times New Roman"/>
          <w:color w:val="000000"/>
          <w:sz w:val="24"/>
          <w:szCs w:val="24"/>
        </w:rPr>
        <w:t>ngat penting untuk meningkatkan pengetahuan, sikap, dan pengalaman positif akseptor terhadap penggunaan kontrasepsi implan. Calon akseptor dapat memperoleh pemahaman yang lebih jelas tentang manfaat, cara kerja, dan efek samping kontrasepsi melalui penyulu</w:t>
      </w:r>
      <w:r>
        <w:rPr>
          <w:rFonts w:ascii="Times New Roman" w:eastAsia="Times New Roman" w:hAnsi="Times New Roman" w:cs="Times New Roman"/>
          <w:color w:val="000000"/>
          <w:sz w:val="24"/>
          <w:szCs w:val="24"/>
        </w:rPr>
        <w:t xml:space="preserve">han yang terarah dan informatif. Hal ini tidak hanya meningkatkan minat dan keterlibatan dalam penggunaan kontrasepsi jangka panjang, tetapi juga </w:t>
      </w:r>
      <w:r>
        <w:rPr>
          <w:rFonts w:ascii="Times New Roman" w:eastAsia="Times New Roman" w:hAnsi="Times New Roman" w:cs="Times New Roman"/>
          <w:color w:val="000000"/>
          <w:sz w:val="24"/>
          <w:szCs w:val="24"/>
        </w:rPr>
        <w:lastRenderedPageBreak/>
        <w:t xml:space="preserve">membantu mengurangi kecemasan dan kesalahpahaman yang sering dialami akseptor. </w:t>
      </w:r>
    </w:p>
    <w:p w:rsidR="00023432" w:rsidRDefault="000D06E2">
      <w:pPr>
        <w:pStyle w:val="normal0"/>
        <w:pBdr>
          <w:top w:val="nil"/>
          <w:left w:val="nil"/>
          <w:bottom w:val="nil"/>
          <w:right w:val="nil"/>
          <w:between w:val="nil"/>
        </w:pBdr>
        <w:spacing w:after="0" w:line="480" w:lineRule="auto"/>
        <w:ind w:left="720" w:firstLine="4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Penyuluhan teratur dan berkelanjutan membantu pasien membuat keputusan yang sadar.  Oleh karena itu, penyuluhan KB harus menjadi bagian penting dari layanan kontrasepsi jika ingin meningkatkan kualitas layanan, membuat pengguna puas, dan memastikan bahwa p</w:t>
      </w:r>
      <w:r>
        <w:rPr>
          <w:rFonts w:ascii="Times New Roman" w:eastAsia="Times New Roman" w:hAnsi="Times New Roman" w:cs="Times New Roman"/>
          <w:color w:val="000000"/>
          <w:sz w:val="24"/>
          <w:szCs w:val="24"/>
        </w:rPr>
        <w:t xml:space="preserve">ersepsi individu akan berbeda berdasarkan pengalaman mereka saat menggunakan alat kontrasepsi dan informasi yang mereka peroleh dari berbagai sumber, seperti praktek bidan dan rumah sakit, puskesmas, dan dokter praktek mandiri.  Keinginan untuk kembali ke </w:t>
      </w:r>
      <w:r>
        <w:rPr>
          <w:rFonts w:ascii="Times New Roman" w:eastAsia="Times New Roman" w:hAnsi="Times New Roman" w:cs="Times New Roman"/>
          <w:color w:val="000000"/>
          <w:sz w:val="24"/>
          <w:szCs w:val="24"/>
        </w:rPr>
        <w:t xml:space="preserve">hal-hal yang dianggap baik dan aman dapat muncul dari pengalaman yang baik sebelumnya (Ummah, 2022). </w:t>
      </w:r>
    </w:p>
    <w:p w:rsidR="00023432" w:rsidRDefault="000D06E2">
      <w:pPr>
        <w:pStyle w:val="normal0"/>
        <w:pBdr>
          <w:top w:val="nil"/>
          <w:left w:val="nil"/>
          <w:bottom w:val="nil"/>
          <w:right w:val="nil"/>
          <w:between w:val="nil"/>
        </w:pBdr>
        <w:spacing w:after="0" w:line="480" w:lineRule="auto"/>
        <w:ind w:left="720" w:firstLine="4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Ketidakpuasan klien memengaruhi tingkat kepuasan menggunakan KB, jika kualitas layanan dapat memenuhi harapan klien dan memenuhi kebutuhan mereka, kepuasa</w:t>
      </w:r>
      <w:r>
        <w:rPr>
          <w:rFonts w:ascii="Times New Roman" w:eastAsia="Times New Roman" w:hAnsi="Times New Roman" w:cs="Times New Roman"/>
          <w:color w:val="000000"/>
          <w:sz w:val="24"/>
          <w:szCs w:val="24"/>
        </w:rPr>
        <w:t>n klien akan tercapai dan dinikmati, dengan  tingkat pelayanan konseling KB juga yang tinggi akan membuat pasien puas dan tetap menggunakan fasilitas Kesehatan, pasien yang merasa puas dengan layanan Kesehatan mereka akan lebih cenderung untuk melakukan ku</w:t>
      </w:r>
      <w:r>
        <w:rPr>
          <w:rFonts w:ascii="Times New Roman" w:eastAsia="Times New Roman" w:hAnsi="Times New Roman" w:cs="Times New Roman"/>
          <w:color w:val="000000"/>
          <w:sz w:val="24"/>
          <w:szCs w:val="24"/>
        </w:rPr>
        <w:t xml:space="preserve">njungan ulang. Namun, proses layanan yang buruk dapat menyebabkan ketidak puasan pasien, yang pada gilirannya menyebabkan pasien tidak berminat untuk melakukan kunjungan </w:t>
      </w:r>
      <w:r>
        <w:rPr>
          <w:rFonts w:ascii="Times New Roman" w:eastAsia="Times New Roman" w:hAnsi="Times New Roman" w:cs="Times New Roman"/>
          <w:color w:val="000000"/>
          <w:sz w:val="24"/>
          <w:szCs w:val="24"/>
        </w:rPr>
        <w:lastRenderedPageBreak/>
        <w:t xml:space="preserve">ulang damemungkinkan terjadinya drop out KB (Theresia &amp; Putri, 2022). </w:t>
      </w:r>
    </w:p>
    <w:p w:rsidR="00023432" w:rsidRDefault="000D06E2">
      <w:pPr>
        <w:pStyle w:val="normal0"/>
        <w:pBdr>
          <w:top w:val="nil"/>
          <w:left w:val="nil"/>
          <w:bottom w:val="nil"/>
          <w:right w:val="nil"/>
          <w:between w:val="nil"/>
        </w:pBdr>
        <w:spacing w:after="0" w:line="480" w:lineRule="auto"/>
        <w:ind w:left="720" w:firstLine="414"/>
        <w:jc w:val="both"/>
        <w:rPr>
          <w:rFonts w:ascii="Times New Roman" w:eastAsia="Times New Roman" w:hAnsi="Times New Roman" w:cs="Times New Roman"/>
          <w:color w:val="000000"/>
          <w:sz w:val="24"/>
          <w:szCs w:val="24"/>
        </w:rPr>
      </w:pPr>
      <w:bookmarkStart w:id="8" w:name="_heading=h.pgtnvmy8l77c" w:colFirst="0" w:colLast="0"/>
      <w:bookmarkEnd w:id="8"/>
      <w:r>
        <w:rPr>
          <w:rFonts w:ascii="Times New Roman" w:eastAsia="Times New Roman" w:hAnsi="Times New Roman" w:cs="Times New Roman"/>
          <w:color w:val="000000"/>
          <w:sz w:val="24"/>
          <w:szCs w:val="24"/>
        </w:rPr>
        <w:t>Hasil survei ya</w:t>
      </w:r>
      <w:r>
        <w:rPr>
          <w:rFonts w:ascii="Times New Roman" w:eastAsia="Times New Roman" w:hAnsi="Times New Roman" w:cs="Times New Roman"/>
          <w:color w:val="000000"/>
          <w:sz w:val="24"/>
          <w:szCs w:val="24"/>
        </w:rPr>
        <w:t>ng dilakukan di Puskesmas Padang Lambe dan wawancara dengan bidan di sana sebagian ibu PUS tidak mengalami efek samping yang signifikan selama penggunaan implan. Beberapa dari mereka memilih untuk berhenti menggunakan implan karena alasan lain, seperti mem</w:t>
      </w:r>
      <w:r>
        <w:rPr>
          <w:rFonts w:ascii="Times New Roman" w:eastAsia="Times New Roman" w:hAnsi="Times New Roman" w:cs="Times New Roman"/>
          <w:color w:val="000000"/>
          <w:sz w:val="24"/>
          <w:szCs w:val="24"/>
        </w:rPr>
        <w:t xml:space="preserve">asuki masa menopause, keinginan untuk memiliki anak lagi, atau mencoba metode kontrasepsi lain seperti KB suntik dan pil, sebelum kembali ke implan. </w:t>
      </w:r>
    </w:p>
    <w:p w:rsidR="00023432" w:rsidRDefault="000D06E2">
      <w:pPr>
        <w:pStyle w:val="normal0"/>
        <w:pBdr>
          <w:top w:val="nil"/>
          <w:left w:val="nil"/>
          <w:bottom w:val="nil"/>
          <w:right w:val="nil"/>
          <w:between w:val="nil"/>
        </w:pBdr>
        <w:tabs>
          <w:tab w:val="left" w:pos="1134"/>
        </w:tabs>
        <w:spacing w:after="0" w:line="480" w:lineRule="auto"/>
        <w:ind w:left="720" w:firstLine="414"/>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Berdasarkan latar belakang tersebut, maka peneliti merasa perlu untuk mengkaji lebih lanjut melalui peneli</w:t>
      </w:r>
      <w:r>
        <w:rPr>
          <w:rFonts w:ascii="Times New Roman" w:eastAsia="Times New Roman" w:hAnsi="Times New Roman" w:cs="Times New Roman"/>
          <w:color w:val="000000"/>
          <w:sz w:val="24"/>
          <w:szCs w:val="24"/>
        </w:rPr>
        <w:t>tian yang berjudul “Hubungan Penyuluhan KB dan Pengalaman Akseptor dengan Tingkat Kepuasan dalam Menggunakan KB Implant di Puskesmas Padang Lambe Kota Palopo 2025?”.</w:t>
      </w:r>
    </w:p>
    <w:p w:rsidR="00023432" w:rsidRDefault="000D06E2">
      <w:pPr>
        <w:pStyle w:val="normal0"/>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Rumusan Masalah</w:t>
      </w:r>
    </w:p>
    <w:p w:rsidR="00023432" w:rsidRDefault="000D06E2">
      <w:pPr>
        <w:pStyle w:val="normal0"/>
        <w:pBdr>
          <w:top w:val="nil"/>
          <w:left w:val="nil"/>
          <w:bottom w:val="nil"/>
          <w:right w:val="nil"/>
          <w:between w:val="nil"/>
        </w:pBdr>
        <w:spacing w:after="0" w:line="480" w:lineRule="auto"/>
        <w:ind w:left="720" w:firstLine="4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Berdasarkan latar belakang tersebut, maka rumusan masalah dalam penelitian</w:t>
      </w:r>
      <w:r>
        <w:rPr>
          <w:rFonts w:ascii="Times New Roman" w:eastAsia="Times New Roman" w:hAnsi="Times New Roman" w:cs="Times New Roman"/>
          <w:color w:val="000000"/>
          <w:sz w:val="24"/>
          <w:szCs w:val="24"/>
        </w:rPr>
        <w:t xml:space="preserve"> ini adalah apakan terdapat “ Hubungan Penyuluhan KB dan Pengalaman Akseptor dengan Tingkat Kepuasan dalam Menggunakan KB Implant di Puskesmas Padang Lambe Kota Palopo Tahun 2025 ?”.</w:t>
      </w:r>
    </w:p>
    <w:p w:rsidR="00023432" w:rsidRDefault="000D06E2">
      <w:pPr>
        <w:pStyle w:val="normal0"/>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Tujuan Penelitian </w:t>
      </w:r>
    </w:p>
    <w:p w:rsidR="00023432" w:rsidRDefault="000D06E2">
      <w:pPr>
        <w:pStyle w:val="normal0"/>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Tujuan Umum</w:t>
      </w:r>
    </w:p>
    <w:p w:rsidR="00023432" w:rsidRDefault="000D06E2">
      <w:pPr>
        <w:pStyle w:val="normal0"/>
        <w:pBdr>
          <w:top w:val="nil"/>
          <w:left w:val="nil"/>
          <w:bottom w:val="nil"/>
          <w:right w:val="nil"/>
          <w:between w:val="nil"/>
        </w:pBdr>
        <w:spacing w:after="0" w:line="480" w:lineRule="auto"/>
        <w:ind w:left="1080"/>
        <w:jc w:val="both"/>
        <w:rPr>
          <w:rFonts w:ascii="Times New Roman" w:eastAsia="Times New Roman" w:hAnsi="Times New Roman" w:cs="Times New Roman"/>
          <w:color w:val="000000"/>
          <w:sz w:val="24"/>
          <w:szCs w:val="24"/>
        </w:rPr>
      </w:pPr>
      <w:bookmarkStart w:id="9" w:name="_heading=h.epjbu12tlvej" w:colFirst="0" w:colLast="0"/>
      <w:bookmarkEnd w:id="9"/>
      <w:r>
        <w:rPr>
          <w:rFonts w:ascii="Times New Roman" w:eastAsia="Times New Roman" w:hAnsi="Times New Roman" w:cs="Times New Roman"/>
          <w:color w:val="000000"/>
          <w:sz w:val="24"/>
          <w:szCs w:val="24"/>
        </w:rPr>
        <w:lastRenderedPageBreak/>
        <w:t>Untuk mengetahui hubungan penyuluhan KB dan pengalaman akseptor dengan tingkat kepuasan dalam menggunakan KB implant di puskesmas padang lambe kota palopo tahun 2025 ?.</w:t>
      </w:r>
    </w:p>
    <w:p w:rsidR="00023432" w:rsidRDefault="000D06E2">
      <w:pPr>
        <w:pStyle w:val="normal0"/>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Tujuan Khusus</w:t>
      </w:r>
    </w:p>
    <w:p w:rsidR="00023432" w:rsidRDefault="000D06E2">
      <w:pPr>
        <w:pStyle w:val="normal0"/>
        <w:numPr>
          <w:ilvl w:val="0"/>
          <w:numId w:val="12"/>
        </w:numPr>
        <w:pBdr>
          <w:top w:val="nil"/>
          <w:left w:val="nil"/>
          <w:bottom w:val="nil"/>
          <w:right w:val="nil"/>
          <w:between w:val="nil"/>
        </w:pBdr>
        <w:spacing w:after="0" w:line="480" w:lineRule="auto"/>
        <w:ind w:left="141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Untuk mengetahui hubungan antara penyuluhan KB dengan tingkat kepuasan ak</w:t>
      </w:r>
      <w:r>
        <w:rPr>
          <w:rFonts w:ascii="Times New Roman" w:eastAsia="Times New Roman" w:hAnsi="Times New Roman" w:cs="Times New Roman"/>
          <w:color w:val="000000"/>
          <w:sz w:val="24"/>
          <w:szCs w:val="24"/>
        </w:rPr>
        <w:t>septor KB implant di puskesmas padang lambe</w:t>
      </w:r>
    </w:p>
    <w:p w:rsidR="00023432" w:rsidRDefault="000D06E2">
      <w:pPr>
        <w:pStyle w:val="normal0"/>
        <w:numPr>
          <w:ilvl w:val="0"/>
          <w:numId w:val="12"/>
        </w:numPr>
        <w:pBdr>
          <w:top w:val="nil"/>
          <w:left w:val="nil"/>
          <w:bottom w:val="nil"/>
          <w:right w:val="nil"/>
          <w:between w:val="nil"/>
        </w:pBdr>
        <w:spacing w:after="0" w:line="480" w:lineRule="auto"/>
        <w:ind w:left="141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Untuk mengetahui hubungan antara pengalaman akseptor dengan tingkat kepuasan KB implant di puskesmas padang lambe.</w:t>
      </w:r>
    </w:p>
    <w:p w:rsidR="00023432" w:rsidRDefault="000D06E2">
      <w:pPr>
        <w:pStyle w:val="normal0"/>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Manfaat penelitian </w:t>
      </w:r>
    </w:p>
    <w:p w:rsidR="00023432" w:rsidRDefault="000D06E2">
      <w:pPr>
        <w:pStyle w:val="normal0"/>
        <w:numPr>
          <w:ilvl w:val="1"/>
          <w:numId w:val="1"/>
        </w:numPr>
        <w:pBdr>
          <w:top w:val="nil"/>
          <w:left w:val="nil"/>
          <w:bottom w:val="nil"/>
          <w:right w:val="nil"/>
          <w:between w:val="nil"/>
        </w:pBdr>
        <w:spacing w:after="0" w:line="480" w:lineRule="auto"/>
        <w:ind w:left="1134"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Manfaat Teoritis</w:t>
      </w:r>
    </w:p>
    <w:p w:rsidR="00023432" w:rsidRDefault="000D06E2">
      <w:pPr>
        <w:pStyle w:val="normal0"/>
        <w:pBdr>
          <w:top w:val="nil"/>
          <w:left w:val="nil"/>
          <w:bottom w:val="nil"/>
          <w:right w:val="nil"/>
          <w:between w:val="nil"/>
        </w:pBdr>
        <w:spacing w:after="0" w:line="480" w:lineRule="auto"/>
        <w:ind w:left="1134" w:firstLine="30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Memberikan kontribusi bagi ilmu kebidanan atau kesehatan masyarakat mengenai faktor-faktor yang memengaruhi kepuasan akseptor KB implan.</w:t>
      </w:r>
    </w:p>
    <w:p w:rsidR="00023432" w:rsidRDefault="000D06E2">
      <w:pPr>
        <w:pStyle w:val="normal0"/>
        <w:numPr>
          <w:ilvl w:val="1"/>
          <w:numId w:val="1"/>
        </w:numPr>
        <w:pBdr>
          <w:top w:val="nil"/>
          <w:left w:val="nil"/>
          <w:bottom w:val="nil"/>
          <w:right w:val="nil"/>
          <w:between w:val="nil"/>
        </w:pBdr>
        <w:spacing w:after="0" w:line="480" w:lineRule="auto"/>
        <w:ind w:left="1134"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Manfaat Praktis</w:t>
      </w:r>
    </w:p>
    <w:p w:rsidR="00023432" w:rsidRDefault="000D06E2">
      <w:pPr>
        <w:pStyle w:val="normal0"/>
        <w:pBdr>
          <w:top w:val="nil"/>
          <w:left w:val="nil"/>
          <w:bottom w:val="nil"/>
          <w:right w:val="nil"/>
          <w:between w:val="nil"/>
        </w:pBdr>
        <w:spacing w:after="0" w:line="480" w:lineRule="auto"/>
        <w:ind w:left="1134" w:firstLine="30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Menjadi bahan evaluasi bagi tenaga kesehatan untuk meningkatkan kualitas penyuluhan dan layanan KB impl</w:t>
      </w:r>
      <w:r>
        <w:rPr>
          <w:rFonts w:ascii="Times New Roman" w:eastAsia="Times New Roman" w:hAnsi="Times New Roman" w:cs="Times New Roman"/>
          <w:color w:val="000000"/>
          <w:sz w:val="24"/>
          <w:szCs w:val="24"/>
        </w:rPr>
        <w:t>ant.</w:t>
      </w:r>
    </w:p>
    <w:p w:rsidR="00023432" w:rsidRDefault="000D06E2">
      <w:pPr>
        <w:pStyle w:val="normal0"/>
        <w:numPr>
          <w:ilvl w:val="1"/>
          <w:numId w:val="1"/>
        </w:numPr>
        <w:pBdr>
          <w:top w:val="nil"/>
          <w:left w:val="nil"/>
          <w:bottom w:val="nil"/>
          <w:right w:val="nil"/>
          <w:between w:val="nil"/>
        </w:pBdr>
        <w:spacing w:after="0" w:line="480" w:lineRule="auto"/>
        <w:ind w:left="1134"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Manfaat ilmiah </w:t>
      </w:r>
    </w:p>
    <w:p w:rsidR="00023432" w:rsidRDefault="000D06E2">
      <w:pPr>
        <w:pStyle w:val="normal0"/>
        <w:pBdr>
          <w:top w:val="nil"/>
          <w:left w:val="nil"/>
          <w:bottom w:val="nil"/>
          <w:right w:val="nil"/>
          <w:between w:val="nil"/>
        </w:pBdr>
        <w:spacing w:line="480" w:lineRule="auto"/>
        <w:ind w:left="1134" w:firstLine="30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Diharapkan hasil penelitian ini dapat menambah referensi kepustakaan sehingga dapat memperluas wawasan tentang Hubungan Penyuluhan KB dan Pengalaman Akseptor dengan  Tingkat Kepuasan dalam Menggunakan KB Implant di Puskesmas Padang Lambe Kota Palopo Tahun </w:t>
      </w:r>
      <w:r>
        <w:rPr>
          <w:rFonts w:ascii="Times New Roman" w:eastAsia="Times New Roman" w:hAnsi="Times New Roman" w:cs="Times New Roman"/>
          <w:color w:val="000000"/>
          <w:sz w:val="24"/>
          <w:szCs w:val="24"/>
        </w:rPr>
        <w:t>2025.</w:t>
      </w:r>
    </w:p>
    <w:p w:rsidR="00023432" w:rsidRDefault="00023432">
      <w:pPr>
        <w:pStyle w:val="normal0"/>
        <w:spacing w:after="0" w:line="240" w:lineRule="auto"/>
        <w:jc w:val="center"/>
        <w:rPr>
          <w:rFonts w:ascii="Times New Roman" w:eastAsia="Times New Roman" w:hAnsi="Times New Roman" w:cs="Times New Roman"/>
          <w:b/>
          <w:bCs/>
          <w:sz w:val="28"/>
          <w:szCs w:val="28"/>
        </w:rPr>
      </w:pPr>
    </w:p>
    <w:p w:rsidR="00023432" w:rsidRDefault="00023432">
      <w:pPr>
        <w:pStyle w:val="normal0"/>
        <w:spacing w:after="0" w:line="240" w:lineRule="auto"/>
        <w:jc w:val="center"/>
        <w:rPr>
          <w:rFonts w:ascii="Times New Roman" w:eastAsia="Times New Roman" w:hAnsi="Times New Roman" w:cs="Times New Roman"/>
          <w:b/>
          <w:bCs/>
          <w:sz w:val="28"/>
          <w:szCs w:val="28"/>
        </w:rPr>
      </w:pPr>
    </w:p>
    <w:p w:rsidR="00023432" w:rsidRDefault="00023432">
      <w:pPr>
        <w:pStyle w:val="normal0"/>
        <w:spacing w:after="0" w:line="240" w:lineRule="auto"/>
        <w:jc w:val="center"/>
        <w:rPr>
          <w:rFonts w:ascii="Times New Roman" w:eastAsia="Times New Roman" w:hAnsi="Times New Roman" w:cs="Times New Roman"/>
          <w:b/>
          <w:bCs/>
          <w:sz w:val="28"/>
          <w:szCs w:val="28"/>
        </w:rPr>
      </w:pPr>
    </w:p>
    <w:p w:rsidR="00023432" w:rsidRDefault="00023432">
      <w:pPr>
        <w:pStyle w:val="normal0"/>
        <w:spacing w:after="0" w:line="240" w:lineRule="auto"/>
        <w:jc w:val="center"/>
        <w:rPr>
          <w:rFonts w:ascii="Times New Roman" w:eastAsia="Times New Roman" w:hAnsi="Times New Roman" w:cs="Times New Roman"/>
          <w:b/>
          <w:bCs/>
          <w:sz w:val="28"/>
          <w:szCs w:val="28"/>
        </w:rPr>
      </w:pPr>
    </w:p>
    <w:p w:rsidR="00023432" w:rsidRDefault="00023432">
      <w:pPr>
        <w:pStyle w:val="normal0"/>
        <w:spacing w:after="0" w:line="240" w:lineRule="auto"/>
        <w:jc w:val="center"/>
        <w:rPr>
          <w:rFonts w:ascii="Times New Roman" w:eastAsia="Times New Roman" w:hAnsi="Times New Roman" w:cs="Times New Roman"/>
          <w:b/>
          <w:bCs/>
          <w:sz w:val="28"/>
          <w:szCs w:val="28"/>
        </w:rPr>
      </w:pPr>
    </w:p>
    <w:p w:rsidR="00023432" w:rsidRDefault="00023432">
      <w:pPr>
        <w:pStyle w:val="normal0"/>
        <w:spacing w:after="0" w:line="240" w:lineRule="auto"/>
        <w:jc w:val="center"/>
        <w:rPr>
          <w:rFonts w:ascii="Times New Roman" w:eastAsia="Times New Roman" w:hAnsi="Times New Roman" w:cs="Times New Roman"/>
          <w:b/>
          <w:bCs/>
          <w:sz w:val="28"/>
          <w:szCs w:val="28"/>
        </w:rPr>
      </w:pPr>
    </w:p>
    <w:p w:rsidR="00023432" w:rsidRDefault="00023432">
      <w:pPr>
        <w:pStyle w:val="normal0"/>
        <w:spacing w:after="0" w:line="240" w:lineRule="auto"/>
        <w:jc w:val="center"/>
        <w:rPr>
          <w:rFonts w:ascii="Times New Roman" w:eastAsia="Times New Roman" w:hAnsi="Times New Roman" w:cs="Times New Roman"/>
          <w:b/>
          <w:bCs/>
          <w:sz w:val="28"/>
          <w:szCs w:val="28"/>
        </w:rPr>
      </w:pPr>
    </w:p>
    <w:p w:rsidR="00023432" w:rsidRDefault="00023432">
      <w:pPr>
        <w:pStyle w:val="normal0"/>
        <w:spacing w:after="0" w:line="240" w:lineRule="auto"/>
        <w:jc w:val="center"/>
        <w:rPr>
          <w:rFonts w:ascii="Times New Roman" w:eastAsia="Times New Roman" w:hAnsi="Times New Roman" w:cs="Times New Roman"/>
          <w:b/>
          <w:bCs/>
          <w:sz w:val="28"/>
          <w:szCs w:val="28"/>
        </w:rPr>
      </w:pPr>
    </w:p>
    <w:p w:rsidR="00023432" w:rsidRDefault="00023432">
      <w:pPr>
        <w:pStyle w:val="normal0"/>
        <w:spacing w:after="0" w:line="240" w:lineRule="auto"/>
        <w:jc w:val="center"/>
        <w:rPr>
          <w:rFonts w:ascii="Times New Roman" w:eastAsia="Times New Roman" w:hAnsi="Times New Roman" w:cs="Times New Roman"/>
          <w:b/>
          <w:bCs/>
          <w:sz w:val="28"/>
          <w:szCs w:val="28"/>
        </w:rPr>
      </w:pPr>
    </w:p>
    <w:p w:rsidR="00023432" w:rsidRDefault="00023432">
      <w:pPr>
        <w:pStyle w:val="normal0"/>
        <w:spacing w:after="0" w:line="240" w:lineRule="auto"/>
        <w:jc w:val="center"/>
        <w:rPr>
          <w:rFonts w:ascii="Times New Roman" w:eastAsia="Times New Roman" w:hAnsi="Times New Roman" w:cs="Times New Roman"/>
          <w:b/>
          <w:bCs/>
          <w:sz w:val="28"/>
          <w:szCs w:val="28"/>
        </w:rPr>
      </w:pPr>
    </w:p>
    <w:p w:rsidR="00023432" w:rsidRDefault="00023432">
      <w:pPr>
        <w:pStyle w:val="normal0"/>
        <w:spacing w:after="0" w:line="240" w:lineRule="auto"/>
        <w:jc w:val="center"/>
        <w:rPr>
          <w:rFonts w:ascii="Times New Roman" w:eastAsia="Times New Roman" w:hAnsi="Times New Roman" w:cs="Times New Roman"/>
          <w:b/>
          <w:bCs/>
          <w:sz w:val="28"/>
          <w:szCs w:val="28"/>
        </w:rPr>
      </w:pPr>
    </w:p>
    <w:p w:rsidR="00023432" w:rsidRDefault="00023432">
      <w:pPr>
        <w:pStyle w:val="normal0"/>
        <w:spacing w:after="0" w:line="240" w:lineRule="auto"/>
        <w:jc w:val="center"/>
        <w:rPr>
          <w:rFonts w:ascii="Times New Roman" w:eastAsia="Times New Roman" w:hAnsi="Times New Roman" w:cs="Times New Roman"/>
          <w:b/>
          <w:bCs/>
          <w:sz w:val="28"/>
          <w:szCs w:val="28"/>
        </w:rPr>
      </w:pPr>
    </w:p>
    <w:p w:rsidR="00023432" w:rsidRDefault="000D06E2">
      <w:pPr>
        <w:pStyle w:val="norm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BAB II</w:t>
      </w:r>
    </w:p>
    <w:p w:rsidR="00023432" w:rsidRDefault="000D06E2">
      <w:pPr>
        <w:pStyle w:val="normal0"/>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TINJAUAN PUSTAKA</w:t>
      </w:r>
    </w:p>
    <w:p w:rsidR="00023432" w:rsidRDefault="000D06E2">
      <w:pPr>
        <w:pStyle w:val="normal0"/>
        <w:numPr>
          <w:ilvl w:val="0"/>
          <w:numId w:val="61"/>
        </w:num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Tinjauan Umum Tentang KB Implant</w:t>
      </w:r>
    </w:p>
    <w:p w:rsidR="00023432" w:rsidRDefault="000D06E2">
      <w:pPr>
        <w:pStyle w:val="normal0"/>
        <w:numPr>
          <w:ilvl w:val="0"/>
          <w:numId w:val="17"/>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Pengertian implant</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bookmarkStart w:id="10" w:name="_heading=h.2s7ecpzcevkw" w:colFirst="0" w:colLast="0"/>
      <w:bookmarkEnd w:id="10"/>
      <w:r>
        <w:rPr>
          <w:rFonts w:ascii="Times New Roman" w:eastAsia="Times New Roman" w:hAnsi="Times New Roman" w:cs="Times New Roman"/>
          <w:color w:val="000000"/>
          <w:sz w:val="24"/>
          <w:szCs w:val="24"/>
        </w:rPr>
        <w:t xml:space="preserve">Implant adalah suatu alat kontrasepsi yang mengandung </w:t>
      </w:r>
      <w:r>
        <w:rPr>
          <w:rFonts w:ascii="Times New Roman" w:eastAsia="Times New Roman" w:hAnsi="Times New Roman" w:cs="Times New Roman"/>
          <w:i/>
          <w:iCs/>
          <w:color w:val="000000"/>
          <w:sz w:val="24"/>
          <w:szCs w:val="24"/>
        </w:rPr>
        <w:t>Levonorgetrel</w:t>
      </w:r>
      <w:r>
        <w:rPr>
          <w:rFonts w:ascii="Times New Roman" w:eastAsia="Times New Roman" w:hAnsi="Times New Roman" w:cs="Times New Roman"/>
          <w:color w:val="000000"/>
          <w:sz w:val="24"/>
          <w:szCs w:val="24"/>
        </w:rPr>
        <w:t xml:space="preserve"> yang dikemas dalam dua kapsul </w:t>
      </w:r>
      <w:r>
        <w:rPr>
          <w:rFonts w:ascii="Times New Roman" w:eastAsia="Times New Roman" w:hAnsi="Times New Roman" w:cs="Times New Roman"/>
          <w:i/>
          <w:iCs/>
          <w:color w:val="000000"/>
          <w:sz w:val="24"/>
          <w:szCs w:val="24"/>
        </w:rPr>
        <w:t>silastic polidymetri</w:t>
      </w:r>
      <w:r>
        <w:rPr>
          <w:rFonts w:ascii="Times New Roman" w:eastAsia="Times New Roman" w:hAnsi="Times New Roman" w:cs="Times New Roman"/>
          <w:color w:val="000000"/>
          <w:sz w:val="24"/>
          <w:szCs w:val="24"/>
        </w:rPr>
        <w:t xml:space="preserve"> silicon yang disusukan di bawah kulit. Kapsul ini panjangnya 44 milimeter dan mengandung 70 miligram levonorgetrel per batang. Progestin ini dilepaskan ke dalam darah melalui dinding kapsul KB, seperti pil mini atau kombinasi (Fitri, I. 2018).</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Alat kontra</w:t>
      </w:r>
      <w:r>
        <w:rPr>
          <w:rFonts w:ascii="Times New Roman" w:eastAsia="Times New Roman" w:hAnsi="Times New Roman" w:cs="Times New Roman"/>
          <w:color w:val="000000"/>
          <w:sz w:val="24"/>
          <w:szCs w:val="24"/>
        </w:rPr>
        <w:t xml:space="preserve">sepsi hormonal yang terbuat dari karet plastik dengan batang silikon lentur yang elastis berisi progesterone. Alat ini bertahan selama lima tahun dan memiliki dosis rendah dan untuk wanita. Implant ditempatkan di lengan atas dan disuntikkan di bawah kulit </w:t>
      </w:r>
      <w:r>
        <w:rPr>
          <w:rFonts w:ascii="Times New Roman" w:eastAsia="Times New Roman" w:hAnsi="Times New Roman" w:cs="Times New Roman"/>
          <w:color w:val="000000"/>
          <w:sz w:val="24"/>
          <w:szCs w:val="24"/>
        </w:rPr>
        <w:t xml:space="preserve">dengan dosis kecil selama periode menstruasi dan selama tidak hamil. Mekanisme implant menghentikan sel telur keluar dari ovarium, atau disebut </w:t>
      </w:r>
      <w:r>
        <w:rPr>
          <w:rFonts w:ascii="Times New Roman" w:eastAsia="Times New Roman" w:hAnsi="Times New Roman" w:cs="Times New Roman"/>
          <w:color w:val="000000"/>
          <w:sz w:val="24"/>
          <w:szCs w:val="24"/>
        </w:rPr>
        <w:lastRenderedPageBreak/>
        <w:t>ovulasi, Ini dilakukan dengan mengentalkan lendir di serviks untuk mencegah pertemuan antara sperma dan sel telu</w:t>
      </w:r>
      <w:r>
        <w:rPr>
          <w:rFonts w:ascii="Times New Roman" w:eastAsia="Times New Roman" w:hAnsi="Times New Roman" w:cs="Times New Roman"/>
          <w:color w:val="000000"/>
          <w:sz w:val="24"/>
          <w:szCs w:val="24"/>
        </w:rPr>
        <w:t>r (Kemenkes, R. I. 2021).</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Kehamilan dapat terjadi jika implant dicabut. Pencabutan implant dilakukan dengan cara yang hampir sama dengan pemasangannya, yaitu dengan sedikit anestesi dan dilakukan oleh petugas kesehatan yang terlatih. Kesehatan ibu harus di</w:t>
      </w:r>
      <w:r>
        <w:rPr>
          <w:rFonts w:ascii="Times New Roman" w:eastAsia="Times New Roman" w:hAnsi="Times New Roman" w:cs="Times New Roman"/>
          <w:color w:val="000000"/>
          <w:sz w:val="24"/>
          <w:szCs w:val="24"/>
        </w:rPr>
        <w:t>periksa sebelum pemasangan Implant untuk mengetahui apakah ibu dapat menerimanya atau tidak (Fitri, I. 2018).</w:t>
      </w:r>
    </w:p>
    <w:p w:rsidR="00023432" w:rsidRDefault="000D06E2">
      <w:pPr>
        <w:pStyle w:val="normal0"/>
        <w:numPr>
          <w:ilvl w:val="0"/>
          <w:numId w:val="17"/>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Jenis-jenis Implant Menurut (</w:t>
      </w:r>
      <w:r>
        <w:rPr>
          <w:rFonts w:ascii="Times New Roman" w:eastAsia="Times New Roman" w:hAnsi="Times New Roman" w:cs="Times New Roman"/>
          <w:color w:val="000000"/>
        </w:rPr>
        <w:t xml:space="preserve">Fitri, I. 2018) </w:t>
      </w:r>
      <w:r>
        <w:rPr>
          <w:rFonts w:ascii="Times New Roman" w:eastAsia="Times New Roman" w:hAnsi="Times New Roman" w:cs="Times New Roman"/>
          <w:color w:val="000000"/>
          <w:sz w:val="24"/>
          <w:szCs w:val="24"/>
        </w:rPr>
        <w:t xml:space="preserve"> </w:t>
      </w:r>
    </w:p>
    <w:p w:rsidR="00023432" w:rsidRDefault="000D06E2">
      <w:pPr>
        <w:pStyle w:val="normal0"/>
        <w:numPr>
          <w:ilvl w:val="0"/>
          <w:numId w:val="18"/>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Norplant yaitu 6 batang silastik lembut berongga panjang 34 mm, diameter 2,4 mm, denga nisi 36 mg levonorgestrel, lama kerja 5 tahun.</w:t>
      </w:r>
    </w:p>
    <w:p w:rsidR="00023432" w:rsidRDefault="000D06E2">
      <w:pPr>
        <w:pStyle w:val="normal0"/>
        <w:numPr>
          <w:ilvl w:val="0"/>
          <w:numId w:val="18"/>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Implanon yaitu 1 batang putih lentur, panjang 40 mm, diameter 2 mm, isi 68 mg 3-kento-desogestrel, lama kerja 3 tahun. </w:t>
      </w:r>
    </w:p>
    <w:p w:rsidR="00023432" w:rsidRDefault="00023432">
      <w:pPr>
        <w:pStyle w:val="normal0"/>
        <w:numPr>
          <w:ilvl w:val="0"/>
          <w:numId w:val="18"/>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sdt>
        <w:sdtPr>
          <w:tag w:val="goog_rdk_0"/>
          <w:id w:val="-668626322"/>
        </w:sdtPr>
        <w:sdtContent>
          <w:r w:rsidR="000D06E2">
            <w:rPr>
              <w:rFonts w:ascii="Cardo" w:eastAsia="Cardo" w:hAnsi="Cardo" w:cs="Cardo"/>
              <w:color w:val="000000"/>
              <w:sz w:val="24"/>
              <w:szCs w:val="24"/>
            </w:rPr>
            <w:t>Ja</w:t>
          </w:r>
          <w:r w:rsidR="000D06E2">
            <w:rPr>
              <w:rFonts w:ascii="Cardo" w:eastAsia="Cardo" w:hAnsi="Cardo" w:cs="Cardo"/>
              <w:color w:val="000000"/>
              <w:sz w:val="24"/>
              <w:szCs w:val="24"/>
            </w:rPr>
            <w:t>dena dan Indoplan → 2 batang, isi 75 mg levonorgestrel, lama kerja 3 tahun.</w:t>
          </w:r>
        </w:sdtContent>
      </w:sdt>
    </w:p>
    <w:p w:rsidR="00023432" w:rsidRDefault="000D06E2">
      <w:pPr>
        <w:pStyle w:val="normal0"/>
        <w:numPr>
          <w:ilvl w:val="0"/>
          <w:numId w:val="17"/>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Cara Kerja KB Implant </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KB Implant bekerja dengan menghentikan ovulasi sehingga tidak ada ovum, membuat sekret serviks yang tebal untuk mencegah penetrasi sperma, dan juga menghen</w:t>
      </w:r>
      <w:r>
        <w:rPr>
          <w:rFonts w:ascii="Times New Roman" w:eastAsia="Times New Roman" w:hAnsi="Times New Roman" w:cs="Times New Roman"/>
          <w:color w:val="000000"/>
          <w:sz w:val="24"/>
          <w:szCs w:val="24"/>
        </w:rPr>
        <w:t xml:space="preserve">tikan perkembangan endometrium sehingga tidak siap untuk nidasi, </w:t>
      </w:r>
      <w:r>
        <w:rPr>
          <w:rFonts w:ascii="Times New Roman" w:eastAsia="Times New Roman" w:hAnsi="Times New Roman" w:cs="Times New Roman"/>
          <w:color w:val="000000"/>
          <w:sz w:val="24"/>
          <w:szCs w:val="24"/>
        </w:rPr>
        <w:lastRenderedPageBreak/>
        <w:t>dan mengurangi sekresi progesteron selama fase luteal selama siklus ovulasi (Nadia, F., &amp; Rahayu, A. O. S. 2020).</w:t>
      </w:r>
    </w:p>
    <w:p w:rsidR="00023432" w:rsidRDefault="000D06E2">
      <w:pPr>
        <w:pStyle w:val="normal0"/>
        <w:numPr>
          <w:ilvl w:val="0"/>
          <w:numId w:val="17"/>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Efek Samping </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Beberapa efek samping penggunaan KB Implant menurut (Suratun et</w:t>
      </w:r>
      <w:r>
        <w:rPr>
          <w:rFonts w:ascii="Times New Roman" w:eastAsia="Times New Roman" w:hAnsi="Times New Roman" w:cs="Times New Roman"/>
          <w:color w:val="000000"/>
          <w:sz w:val="24"/>
          <w:szCs w:val="24"/>
        </w:rPr>
        <w:t xml:space="preserve"> al ., 2019) yaitu :</w:t>
      </w:r>
    </w:p>
    <w:p w:rsidR="00023432" w:rsidRDefault="000D06E2">
      <w:pPr>
        <w:pStyle w:val="normal0"/>
        <w:numPr>
          <w:ilvl w:val="0"/>
          <w:numId w:val="26"/>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Gangguan haid (amenorhea dan methrorhagie)</w:t>
      </w:r>
    </w:p>
    <w:p w:rsidR="00023432" w:rsidRDefault="000D06E2">
      <w:pPr>
        <w:pStyle w:val="normal0"/>
        <w:numPr>
          <w:ilvl w:val="0"/>
          <w:numId w:val="26"/>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Depresi</w:t>
      </w:r>
    </w:p>
    <w:p w:rsidR="00023432" w:rsidRDefault="000D06E2">
      <w:pPr>
        <w:pStyle w:val="normal0"/>
        <w:numPr>
          <w:ilvl w:val="0"/>
          <w:numId w:val="26"/>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Keputihan </w:t>
      </w:r>
    </w:p>
    <w:p w:rsidR="00023432" w:rsidRDefault="000D06E2">
      <w:pPr>
        <w:pStyle w:val="normal0"/>
        <w:numPr>
          <w:ilvl w:val="0"/>
          <w:numId w:val="26"/>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Jerawat</w:t>
      </w:r>
    </w:p>
    <w:p w:rsidR="00023432" w:rsidRDefault="000D06E2">
      <w:pPr>
        <w:pStyle w:val="normal0"/>
        <w:numPr>
          <w:ilvl w:val="0"/>
          <w:numId w:val="26"/>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Perubahan berat badan</w:t>
      </w:r>
    </w:p>
    <w:p w:rsidR="00023432" w:rsidRDefault="000D06E2">
      <w:pPr>
        <w:pStyle w:val="normal0"/>
        <w:numPr>
          <w:ilvl w:val="0"/>
          <w:numId w:val="17"/>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Indikasi</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Menurut  (Nadia, F., &amp; Rahayu, A. O. S. 2020) yaitu :</w:t>
      </w:r>
    </w:p>
    <w:p w:rsidR="00023432" w:rsidRDefault="000D06E2">
      <w:pPr>
        <w:pStyle w:val="normal0"/>
        <w:numPr>
          <w:ilvl w:val="0"/>
          <w:numId w:val="30"/>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Metode yang tidak memerlukan tindakan setiap hari sebelum senggama, seperti minum pil, </w:t>
      </w:r>
    </w:p>
    <w:p w:rsidR="00023432" w:rsidRDefault="000D06E2">
      <w:pPr>
        <w:pStyle w:val="normal0"/>
        <w:numPr>
          <w:ilvl w:val="0"/>
          <w:numId w:val="30"/>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Sangat efektif untuk jangka panjang</w:t>
      </w:r>
    </w:p>
    <w:p w:rsidR="00023432" w:rsidRDefault="000D06E2">
      <w:pPr>
        <w:pStyle w:val="normal0"/>
        <w:numPr>
          <w:ilvl w:val="0"/>
          <w:numId w:val="30"/>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Setelah persalinan dan tidak menyusui</w:t>
      </w:r>
    </w:p>
    <w:p w:rsidR="00023432" w:rsidRDefault="000D06E2">
      <w:pPr>
        <w:pStyle w:val="normal0"/>
        <w:numPr>
          <w:ilvl w:val="0"/>
          <w:numId w:val="30"/>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Tidak menginginkan metode kontrasepsi hormonal yang mengandung estrogen</w:t>
      </w:r>
    </w:p>
    <w:p w:rsidR="00023432" w:rsidRDefault="000D06E2">
      <w:pPr>
        <w:pStyle w:val="normal0"/>
        <w:numPr>
          <w:ilvl w:val="0"/>
          <w:numId w:val="30"/>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Atas permintaan aksept</w:t>
      </w:r>
      <w:r>
        <w:rPr>
          <w:rFonts w:ascii="Times New Roman" w:eastAsia="Times New Roman" w:hAnsi="Times New Roman" w:cs="Times New Roman"/>
          <w:color w:val="000000"/>
          <w:sz w:val="24"/>
          <w:szCs w:val="24"/>
        </w:rPr>
        <w:t>or sendiri</w:t>
      </w:r>
    </w:p>
    <w:p w:rsidR="00023432" w:rsidRDefault="000D06E2">
      <w:pPr>
        <w:pStyle w:val="normal0"/>
        <w:numPr>
          <w:ilvl w:val="0"/>
          <w:numId w:val="30"/>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Tidak ada kontra indikasi pada pemeriksaan, </w:t>
      </w:r>
    </w:p>
    <w:p w:rsidR="00023432" w:rsidRDefault="000D06E2">
      <w:pPr>
        <w:pStyle w:val="normal0"/>
        <w:numPr>
          <w:ilvl w:val="0"/>
          <w:numId w:val="30"/>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Telah memiliki anak atau belum, </w:t>
      </w:r>
    </w:p>
    <w:p w:rsidR="00023432" w:rsidRDefault="000D06E2">
      <w:pPr>
        <w:pStyle w:val="normal0"/>
        <w:numPr>
          <w:ilvl w:val="0"/>
          <w:numId w:val="30"/>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Menyusui dan membutuhkan kontrasepsi, atau tidak menginginkan anak lagi.</w:t>
      </w:r>
    </w:p>
    <w:p w:rsidR="00023432" w:rsidRDefault="000D06E2">
      <w:pPr>
        <w:pStyle w:val="normal0"/>
        <w:numPr>
          <w:ilvl w:val="0"/>
          <w:numId w:val="17"/>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Kontra Indikasi </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Bebrapa kontra indikasi menurut (Puspadevi, Y. A., &amp;</w:t>
      </w:r>
      <w:r>
        <w:rPr>
          <w:rFonts w:ascii="Times New Roman" w:eastAsia="Times New Roman" w:hAnsi="Times New Roman" w:cs="Times New Roman"/>
          <w:color w:val="000000"/>
          <w:sz w:val="24"/>
          <w:szCs w:val="24"/>
        </w:rPr>
        <w:t xml:space="preserve"> Kusbandiyah, J. 2022) berikut :</w:t>
      </w:r>
    </w:p>
    <w:p w:rsidR="00023432" w:rsidRDefault="000D06E2">
      <w:pPr>
        <w:pStyle w:val="normal0"/>
        <w:numPr>
          <w:ilvl w:val="0"/>
          <w:numId w:val="3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Kehamilan atau disangka hamil</w:t>
      </w:r>
    </w:p>
    <w:p w:rsidR="00023432" w:rsidRDefault="000D06E2">
      <w:pPr>
        <w:pStyle w:val="normal0"/>
        <w:numPr>
          <w:ilvl w:val="0"/>
          <w:numId w:val="3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Penderita penyakit hati akut </w:t>
      </w:r>
    </w:p>
    <w:p w:rsidR="00023432" w:rsidRDefault="000D06E2">
      <w:pPr>
        <w:pStyle w:val="normal0"/>
        <w:numPr>
          <w:ilvl w:val="0"/>
          <w:numId w:val="3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Kanker payudara</w:t>
      </w:r>
    </w:p>
    <w:p w:rsidR="00023432" w:rsidRDefault="000D06E2">
      <w:pPr>
        <w:pStyle w:val="normal0"/>
        <w:numPr>
          <w:ilvl w:val="0"/>
          <w:numId w:val="3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Kelainan jiwa</w:t>
      </w:r>
    </w:p>
    <w:p w:rsidR="00023432" w:rsidRDefault="000D06E2">
      <w:pPr>
        <w:pStyle w:val="normal0"/>
        <w:numPr>
          <w:ilvl w:val="0"/>
          <w:numId w:val="3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Penyakit jantung, hipertensi, diabetes mellitus</w:t>
      </w:r>
    </w:p>
    <w:p w:rsidR="00023432" w:rsidRDefault="000D06E2">
      <w:pPr>
        <w:pStyle w:val="normal0"/>
        <w:numPr>
          <w:ilvl w:val="0"/>
          <w:numId w:val="3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Penyakit trombo emboli</w:t>
      </w:r>
    </w:p>
    <w:p w:rsidR="00023432" w:rsidRDefault="000D06E2">
      <w:pPr>
        <w:pStyle w:val="normal0"/>
        <w:numPr>
          <w:ilvl w:val="0"/>
          <w:numId w:val="3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Riwayat kehamilan ektopik  </w:t>
      </w:r>
    </w:p>
    <w:p w:rsidR="00023432" w:rsidRDefault="000D06E2">
      <w:pPr>
        <w:pStyle w:val="normal0"/>
        <w:numPr>
          <w:ilvl w:val="0"/>
          <w:numId w:val="17"/>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Keuntungan dan Kekurangan </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Beberapa keuntungan dan kekurangan menurut (Suratun et al., 2019) yaitu:</w:t>
      </w:r>
    </w:p>
    <w:p w:rsidR="00023432" w:rsidRDefault="000D06E2">
      <w:pPr>
        <w:pStyle w:val="normal0"/>
        <w:numPr>
          <w:ilvl w:val="0"/>
          <w:numId w:val="27"/>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Keuntungan </w:t>
      </w:r>
    </w:p>
    <w:p w:rsidR="00023432" w:rsidRDefault="000D06E2">
      <w:pPr>
        <w:pStyle w:val="normal0"/>
        <w:numPr>
          <w:ilvl w:val="0"/>
          <w:numId w:val="28"/>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Tidak menekan produksi ASI</w:t>
      </w:r>
    </w:p>
    <w:p w:rsidR="00023432" w:rsidRDefault="000D06E2">
      <w:pPr>
        <w:pStyle w:val="normal0"/>
        <w:numPr>
          <w:ilvl w:val="0"/>
          <w:numId w:val="28"/>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Praktis dan efektif </w:t>
      </w:r>
    </w:p>
    <w:p w:rsidR="00023432" w:rsidRDefault="000D06E2">
      <w:pPr>
        <w:pStyle w:val="normal0"/>
        <w:numPr>
          <w:ilvl w:val="0"/>
          <w:numId w:val="28"/>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Tidak ada factor lupa</w:t>
      </w:r>
    </w:p>
    <w:p w:rsidR="00023432" w:rsidRDefault="000D06E2">
      <w:pPr>
        <w:pStyle w:val="normal0"/>
        <w:numPr>
          <w:ilvl w:val="0"/>
          <w:numId w:val="28"/>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Masa pemakaian jangka Panjang (5 tahun )</w:t>
      </w:r>
    </w:p>
    <w:p w:rsidR="00023432" w:rsidRDefault="000D06E2">
      <w:pPr>
        <w:pStyle w:val="normal0"/>
        <w:numPr>
          <w:ilvl w:val="0"/>
          <w:numId w:val="28"/>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Khasiat kontrasepsi susuk berakhir segera setelah pengangka</w:t>
      </w:r>
      <w:r>
        <w:rPr>
          <w:rFonts w:ascii="Times New Roman" w:eastAsia="Times New Roman" w:hAnsi="Times New Roman" w:cs="Times New Roman"/>
          <w:color w:val="000000"/>
          <w:sz w:val="24"/>
          <w:szCs w:val="24"/>
        </w:rPr>
        <w:t xml:space="preserve">tan implant. </w:t>
      </w:r>
    </w:p>
    <w:p w:rsidR="00023432" w:rsidRDefault="000D06E2">
      <w:pPr>
        <w:pStyle w:val="normal0"/>
        <w:numPr>
          <w:ilvl w:val="0"/>
          <w:numId w:val="27"/>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Kekurangan </w:t>
      </w:r>
    </w:p>
    <w:p w:rsidR="00023432" w:rsidRDefault="000D06E2">
      <w:pPr>
        <w:pStyle w:val="normal0"/>
        <w:numPr>
          <w:ilvl w:val="0"/>
          <w:numId w:val="29"/>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Implant harus dipasang dan diangkat oleh petugas Kesehatan yang terlatih</w:t>
      </w:r>
    </w:p>
    <w:p w:rsidR="00023432" w:rsidRDefault="000D06E2">
      <w:pPr>
        <w:pStyle w:val="normal0"/>
        <w:numPr>
          <w:ilvl w:val="0"/>
          <w:numId w:val="29"/>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Implant lebih mahal</w:t>
      </w:r>
    </w:p>
    <w:p w:rsidR="00023432" w:rsidRDefault="000D06E2">
      <w:pPr>
        <w:pStyle w:val="normal0"/>
        <w:numPr>
          <w:ilvl w:val="0"/>
          <w:numId w:val="29"/>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Implant sering mengubah pola haid</w:t>
      </w:r>
    </w:p>
    <w:p w:rsidR="00023432" w:rsidRDefault="000D06E2">
      <w:pPr>
        <w:pStyle w:val="normal0"/>
        <w:numPr>
          <w:ilvl w:val="0"/>
          <w:numId w:val="29"/>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Wanita tidak dapat menghentikan pemakaiannya sendiri</w:t>
      </w:r>
    </w:p>
    <w:p w:rsidR="00023432" w:rsidRDefault="000D06E2">
      <w:pPr>
        <w:pStyle w:val="normal0"/>
        <w:numPr>
          <w:ilvl w:val="0"/>
          <w:numId w:val="29"/>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Beberapa Wanita mungkin enggan menggunakan cara yang belum dikenalnya</w:t>
      </w:r>
    </w:p>
    <w:p w:rsidR="00023432" w:rsidRDefault="000D06E2">
      <w:pPr>
        <w:pStyle w:val="normal0"/>
        <w:numPr>
          <w:ilvl w:val="0"/>
          <w:numId w:val="29"/>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Susuk mungkin dapat terlihat dibawah kulit. </w:t>
      </w: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D06E2">
      <w:pPr>
        <w:pStyle w:val="normal0"/>
        <w:numPr>
          <w:ilvl w:val="0"/>
          <w:numId w:val="17"/>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Faktor-Faktor yang Mempengaruhi Penggunaan Kontrasepsi Implant</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bookmarkStart w:id="11" w:name="_heading=h.unsxc71v27u7" w:colFirst="0" w:colLast="0"/>
      <w:bookmarkEnd w:id="11"/>
      <w:r>
        <w:rPr>
          <w:rFonts w:ascii="Times New Roman" w:eastAsia="Times New Roman" w:hAnsi="Times New Roman" w:cs="Times New Roman"/>
          <w:color w:val="000000"/>
          <w:sz w:val="24"/>
          <w:szCs w:val="24"/>
        </w:rPr>
        <w:t>Faktor-faktor yang mempengaruhi penggunaan kontrasepsi implant menurut (Ilmiah et al., 2021).</w:t>
      </w:r>
    </w:p>
    <w:p w:rsidR="00023432" w:rsidRDefault="000D06E2">
      <w:pPr>
        <w:pStyle w:val="normal0"/>
        <w:numPr>
          <w:ilvl w:val="0"/>
          <w:numId w:val="19"/>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Pendidikan</w:t>
      </w:r>
    </w:p>
    <w:p w:rsidR="00023432" w:rsidRDefault="000D06E2">
      <w:pPr>
        <w:pStyle w:val="normal0"/>
        <w:pBdr>
          <w:top w:val="nil"/>
          <w:left w:val="nil"/>
          <w:bottom w:val="nil"/>
          <w:right w:val="nil"/>
          <w:between w:val="nil"/>
        </w:pBdr>
        <w:spacing w:after="0" w:line="480" w:lineRule="auto"/>
        <w:ind w:left="1440" w:firstLine="2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Peran pendidikan memengaruhi cara wanita berpikir tentang kontrasepsi mana yang paling cocok untuk mereka. Ada kecenderungan bahwa tingkat pendidikan m</w:t>
      </w:r>
      <w:r>
        <w:rPr>
          <w:rFonts w:ascii="Times New Roman" w:eastAsia="Times New Roman" w:hAnsi="Times New Roman" w:cs="Times New Roman"/>
          <w:color w:val="000000"/>
          <w:sz w:val="24"/>
          <w:szCs w:val="24"/>
        </w:rPr>
        <w:t>emengaruhi apa yang mereka ketahui dan pahami.</w:t>
      </w:r>
    </w:p>
    <w:p w:rsidR="00023432" w:rsidRDefault="000D06E2">
      <w:pPr>
        <w:pStyle w:val="normal0"/>
        <w:numPr>
          <w:ilvl w:val="0"/>
          <w:numId w:val="19"/>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Jumlah Anak </w:t>
      </w:r>
    </w:p>
    <w:p w:rsidR="00023432" w:rsidRDefault="000D06E2">
      <w:pPr>
        <w:pStyle w:val="normal0"/>
        <w:pBdr>
          <w:top w:val="nil"/>
          <w:left w:val="nil"/>
          <w:bottom w:val="nil"/>
          <w:right w:val="nil"/>
          <w:between w:val="nil"/>
        </w:pBdr>
        <w:spacing w:after="0" w:line="480" w:lineRule="auto"/>
        <w:ind w:left="1440" w:firstLine="2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Pasangan usia subur terpengaruh oleh jumlah anak yang mereka miliki. Pasangan dengan jumlah anak hidup yang lebih sedikit cenderung menggunakan metode kontrasepsi yang lebih efektif, sedangkan pas</w:t>
      </w:r>
      <w:r>
        <w:rPr>
          <w:rFonts w:ascii="Times New Roman" w:eastAsia="Times New Roman" w:hAnsi="Times New Roman" w:cs="Times New Roman"/>
          <w:color w:val="000000"/>
          <w:sz w:val="24"/>
          <w:szCs w:val="24"/>
        </w:rPr>
        <w:t>angan dengan jumlah anak hidup yang lebih banyak cenderung menggunakan metode kontrasepsi yang lebih efektif.</w:t>
      </w:r>
    </w:p>
    <w:p w:rsidR="00023432" w:rsidRDefault="000D06E2">
      <w:pPr>
        <w:pStyle w:val="normal0"/>
        <w:numPr>
          <w:ilvl w:val="0"/>
          <w:numId w:val="19"/>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Umur </w:t>
      </w:r>
    </w:p>
    <w:p w:rsidR="00023432" w:rsidRDefault="000D06E2">
      <w:pPr>
        <w:pStyle w:val="normal0"/>
        <w:pBdr>
          <w:top w:val="nil"/>
          <w:left w:val="nil"/>
          <w:bottom w:val="nil"/>
          <w:right w:val="nil"/>
          <w:between w:val="nil"/>
        </w:pBdr>
        <w:tabs>
          <w:tab w:val="left" w:pos="1701"/>
        </w:tabs>
        <w:spacing w:after="0" w:line="480" w:lineRule="auto"/>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b/>
      </w:r>
      <w:r>
        <w:rPr>
          <w:rFonts w:ascii="Times New Roman" w:eastAsia="Times New Roman" w:hAnsi="Times New Roman" w:cs="Times New Roman"/>
          <w:color w:val="000000"/>
          <w:sz w:val="24"/>
          <w:szCs w:val="24"/>
        </w:rPr>
        <w:t>Menurut penelitian yang dilakukan Erma Sugiana dkk (2021) menyimpulkan bahwa memang benar tidak ada keterkaitan antara umur dengan pemakaian kontrasepsi KB Implant. Lebih banyak responden yang mempunyai umur &gt;35 tahun lebih banyak tidak menggunakan KB impl</w:t>
      </w:r>
      <w:r>
        <w:rPr>
          <w:rFonts w:ascii="Times New Roman" w:eastAsia="Times New Roman" w:hAnsi="Times New Roman" w:cs="Times New Roman"/>
          <w:color w:val="000000"/>
          <w:sz w:val="24"/>
          <w:szCs w:val="24"/>
        </w:rPr>
        <w:t xml:space="preserve">ant dibandingkan dengan yang mempunyai umur 20- 35 tahun. </w:t>
      </w:r>
    </w:p>
    <w:p w:rsidR="00023432" w:rsidRDefault="00023432">
      <w:pPr>
        <w:pStyle w:val="normal0"/>
        <w:pBdr>
          <w:top w:val="nil"/>
          <w:left w:val="nil"/>
          <w:bottom w:val="nil"/>
          <w:right w:val="nil"/>
          <w:between w:val="nil"/>
        </w:pBdr>
        <w:tabs>
          <w:tab w:val="left" w:pos="1701"/>
        </w:tabs>
        <w:spacing w:after="0" w:line="480" w:lineRule="auto"/>
        <w:ind w:left="1440"/>
        <w:jc w:val="both"/>
        <w:rPr>
          <w:rFonts w:ascii="Times New Roman" w:eastAsia="Times New Roman" w:hAnsi="Times New Roman" w:cs="Times New Roman"/>
          <w:color w:val="000000"/>
          <w:sz w:val="24"/>
          <w:szCs w:val="24"/>
        </w:rPr>
      </w:pPr>
    </w:p>
    <w:p w:rsidR="00023432" w:rsidRDefault="000D06E2">
      <w:pPr>
        <w:pStyle w:val="normal0"/>
        <w:numPr>
          <w:ilvl w:val="0"/>
          <w:numId w:val="19"/>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Pekerjaan </w:t>
      </w:r>
    </w:p>
    <w:p w:rsidR="00023432" w:rsidRDefault="000D06E2">
      <w:pPr>
        <w:pStyle w:val="normal0"/>
        <w:pBdr>
          <w:top w:val="nil"/>
          <w:left w:val="nil"/>
          <w:bottom w:val="nil"/>
          <w:right w:val="nil"/>
          <w:between w:val="nil"/>
        </w:pBdr>
        <w:tabs>
          <w:tab w:val="left" w:pos="1701"/>
        </w:tabs>
        <w:spacing w:after="0" w:line="480" w:lineRule="auto"/>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Jenis pekerjaan seseorang menentukan gaya hidup serta kebiasaan dari individu. Pekerjaan mempunyai peranan yang cukup erat dengan pemikiran dan keputusan yang harus dilakukan demi kebe</w:t>
      </w:r>
      <w:r>
        <w:rPr>
          <w:rFonts w:ascii="Times New Roman" w:eastAsia="Times New Roman" w:hAnsi="Times New Roman" w:cs="Times New Roman"/>
          <w:color w:val="000000"/>
          <w:sz w:val="24"/>
          <w:szCs w:val="24"/>
        </w:rPr>
        <w:t>rlangsungan karir. Jenis pekerjaan menyangkut berat dan ringannya kategori pekerjaan mempengaruhi jenis pemakaian kontrasepsi yang digunakan (Yulandari, N. K. S. D 2023).</w:t>
      </w:r>
    </w:p>
    <w:p w:rsidR="00023432" w:rsidRDefault="000D06E2">
      <w:pPr>
        <w:pStyle w:val="normal0"/>
        <w:numPr>
          <w:ilvl w:val="0"/>
          <w:numId w:val="61"/>
        </w:num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Tinjauan Tentang Penyuluhan KB</w:t>
      </w:r>
    </w:p>
    <w:p w:rsidR="00023432" w:rsidRDefault="000D06E2">
      <w:pPr>
        <w:pStyle w:val="normal0"/>
        <w:numPr>
          <w:ilvl w:val="0"/>
          <w:numId w:val="13"/>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Pengertian Penyuluhan </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Penyuluhan adalah upaya untuk mengubah perilaku manusia melalui pendekatan edukatif. Ini adalah kumpulan tindakan yang dilakukan secara sistematis, terencana, dan terarah dengan peran aktif individu, kelompok, atau masyarakat untuk memecahkan masalah masya</w:t>
      </w:r>
      <w:r>
        <w:rPr>
          <w:rFonts w:ascii="Times New Roman" w:eastAsia="Times New Roman" w:hAnsi="Times New Roman" w:cs="Times New Roman"/>
          <w:color w:val="000000"/>
          <w:sz w:val="24"/>
          <w:szCs w:val="24"/>
        </w:rPr>
        <w:t xml:space="preserve">rakat dengan mempertimbangkan faktor sosial ekonomi (Gejir et all., 2020). </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Komponen paling mendasar  yang harus diketahui masyarakat tentang penyuluhan KB adalah pengertian KB itu sendiri. Jika masyarakat tidak mengetahui program ini, mereka tidak akan me</w:t>
      </w:r>
      <w:r>
        <w:rPr>
          <w:rFonts w:ascii="Times New Roman" w:eastAsia="Times New Roman" w:hAnsi="Times New Roman" w:cs="Times New Roman"/>
          <w:color w:val="000000"/>
          <w:sz w:val="24"/>
          <w:szCs w:val="24"/>
        </w:rPr>
        <w:t>mahaminya dengan baik. Program keluarga berencana, juga dikenal sebagai KB, membantu orang merencanakan kehamilan dan mengontrol berapa banyak anak yang mereka inginkan. Program pengendalian kelahiran anak terkenal dengan slogan "Dua Anak Lebih Baik". Manf</w:t>
      </w:r>
      <w:r>
        <w:rPr>
          <w:rFonts w:ascii="Times New Roman" w:eastAsia="Times New Roman" w:hAnsi="Times New Roman" w:cs="Times New Roman"/>
          <w:color w:val="000000"/>
          <w:sz w:val="24"/>
          <w:szCs w:val="24"/>
        </w:rPr>
        <w:t xml:space="preserve">aat pengendalian kelahiran anak adalah salah satu topik yang paling penting dalam pelatihan. Masyarakat harus memahami keuntungan dari mengikuti program ini (Fitriani, 2021). </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bookmarkStart w:id="12" w:name="_heading=h.e68xckxzh5fq" w:colFirst="0" w:colLast="0"/>
      <w:bookmarkEnd w:id="12"/>
      <w:r>
        <w:rPr>
          <w:rFonts w:ascii="Times New Roman" w:eastAsia="Times New Roman" w:hAnsi="Times New Roman" w:cs="Times New Roman"/>
          <w:color w:val="000000"/>
          <w:sz w:val="24"/>
          <w:szCs w:val="24"/>
        </w:rPr>
        <w:t>Penyuluhan kesehatan, juga dikenal sebagai promosi kesehatan, adalah upaya untuk</w:t>
      </w:r>
      <w:r>
        <w:rPr>
          <w:rFonts w:ascii="Times New Roman" w:eastAsia="Times New Roman" w:hAnsi="Times New Roman" w:cs="Times New Roman"/>
          <w:color w:val="000000"/>
          <w:sz w:val="24"/>
          <w:szCs w:val="24"/>
        </w:rPr>
        <w:t xml:space="preserve"> memberikan kesempatan untuk belajar atau menciptakan kondisi bagi individu, kelompok, dan masyarakat dalam berbagai situasi melalui komunikasi, distribusi informasi, dan pelatihan. Tujuannya adalah agar masyarakat dapat mengetahui, menjaga, dan melindungi</w:t>
      </w:r>
      <w:r>
        <w:rPr>
          <w:rFonts w:ascii="Times New Roman" w:eastAsia="Times New Roman" w:hAnsi="Times New Roman" w:cs="Times New Roman"/>
          <w:color w:val="000000"/>
          <w:sz w:val="24"/>
          <w:szCs w:val="24"/>
        </w:rPr>
        <w:t xml:space="preserve"> kesehatan mereka sendiri serta mengembangkan kegiatan yang bersumber daya Masyarakat (Gede et al., 2023).</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Promosi Kesehatan atau penyuluhan didefinisikan oleh Departemen Kesehatan sebagai gabungan antara pendidikan kesehatan dan pendidikan masyarakat yang</w:t>
      </w:r>
      <w:r>
        <w:rPr>
          <w:rFonts w:ascii="Times New Roman" w:eastAsia="Times New Roman" w:hAnsi="Times New Roman" w:cs="Times New Roman"/>
          <w:color w:val="000000"/>
          <w:sz w:val="24"/>
          <w:szCs w:val="24"/>
        </w:rPr>
        <w:t xml:space="preserve"> didukung oleh kebijakan publik yang berwawasan kesehatan. Promosi kesehatan adalah usaha untuk meningkatkan kemampuan </w:t>
      </w:r>
      <w:r>
        <w:rPr>
          <w:rFonts w:ascii="Times New Roman" w:eastAsia="Times New Roman" w:hAnsi="Times New Roman" w:cs="Times New Roman"/>
          <w:color w:val="000000"/>
          <w:sz w:val="24"/>
          <w:szCs w:val="24"/>
        </w:rPr>
        <w:lastRenderedPageBreak/>
        <w:t xml:space="preserve">masyarakat melalui proses pembelajaran diri oleh, untuk, dan bersama masyarakat sehingga mereka dapat menolong dirinya sendiri dan mampu </w:t>
      </w:r>
      <w:r>
        <w:rPr>
          <w:rFonts w:ascii="Times New Roman" w:eastAsia="Times New Roman" w:hAnsi="Times New Roman" w:cs="Times New Roman"/>
          <w:color w:val="000000"/>
          <w:sz w:val="24"/>
          <w:szCs w:val="24"/>
        </w:rPr>
        <w:t>mengembangkan kegiatan yang bersumber daya Masyarakat (Shofa et al., 2023).</w:t>
      </w:r>
    </w:p>
    <w:p w:rsidR="00023432" w:rsidRDefault="0002343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p>
    <w:p w:rsidR="00023432" w:rsidRDefault="0002343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p>
    <w:p w:rsidR="00023432" w:rsidRDefault="0002343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p>
    <w:p w:rsidR="00023432" w:rsidRDefault="0002343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p>
    <w:p w:rsidR="00023432" w:rsidRDefault="000D06E2">
      <w:pPr>
        <w:pStyle w:val="normal0"/>
        <w:numPr>
          <w:ilvl w:val="0"/>
          <w:numId w:val="13"/>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Metode Penyuluhan </w:t>
      </w:r>
    </w:p>
    <w:p w:rsidR="00023432" w:rsidRDefault="000D06E2">
      <w:pPr>
        <w:pStyle w:val="normal0"/>
        <w:pBdr>
          <w:top w:val="nil"/>
          <w:left w:val="nil"/>
          <w:bottom w:val="nil"/>
          <w:right w:val="nil"/>
          <w:between w:val="nil"/>
        </w:pBdr>
        <w:spacing w:after="0" w:line="48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Beberapa metode penyuluhan menurut (Shofa et al., 2023) yaitu : </w:t>
      </w:r>
    </w:p>
    <w:p w:rsidR="00023432" w:rsidRDefault="000D06E2">
      <w:pPr>
        <w:pStyle w:val="normal0"/>
        <w:numPr>
          <w:ilvl w:val="0"/>
          <w:numId w:val="6"/>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Metode individual/ perorangan</w:t>
      </w:r>
    </w:p>
    <w:p w:rsidR="00023432" w:rsidRDefault="000D06E2">
      <w:pPr>
        <w:pStyle w:val="normal0"/>
        <w:pBdr>
          <w:top w:val="nil"/>
          <w:left w:val="nil"/>
          <w:bottom w:val="nil"/>
          <w:right w:val="nil"/>
          <w:between w:val="nil"/>
        </w:pBdr>
        <w:spacing w:after="0" w:line="480" w:lineRule="auto"/>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Berikut ini adalah beberapa pendekatan individual atau perorangan:</w:t>
      </w:r>
    </w:p>
    <w:p w:rsidR="00023432" w:rsidRDefault="000D06E2">
      <w:pPr>
        <w:pStyle w:val="normal0"/>
        <w:numPr>
          <w:ilvl w:val="0"/>
          <w:numId w:val="7"/>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Bimbingan dan penyuluhan</w:t>
      </w:r>
    </w:p>
    <w:p w:rsidR="00023432" w:rsidRDefault="000D06E2">
      <w:pPr>
        <w:pStyle w:val="normal0"/>
        <w:pBdr>
          <w:top w:val="nil"/>
          <w:left w:val="nil"/>
          <w:bottom w:val="nil"/>
          <w:right w:val="nil"/>
          <w:between w:val="nil"/>
        </w:pBdr>
        <w:spacing w:after="0" w:line="480" w:lineRule="auto"/>
        <w:ind w:left="216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Metode ini memungkinkan masyarakat atau klien dengan petugas kesehatan menjadi lebih intensif, sehingga klien akan sadar dan menerima perilaku baru yang lebih sehat.</w:t>
      </w:r>
    </w:p>
    <w:p w:rsidR="00023432" w:rsidRDefault="000D06E2">
      <w:pPr>
        <w:pStyle w:val="normal0"/>
        <w:numPr>
          <w:ilvl w:val="0"/>
          <w:numId w:val="7"/>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Wawancara </w:t>
      </w:r>
    </w:p>
    <w:p w:rsidR="00023432" w:rsidRDefault="000D06E2">
      <w:pPr>
        <w:pStyle w:val="normal0"/>
        <w:pBdr>
          <w:top w:val="nil"/>
          <w:left w:val="nil"/>
          <w:bottom w:val="nil"/>
          <w:right w:val="nil"/>
          <w:between w:val="nil"/>
        </w:pBdr>
        <w:spacing w:after="0" w:line="480" w:lineRule="auto"/>
        <w:ind w:left="216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Wawancara merupakan pertukaran pandangan antara dua orang atau lebih terkait to</w:t>
      </w:r>
      <w:r>
        <w:rPr>
          <w:rFonts w:ascii="Times New Roman" w:eastAsia="Times New Roman" w:hAnsi="Times New Roman" w:cs="Times New Roman"/>
          <w:color w:val="000000"/>
          <w:sz w:val="24"/>
          <w:szCs w:val="24"/>
        </w:rPr>
        <w:t>pik tertentu dalam minat yang sama, memperhatikan interaksi manusia  dalam memperoleh pengetahuan dan focus pada situasi sosial penelitian. (Wajdi et al., 2024).</w:t>
      </w:r>
    </w:p>
    <w:p w:rsidR="00023432" w:rsidRDefault="000D06E2">
      <w:pPr>
        <w:pStyle w:val="normal0"/>
        <w:numPr>
          <w:ilvl w:val="0"/>
          <w:numId w:val="6"/>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Metode kelompok</w:t>
      </w:r>
    </w:p>
    <w:p w:rsidR="00023432" w:rsidRDefault="000D06E2">
      <w:pPr>
        <w:pStyle w:val="normal0"/>
        <w:pBdr>
          <w:top w:val="nil"/>
          <w:left w:val="nil"/>
          <w:bottom w:val="nil"/>
          <w:right w:val="nil"/>
          <w:between w:val="nil"/>
        </w:pBdr>
        <w:spacing w:after="0" w:line="480" w:lineRule="auto"/>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Berikut beberapa metode yang dikelompokkan berdasarkan besaran kelompoknya.</w:t>
      </w:r>
    </w:p>
    <w:p w:rsidR="00023432" w:rsidRDefault="000D06E2">
      <w:pPr>
        <w:pStyle w:val="normal0"/>
        <w:numPr>
          <w:ilvl w:val="0"/>
          <w:numId w:val="8"/>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Ceramah, pada metode ini sesuai untuk peserta yang memiliki pendidikan tinggi atau rendah</w:t>
      </w:r>
    </w:p>
    <w:p w:rsidR="00023432" w:rsidRDefault="000D06E2">
      <w:pPr>
        <w:pStyle w:val="normal0"/>
        <w:numPr>
          <w:ilvl w:val="0"/>
          <w:numId w:val="8"/>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Seminar adalah penyampaian materi yang bersumber dari satu ataupun beberapa ahli kepada masyarakat metode seminar ini biasanya dilakukan jika audiens memiliki latar b</w:t>
      </w:r>
      <w:r>
        <w:rPr>
          <w:rFonts w:ascii="Times New Roman" w:eastAsia="Times New Roman" w:hAnsi="Times New Roman" w:cs="Times New Roman"/>
          <w:color w:val="000000"/>
          <w:sz w:val="24"/>
          <w:szCs w:val="24"/>
        </w:rPr>
        <w:t>elakang menengah ke atas</w:t>
      </w:r>
    </w:p>
    <w:p w:rsidR="00023432" w:rsidRDefault="000D06E2">
      <w:pPr>
        <w:pStyle w:val="normal0"/>
        <w:numPr>
          <w:ilvl w:val="0"/>
          <w:numId w:val="13"/>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Macam-macam media/ alat bantu</w:t>
      </w:r>
    </w:p>
    <w:p w:rsidR="00023432" w:rsidRDefault="000D06E2">
      <w:pPr>
        <w:pStyle w:val="normal0"/>
        <w:numPr>
          <w:ilvl w:val="0"/>
          <w:numId w:val="9"/>
        </w:numPr>
        <w:pBdr>
          <w:top w:val="nil"/>
          <w:left w:val="nil"/>
          <w:bottom w:val="nil"/>
          <w:right w:val="nil"/>
          <w:between w:val="nil"/>
        </w:pBdr>
        <w:spacing w:after="0" w:line="480" w:lineRule="auto"/>
        <w:ind w:left="15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Alat bantu lihat/ visual seperti slide power point, film strip, gambar, bagan, patung, boneka, dan lain-lain.</w:t>
      </w:r>
    </w:p>
    <w:p w:rsidR="00023432" w:rsidRDefault="000D06E2">
      <w:pPr>
        <w:pStyle w:val="normal0"/>
        <w:numPr>
          <w:ilvl w:val="0"/>
          <w:numId w:val="9"/>
        </w:numPr>
        <w:pBdr>
          <w:top w:val="nil"/>
          <w:left w:val="nil"/>
          <w:bottom w:val="nil"/>
          <w:right w:val="nil"/>
          <w:between w:val="nil"/>
        </w:pBdr>
        <w:spacing w:after="0" w:line="480" w:lineRule="auto"/>
        <w:ind w:left="15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Alat bantu dengar/ audio, seperti rekaman suara.</w:t>
      </w:r>
    </w:p>
    <w:p w:rsidR="00023432" w:rsidRDefault="000D06E2">
      <w:pPr>
        <w:pStyle w:val="normal0"/>
        <w:numPr>
          <w:ilvl w:val="0"/>
          <w:numId w:val="9"/>
        </w:numPr>
        <w:pBdr>
          <w:top w:val="nil"/>
          <w:left w:val="nil"/>
          <w:bottom w:val="nil"/>
          <w:right w:val="nil"/>
          <w:between w:val="nil"/>
        </w:pBdr>
        <w:spacing w:after="0" w:line="480" w:lineRule="auto"/>
        <w:ind w:left="15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Alat bantu lihat-dengar/ audiovisual, seperti video, film, dan lain-lain.</w:t>
      </w:r>
    </w:p>
    <w:p w:rsidR="00023432" w:rsidRDefault="000D06E2">
      <w:pPr>
        <w:pStyle w:val="normal0"/>
        <w:numPr>
          <w:ilvl w:val="0"/>
          <w:numId w:val="13"/>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Manfaat Media/ Alat Bantu</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Alat bantu atau media sangat membantu dalam penyuluhan. Melalui penggunaan suara dan gambar bergerak, media audiovisual dapat menyampaikan pengertian atau i</w:t>
      </w:r>
      <w:r>
        <w:rPr>
          <w:rFonts w:ascii="Times New Roman" w:eastAsia="Times New Roman" w:hAnsi="Times New Roman" w:cs="Times New Roman"/>
          <w:color w:val="000000"/>
          <w:sz w:val="24"/>
          <w:szCs w:val="24"/>
        </w:rPr>
        <w:t>nformasi dengan cara yang lebih nyata. Dibandingkan dengan media lain, animasi lebih menarik. Media ini memanfaatkan penglihatan dan pendengaran. Kemungkinan memahami maksud informasi meningkat seiring dengan jumlah indera yang digunakan untuk merekamnya.</w:t>
      </w:r>
    </w:p>
    <w:p w:rsidR="00023432" w:rsidRDefault="000D06E2">
      <w:pPr>
        <w:pStyle w:val="normal0"/>
        <w:numPr>
          <w:ilvl w:val="0"/>
          <w:numId w:val="13"/>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Manfaat penggunaan media dalam kegiatan penyuluhan atau promosi kesehatan sebagai berikut:</w:t>
      </w:r>
    </w:p>
    <w:p w:rsidR="00023432" w:rsidRDefault="000D06E2">
      <w:pPr>
        <w:pStyle w:val="normal0"/>
        <w:numPr>
          <w:ilvl w:val="0"/>
          <w:numId w:val="25"/>
        </w:numPr>
        <w:pBdr>
          <w:top w:val="nil"/>
          <w:left w:val="nil"/>
          <w:bottom w:val="nil"/>
          <w:right w:val="nil"/>
          <w:between w:val="nil"/>
        </w:pBdr>
        <w:spacing w:after="0" w:line="480" w:lineRule="auto"/>
        <w:ind w:left="141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Meningkatkan minat peserta pada materi yang disampaikan</w:t>
      </w:r>
    </w:p>
    <w:p w:rsidR="00023432" w:rsidRDefault="000D06E2">
      <w:pPr>
        <w:pStyle w:val="normal0"/>
        <w:numPr>
          <w:ilvl w:val="0"/>
          <w:numId w:val="25"/>
        </w:numPr>
        <w:pBdr>
          <w:top w:val="nil"/>
          <w:left w:val="nil"/>
          <w:bottom w:val="nil"/>
          <w:right w:val="nil"/>
          <w:between w:val="nil"/>
        </w:pBdr>
        <w:spacing w:after="0" w:line="480" w:lineRule="auto"/>
        <w:ind w:left="141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Mencapai sasaran target lebih banyak</w:t>
      </w:r>
    </w:p>
    <w:p w:rsidR="00023432" w:rsidRDefault="000D06E2">
      <w:pPr>
        <w:pStyle w:val="normal0"/>
        <w:numPr>
          <w:ilvl w:val="0"/>
          <w:numId w:val="25"/>
        </w:numPr>
        <w:pBdr>
          <w:top w:val="nil"/>
          <w:left w:val="nil"/>
          <w:bottom w:val="nil"/>
          <w:right w:val="nil"/>
          <w:between w:val="nil"/>
        </w:pBdr>
        <w:spacing w:after="0" w:line="480" w:lineRule="auto"/>
        <w:ind w:left="141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Membantu dalam mengatasi masalah seperti kesulitan memahami materi yang di sampaikan</w:t>
      </w:r>
    </w:p>
    <w:p w:rsidR="00023432" w:rsidRDefault="000D06E2">
      <w:pPr>
        <w:pStyle w:val="normal0"/>
        <w:numPr>
          <w:ilvl w:val="0"/>
          <w:numId w:val="25"/>
        </w:numPr>
        <w:pBdr>
          <w:top w:val="nil"/>
          <w:left w:val="nil"/>
          <w:bottom w:val="nil"/>
          <w:right w:val="nil"/>
          <w:between w:val="nil"/>
        </w:pBdr>
        <w:spacing w:after="0" w:line="480" w:lineRule="auto"/>
        <w:ind w:left="141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Mendorong peserta untuk berbagai informası Kesehatan dengan orang lain</w:t>
      </w:r>
    </w:p>
    <w:p w:rsidR="00023432" w:rsidRDefault="000D06E2">
      <w:pPr>
        <w:pStyle w:val="normal0"/>
        <w:numPr>
          <w:ilvl w:val="0"/>
          <w:numId w:val="25"/>
        </w:numPr>
        <w:pBdr>
          <w:top w:val="nil"/>
          <w:left w:val="nil"/>
          <w:bottom w:val="nil"/>
          <w:right w:val="nil"/>
          <w:between w:val="nil"/>
        </w:pBdr>
        <w:spacing w:after="0" w:line="480" w:lineRule="auto"/>
        <w:ind w:left="141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Membuat pemateri lebih mudah menyampaikan materi Kesehatan</w:t>
      </w:r>
    </w:p>
    <w:p w:rsidR="00023432" w:rsidRDefault="000D06E2">
      <w:pPr>
        <w:pStyle w:val="normal0"/>
        <w:numPr>
          <w:ilvl w:val="0"/>
          <w:numId w:val="25"/>
        </w:numPr>
        <w:pBdr>
          <w:top w:val="nil"/>
          <w:left w:val="nil"/>
          <w:bottom w:val="nil"/>
          <w:right w:val="nil"/>
          <w:between w:val="nil"/>
        </w:pBdr>
        <w:spacing w:after="0" w:line="480" w:lineRule="auto"/>
        <w:ind w:left="141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Mendorong seseorang untuk lebih banyak me</w:t>
      </w:r>
      <w:r>
        <w:rPr>
          <w:rFonts w:ascii="Times New Roman" w:eastAsia="Times New Roman" w:hAnsi="Times New Roman" w:cs="Times New Roman"/>
          <w:color w:val="000000"/>
          <w:sz w:val="24"/>
          <w:szCs w:val="24"/>
        </w:rPr>
        <w:t>ngetahui tentang kesehatan</w:t>
      </w:r>
    </w:p>
    <w:p w:rsidR="00023432" w:rsidRDefault="000D06E2">
      <w:pPr>
        <w:pStyle w:val="normal0"/>
        <w:numPr>
          <w:ilvl w:val="0"/>
          <w:numId w:val="25"/>
        </w:numPr>
        <w:pBdr>
          <w:top w:val="nil"/>
          <w:left w:val="nil"/>
          <w:bottom w:val="nil"/>
          <w:right w:val="nil"/>
          <w:between w:val="nil"/>
        </w:pBdr>
        <w:spacing w:after="0" w:line="480" w:lineRule="auto"/>
        <w:ind w:left="141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Membantu peserta mengingat materi dan pesan kesehatan dalam jangka waktu yang lebih Panjang. </w:t>
      </w:r>
    </w:p>
    <w:p w:rsidR="00023432" w:rsidRDefault="000D06E2">
      <w:pPr>
        <w:pStyle w:val="normal0"/>
        <w:numPr>
          <w:ilvl w:val="0"/>
          <w:numId w:val="61"/>
        </w:num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Tinjauan tentang pengalaman akseptor KB implant</w:t>
      </w:r>
    </w:p>
    <w:p w:rsidR="00023432" w:rsidRDefault="000D06E2">
      <w:pPr>
        <w:pStyle w:val="normal0"/>
        <w:numPr>
          <w:ilvl w:val="0"/>
          <w:numId w:val="14"/>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Pengertian Pengalaman </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Pengalaman adalah sesuatu yang sangat berharga bagi semua orang; itu dapat digunakan dan digunakan sebagai pembelajaran dan acuan. Pengalaman dengan alat kontrasepsi yang digunakan oleh pengguna KB sangat penting karena sebagian besar dari mereka mengingin</w:t>
      </w:r>
      <w:r>
        <w:rPr>
          <w:rFonts w:ascii="Times New Roman" w:eastAsia="Times New Roman" w:hAnsi="Times New Roman" w:cs="Times New Roman"/>
          <w:color w:val="000000"/>
          <w:sz w:val="24"/>
          <w:szCs w:val="24"/>
        </w:rPr>
        <w:t xml:space="preserve">kan hasil terbaik tanpa efek samping. Selain itu, pandangan seseorang tentang penggunaan alat kontrasepsi dapat berbeda tergantung pada informasi yang mereka peroleh dari berbagai sumber, seperti praktek bidan dan rumah sakit, </w:t>
      </w:r>
      <w:r>
        <w:rPr>
          <w:rFonts w:ascii="Times New Roman" w:eastAsia="Times New Roman" w:hAnsi="Times New Roman" w:cs="Times New Roman"/>
          <w:color w:val="000000"/>
          <w:sz w:val="24"/>
          <w:szCs w:val="24"/>
        </w:rPr>
        <w:lastRenderedPageBreak/>
        <w:t>puskesmas, dan dokter praktek</w:t>
      </w:r>
      <w:r>
        <w:rPr>
          <w:rFonts w:ascii="Times New Roman" w:eastAsia="Times New Roman" w:hAnsi="Times New Roman" w:cs="Times New Roman"/>
          <w:color w:val="000000"/>
          <w:sz w:val="24"/>
          <w:szCs w:val="24"/>
        </w:rPr>
        <w:t xml:space="preserve"> mandiri. Keinginan untuk kembali ke hal-hal yang dianggap baik dan aman dapat muncul dari pengalaman yang baik sebelumnya (Ummah, 2022).</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bookmarkStart w:id="13" w:name="_heading=h.1uz1tndyez2o" w:colFirst="0" w:colLast="0"/>
      <w:bookmarkEnd w:id="13"/>
      <w:r>
        <w:rPr>
          <w:rFonts w:ascii="Times New Roman" w:eastAsia="Times New Roman" w:hAnsi="Times New Roman" w:cs="Times New Roman"/>
          <w:color w:val="000000"/>
          <w:sz w:val="24"/>
          <w:szCs w:val="24"/>
        </w:rPr>
        <w:t>Pengalaman seseorang yang memiliki lebih banyak pengalaman dengan penggunaan alat kontrasepsi dan memahaminya, pengeta</w:t>
      </w:r>
      <w:r>
        <w:rPr>
          <w:rFonts w:ascii="Times New Roman" w:eastAsia="Times New Roman" w:hAnsi="Times New Roman" w:cs="Times New Roman"/>
          <w:color w:val="000000"/>
          <w:sz w:val="24"/>
          <w:szCs w:val="24"/>
        </w:rPr>
        <w:t>huan mereka akan menjadi lebih baik. Pengalaman ini juga dapat digunakan sebagai sumber pengetahuan dan sebagai cara untuk menyelesaikan masalah dalam situasi nyata (Monayo et al., 2020).</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Persepsi, pemahaman, dan respons individu atau pasangan terhadap pen</w:t>
      </w:r>
      <w:r>
        <w:rPr>
          <w:rFonts w:ascii="Times New Roman" w:eastAsia="Times New Roman" w:hAnsi="Times New Roman" w:cs="Times New Roman"/>
          <w:color w:val="000000"/>
          <w:sz w:val="24"/>
          <w:szCs w:val="24"/>
        </w:rPr>
        <w:t>ggunaan metode kontrasepsi tertentu disebut sebagai pengalaman pemakaian kontrasepsi. Pengalaman ini mencakup elemen fisik, psikologis, sosial, dan budaya yang memengaruhi keputusan untuk memilih dan menggunakan alat kontrasepsi (Ummah, 2022).</w:t>
      </w:r>
    </w:p>
    <w:p w:rsidR="00023432" w:rsidRDefault="000D06E2">
      <w:pPr>
        <w:pStyle w:val="normal0"/>
        <w:numPr>
          <w:ilvl w:val="0"/>
          <w:numId w:val="14"/>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Faktor-fakto</w:t>
      </w:r>
      <w:r>
        <w:rPr>
          <w:rFonts w:ascii="Times New Roman" w:eastAsia="Times New Roman" w:hAnsi="Times New Roman" w:cs="Times New Roman"/>
          <w:color w:val="000000"/>
          <w:sz w:val="24"/>
          <w:szCs w:val="24"/>
        </w:rPr>
        <w:t>r yang Mempengaruhi Pengalaman Kontrasepsi</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Beberapa faktor yang mempengaruhi pengalaman kontrasepsi menurut (Rotinsulu et al., 2021) yaitu : </w:t>
      </w:r>
    </w:p>
    <w:p w:rsidR="00023432" w:rsidRDefault="000D06E2">
      <w:pPr>
        <w:pStyle w:val="normal0"/>
        <w:numPr>
          <w:ilvl w:val="0"/>
          <w:numId w:val="5"/>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Pengetahuan dan Pendidikan</w:t>
      </w:r>
    </w:p>
    <w:p w:rsidR="00023432" w:rsidRDefault="000D06E2">
      <w:pPr>
        <w:pStyle w:val="normal0"/>
        <w:pBdr>
          <w:top w:val="nil"/>
          <w:left w:val="nil"/>
          <w:bottom w:val="nil"/>
          <w:right w:val="nil"/>
          <w:between w:val="nil"/>
        </w:pBdr>
        <w:spacing w:after="0" w:line="48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Tingkat pengetahuan yang dimiliki seseorang tentang berbagai metode kontrasepsi sangat mempengaruhi keputusan mereka untuk menggunakannya dan tingkat kepuasan yang diperoleh darinya. Mendapatkan pengetahuan </w:t>
      </w:r>
      <w:r>
        <w:rPr>
          <w:rFonts w:ascii="Times New Roman" w:eastAsia="Times New Roman" w:hAnsi="Times New Roman" w:cs="Times New Roman"/>
          <w:color w:val="000000"/>
          <w:sz w:val="24"/>
          <w:szCs w:val="24"/>
        </w:rPr>
        <w:lastRenderedPageBreak/>
        <w:t xml:space="preserve">yang memadai dapat membantu orang lebih memahami </w:t>
      </w:r>
      <w:r>
        <w:rPr>
          <w:rFonts w:ascii="Times New Roman" w:eastAsia="Times New Roman" w:hAnsi="Times New Roman" w:cs="Times New Roman"/>
          <w:color w:val="000000"/>
          <w:sz w:val="24"/>
          <w:szCs w:val="24"/>
        </w:rPr>
        <w:t xml:space="preserve">manfaat dan efek samping dari setiap metode. </w:t>
      </w:r>
    </w:p>
    <w:p w:rsidR="00023432" w:rsidRDefault="000D06E2">
      <w:pPr>
        <w:pStyle w:val="normal0"/>
        <w:numPr>
          <w:ilvl w:val="0"/>
          <w:numId w:val="5"/>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Pengalaman Sebelumnya </w:t>
      </w:r>
    </w:p>
    <w:p w:rsidR="00023432" w:rsidRDefault="000D06E2">
      <w:pPr>
        <w:pStyle w:val="normal0"/>
        <w:pBdr>
          <w:top w:val="nil"/>
          <w:left w:val="nil"/>
          <w:bottom w:val="nil"/>
          <w:right w:val="nil"/>
          <w:between w:val="nil"/>
        </w:pBdr>
        <w:spacing w:after="0" w:line="480" w:lineRule="auto"/>
        <w:ind w:left="1440" w:firstLine="720"/>
        <w:jc w:val="both"/>
        <w:rPr>
          <w:rFonts w:ascii="Times New Roman" w:eastAsia="Times New Roman" w:hAnsi="Times New Roman" w:cs="Times New Roman"/>
          <w:color w:val="000000"/>
          <w:sz w:val="24"/>
          <w:szCs w:val="24"/>
        </w:rPr>
      </w:pPr>
      <w:bookmarkStart w:id="14" w:name="_heading=h.n9hy6hmpr8tm" w:colFirst="0" w:colLast="0"/>
      <w:bookmarkEnd w:id="14"/>
      <w:r>
        <w:rPr>
          <w:rFonts w:ascii="Times New Roman" w:eastAsia="Times New Roman" w:hAnsi="Times New Roman" w:cs="Times New Roman"/>
          <w:color w:val="000000"/>
          <w:sz w:val="24"/>
          <w:szCs w:val="24"/>
        </w:rPr>
        <w:t>Pengalaman positif atau negatif dengan penggunaan kontrasepsi sebelumnya dapat memengaruhi keputusan Anda untuk menggunakan metode tertentu, menggantinya, atau menghentikannya. Kisah atau</w:t>
      </w:r>
      <w:r>
        <w:rPr>
          <w:rFonts w:ascii="Times New Roman" w:eastAsia="Times New Roman" w:hAnsi="Times New Roman" w:cs="Times New Roman"/>
          <w:color w:val="000000"/>
          <w:sz w:val="24"/>
          <w:szCs w:val="24"/>
        </w:rPr>
        <w:t xml:space="preserve"> komentar orang lain juga dapat memengaruhi pengalaman ini.</w:t>
      </w:r>
    </w:p>
    <w:p w:rsidR="00023432" w:rsidRDefault="000D06E2">
      <w:pPr>
        <w:pStyle w:val="normal0"/>
        <w:numPr>
          <w:ilvl w:val="0"/>
          <w:numId w:val="5"/>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Dukungan Pasangan dan Keluarga </w:t>
      </w:r>
    </w:p>
    <w:p w:rsidR="00023432" w:rsidRDefault="000D06E2">
      <w:pPr>
        <w:pStyle w:val="normal0"/>
        <w:pBdr>
          <w:top w:val="nil"/>
          <w:left w:val="nil"/>
          <w:bottom w:val="nil"/>
          <w:right w:val="nil"/>
          <w:between w:val="nil"/>
        </w:pBdr>
        <w:spacing w:after="0" w:line="48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Partisipasi dan dukungan pasangan dan keluarga sangat penting untuk keberhasilan penggunaan kontrasepsi. Komunikasi yang baik antara pasangan dapat meningkatkan kep</w:t>
      </w:r>
      <w:r>
        <w:rPr>
          <w:rFonts w:ascii="Times New Roman" w:eastAsia="Times New Roman" w:hAnsi="Times New Roman" w:cs="Times New Roman"/>
          <w:color w:val="000000"/>
          <w:sz w:val="24"/>
          <w:szCs w:val="24"/>
        </w:rPr>
        <w:t>atuhan dan kenyamanan saat menggunakan metode kontrasepsi.</w:t>
      </w:r>
    </w:p>
    <w:p w:rsidR="00023432" w:rsidRDefault="000D06E2">
      <w:pPr>
        <w:pStyle w:val="normal0"/>
        <w:numPr>
          <w:ilvl w:val="0"/>
          <w:numId w:val="5"/>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Akses terhadap Layanan Kesehatan </w:t>
      </w:r>
    </w:p>
    <w:p w:rsidR="00023432" w:rsidRDefault="000D06E2">
      <w:pPr>
        <w:pStyle w:val="normal0"/>
        <w:pBdr>
          <w:top w:val="nil"/>
          <w:left w:val="nil"/>
          <w:bottom w:val="nil"/>
          <w:right w:val="nil"/>
          <w:between w:val="nil"/>
        </w:pBdr>
        <w:spacing w:after="0" w:line="48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Pengalaman individu dalam memilih dan menggunakan metode kontrasepsi dipengaruhi oleh ketersediaan dan aksesibilitas layanan kesehatan yang menyediakan informasi d</w:t>
      </w:r>
      <w:r>
        <w:rPr>
          <w:rFonts w:ascii="Times New Roman" w:eastAsia="Times New Roman" w:hAnsi="Times New Roman" w:cs="Times New Roman"/>
          <w:color w:val="000000"/>
          <w:sz w:val="24"/>
          <w:szCs w:val="24"/>
        </w:rPr>
        <w:t xml:space="preserve">an alat kontrasepsi. Pelayanan yang ramah dan profesional dapat meningkatkan kepuasan pasien. </w:t>
      </w:r>
    </w:p>
    <w:p w:rsidR="00023432" w:rsidRDefault="000D06E2">
      <w:pPr>
        <w:pStyle w:val="normal0"/>
        <w:numPr>
          <w:ilvl w:val="0"/>
          <w:numId w:val="5"/>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Kondisi Sosial dan Budaya</w:t>
      </w:r>
    </w:p>
    <w:p w:rsidR="00023432" w:rsidRDefault="000D06E2">
      <w:pPr>
        <w:pStyle w:val="normal0"/>
        <w:pBdr>
          <w:top w:val="nil"/>
          <w:left w:val="nil"/>
          <w:bottom w:val="nil"/>
          <w:right w:val="nil"/>
          <w:between w:val="nil"/>
        </w:pBdr>
        <w:spacing w:after="0" w:line="480" w:lineRule="auto"/>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Tradisi sosial dan budaya di tempat tinggal seseorang dapat memengaruhi cara mereka melihat dan menerima penggunaan kontrasepsi. Ada ke</w:t>
      </w:r>
      <w:r>
        <w:rPr>
          <w:rFonts w:ascii="Times New Roman" w:eastAsia="Times New Roman" w:hAnsi="Times New Roman" w:cs="Times New Roman"/>
          <w:color w:val="000000"/>
          <w:sz w:val="24"/>
          <w:szCs w:val="24"/>
        </w:rPr>
        <w:t xml:space="preserve">mungkinan bahwa beberapa </w:t>
      </w:r>
      <w:r>
        <w:rPr>
          <w:rFonts w:ascii="Times New Roman" w:eastAsia="Times New Roman" w:hAnsi="Times New Roman" w:cs="Times New Roman"/>
          <w:color w:val="000000"/>
          <w:sz w:val="24"/>
          <w:szCs w:val="24"/>
        </w:rPr>
        <w:lastRenderedPageBreak/>
        <w:t>budaya memiliki perspektif tertentu tentang peran gender dalam proses pengambilan keputusan tentang kontrasepsi.</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Terdapat beberapa pilihan kontrasepsi yang akan digunakan seseorang dipengaruhi oleh banyak faktor. Faktor individu, faktor kesehatan, dan faktor metode kontrasepsi, seperti biaya dan efek samping adalah hal-hal yang harus dipertimbangkan saat memilih alat</w:t>
      </w:r>
      <w:r>
        <w:rPr>
          <w:rFonts w:ascii="Times New Roman" w:eastAsia="Times New Roman" w:hAnsi="Times New Roman" w:cs="Times New Roman"/>
          <w:color w:val="000000"/>
          <w:sz w:val="24"/>
          <w:szCs w:val="24"/>
        </w:rPr>
        <w:t xml:space="preserve"> kontrasepsi. Faktor sosiodemografi (umur, pendidikan, pekerjaan, paritas, jumlah keinginan untuk memiliki anak dan status wanita), faktor lingkungan (keluarga, masyarakat, petugas), faktor program (pengetahuan tentang KB, pengalaman menggunakan KB sebelum</w:t>
      </w:r>
      <w:r>
        <w:rPr>
          <w:rFonts w:ascii="Times New Roman" w:eastAsia="Times New Roman" w:hAnsi="Times New Roman" w:cs="Times New Roman"/>
          <w:color w:val="000000"/>
          <w:sz w:val="24"/>
          <w:szCs w:val="24"/>
        </w:rPr>
        <w:t>nya, persetujuan yang diinformasikan, pilihan yang diinformasikan), dan faktor sarana (obat atau alat kontrasepsi, tenaga pelayanan, tempat pelayanan, dan biaya) (Rotinsulu et al., 2021).</w:t>
      </w:r>
    </w:p>
    <w:p w:rsidR="00023432" w:rsidRDefault="000D06E2">
      <w:pPr>
        <w:pStyle w:val="normal0"/>
        <w:numPr>
          <w:ilvl w:val="0"/>
          <w:numId w:val="61"/>
        </w:num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Tinjauan tentang Tingkat kepuasan akseptor</w:t>
      </w:r>
    </w:p>
    <w:p w:rsidR="00023432" w:rsidRDefault="000D06E2">
      <w:pPr>
        <w:pStyle w:val="normal0"/>
        <w:numPr>
          <w:ilvl w:val="0"/>
          <w:numId w:val="15"/>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Pengertian Tingkat kepuas</w:t>
      </w:r>
      <w:r>
        <w:rPr>
          <w:rFonts w:ascii="Times New Roman" w:eastAsia="Times New Roman" w:hAnsi="Times New Roman" w:cs="Times New Roman"/>
          <w:color w:val="000000"/>
          <w:sz w:val="24"/>
          <w:szCs w:val="24"/>
        </w:rPr>
        <w:t xml:space="preserve">an </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bookmarkStart w:id="15" w:name="_heading=h.9unioejymlk" w:colFirst="0" w:colLast="0"/>
      <w:bookmarkEnd w:id="15"/>
      <w:r>
        <w:rPr>
          <w:rFonts w:ascii="Times New Roman" w:eastAsia="Times New Roman" w:hAnsi="Times New Roman" w:cs="Times New Roman"/>
          <w:color w:val="000000"/>
          <w:sz w:val="24"/>
          <w:szCs w:val="24"/>
        </w:rPr>
        <w:t>Kepuasan pasien adalah suatu tingkat perasaan  yang timbul sebagai akibat dari kinerja layanan kesehatan yang diperolehnya setelah pasien membandingkannya dengan  apa  yang diharapkannya sedangkan ketidak puasan pasien timbul karena terjadinya kesenjan</w:t>
      </w:r>
      <w:r>
        <w:rPr>
          <w:rFonts w:ascii="Times New Roman" w:eastAsia="Times New Roman" w:hAnsi="Times New Roman" w:cs="Times New Roman"/>
          <w:color w:val="000000"/>
          <w:sz w:val="24"/>
          <w:szCs w:val="24"/>
        </w:rPr>
        <w:t>gan antara harapan pasien dengan kinerja layanan Kesehatan yang dirasaknnya sewaktu menggunakan layanan Kesehatan (Roza &amp; Mona, 2022).</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Akseptor  akan  merasa  puas  atau  tidak puas    terhadap pelayanan yang diberikan ditentukan oleh bagaimana pendekatan </w:t>
      </w:r>
      <w:r>
        <w:rPr>
          <w:rFonts w:ascii="Times New Roman" w:eastAsia="Times New Roman" w:hAnsi="Times New Roman" w:cs="Times New Roman"/>
          <w:color w:val="000000"/>
          <w:sz w:val="24"/>
          <w:szCs w:val="24"/>
        </w:rPr>
        <w:t>yang dilakukan oleh petugas  kesehatan,  karena melalui pendekatan petugas membantu klien dalam memilih dan memutuskan jenis kontrasepsi yang akan digunakannya dan sesuai dengan keinginannya, membuat klien merasa lebih puas, meningkatkan hubungan dan keper</w:t>
      </w:r>
      <w:r>
        <w:rPr>
          <w:rFonts w:ascii="Times New Roman" w:eastAsia="Times New Roman" w:hAnsi="Times New Roman" w:cs="Times New Roman"/>
          <w:color w:val="000000"/>
          <w:sz w:val="24"/>
          <w:szCs w:val="24"/>
        </w:rPr>
        <w:t>cayaan yang sudah ada antara petugas dan klien, membantu klien dalam menggunakan kontrasepsi lebih lama dan meningkatkan keberhasilan keluarga berencana (Roza &amp; Mona, 2022).</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Pengukuran kepuasan pelanggan merupakan  elemen    penting dalam  menyediakan  pelayanan yang  lebih baik,  efisien  dan  efektif. Tingkat  kepuasan terhadap  pelayanan merupakan faktor  penting  yang mengembangkan suatu sistem penyediaan pelayanan yang ta</w:t>
      </w:r>
      <w:r>
        <w:rPr>
          <w:rFonts w:ascii="Times New Roman" w:eastAsia="Times New Roman" w:hAnsi="Times New Roman" w:cs="Times New Roman"/>
          <w:color w:val="000000"/>
          <w:sz w:val="24"/>
          <w:szCs w:val="24"/>
        </w:rPr>
        <w:t>nggap terhadap keluhan pelanggan, meminimalkan biaya dan waktu serta memaksimalkan dampak pelayanan terhadap  pasien. Tingkat  kepuasan yang akurat   sangat   dibutuhkan   dalam   Upaya peningkatan  mutu layanan  kesehatan. Dari penjelasan tersebut dapat d</w:t>
      </w:r>
      <w:r>
        <w:rPr>
          <w:rFonts w:ascii="Times New Roman" w:eastAsia="Times New Roman" w:hAnsi="Times New Roman" w:cs="Times New Roman"/>
          <w:color w:val="000000"/>
          <w:sz w:val="24"/>
          <w:szCs w:val="24"/>
        </w:rPr>
        <w:t>isimpulkan bahwa kepuasan pasien adalah hasil (outcome) yang dirasakan atas penggunaan jasa pelayanan, sesuai atau melebihi harapan yang diinginkan (Setiati et al., 2021).</w:t>
      </w:r>
    </w:p>
    <w:p w:rsidR="00023432" w:rsidRDefault="000D06E2">
      <w:pPr>
        <w:pStyle w:val="normal0"/>
        <w:numPr>
          <w:ilvl w:val="0"/>
          <w:numId w:val="61"/>
        </w:numPr>
        <w:pBdr>
          <w:top w:val="nil"/>
          <w:left w:val="nil"/>
          <w:bottom w:val="nil"/>
          <w:right w:val="nil"/>
          <w:between w:val="nil"/>
        </w:pBdr>
        <w:spacing w:after="0"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Keaslian Penelitian </w:t>
      </w:r>
    </w:p>
    <w:p w:rsidR="00023432" w:rsidRDefault="000D06E2">
      <w:pPr>
        <w:pStyle w:val="normal0"/>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bookmarkStart w:id="16" w:name="_heading=h.lrpkukh4rxrt" w:colFirst="0" w:colLast="0"/>
      <w:bookmarkEnd w:id="16"/>
      <w:r>
        <w:rPr>
          <w:rFonts w:ascii="Times New Roman" w:eastAsia="Times New Roman" w:hAnsi="Times New Roman" w:cs="Times New Roman"/>
          <w:color w:val="000000"/>
          <w:sz w:val="24"/>
          <w:szCs w:val="24"/>
        </w:rPr>
        <w:t xml:space="preserve">Tabel 2.1 keaslian penelitian </w:t>
      </w:r>
    </w:p>
    <w:tbl>
      <w:tblPr>
        <w:tblStyle w:val="a1"/>
        <w:tblpPr w:leftFromText="180" w:rightFromText="180" w:vertAnchor="text" w:tblpX="2243" w:tblpY="497"/>
        <w:tblW w:w="9077" w:type="dxa"/>
        <w:tblInd w:w="0" w:type="dxa"/>
        <w:tblBorders>
          <w:top w:val="nil"/>
          <w:left w:val="nil"/>
          <w:bottom w:val="nil"/>
          <w:right w:val="nil"/>
          <w:insideH w:val="nil"/>
          <w:insideV w:val="nil"/>
        </w:tblBorders>
        <w:tblLayout w:type="fixed"/>
        <w:tblLook w:val="0400"/>
      </w:tblPr>
      <w:tblGrid>
        <w:gridCol w:w="510"/>
        <w:gridCol w:w="2899"/>
        <w:gridCol w:w="3109"/>
        <w:gridCol w:w="2559"/>
      </w:tblGrid>
      <w:tr w:rsidR="00023432">
        <w:trPr>
          <w:cantSplit/>
          <w:tblHeader/>
        </w:trPr>
        <w:tc>
          <w:tcPr>
            <w:tcW w:w="510" w:type="dxa"/>
            <w:tcBorders>
              <w:top w:val="single" w:sz="4" w:space="0" w:color="000000"/>
              <w:bottom w:val="single" w:sz="4" w:space="0" w:color="000000"/>
            </w:tcBorders>
            <w:vAlign w:val="center"/>
          </w:tcPr>
          <w:p w:rsidR="00023432" w:rsidRDefault="000D06E2">
            <w:pPr>
              <w:pStyle w:val="normal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w:t>
            </w:r>
          </w:p>
        </w:tc>
        <w:tc>
          <w:tcPr>
            <w:tcW w:w="2899" w:type="dxa"/>
            <w:tcBorders>
              <w:top w:val="single" w:sz="4" w:space="0" w:color="000000"/>
              <w:bottom w:val="single" w:sz="4" w:space="0" w:color="000000"/>
            </w:tcBorders>
            <w:vAlign w:val="center"/>
          </w:tcPr>
          <w:p w:rsidR="00023432" w:rsidRDefault="000D06E2">
            <w:pPr>
              <w:pStyle w:val="normal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Judul penelitian</w:t>
            </w:r>
          </w:p>
        </w:tc>
        <w:tc>
          <w:tcPr>
            <w:tcW w:w="3109" w:type="dxa"/>
            <w:tcBorders>
              <w:top w:val="single" w:sz="4" w:space="0" w:color="000000"/>
              <w:bottom w:val="single" w:sz="4" w:space="0" w:color="000000"/>
            </w:tcBorders>
            <w:vAlign w:val="center"/>
          </w:tcPr>
          <w:p w:rsidR="00023432" w:rsidRDefault="000D06E2">
            <w:pPr>
              <w:pStyle w:val="normal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Metode penelitian</w:t>
            </w:r>
          </w:p>
        </w:tc>
        <w:tc>
          <w:tcPr>
            <w:tcW w:w="2559" w:type="dxa"/>
            <w:tcBorders>
              <w:top w:val="single" w:sz="4" w:space="0" w:color="000000"/>
              <w:bottom w:val="single" w:sz="4" w:space="0" w:color="000000"/>
            </w:tcBorders>
            <w:vAlign w:val="center"/>
          </w:tcPr>
          <w:p w:rsidR="00023432" w:rsidRDefault="000D06E2">
            <w:pPr>
              <w:pStyle w:val="normal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Hasil penelitian</w:t>
            </w:r>
          </w:p>
        </w:tc>
      </w:tr>
      <w:tr w:rsidR="00023432">
        <w:trPr>
          <w:cantSplit/>
          <w:tblHeader/>
        </w:trPr>
        <w:tc>
          <w:tcPr>
            <w:tcW w:w="510" w:type="dxa"/>
            <w:tcBorders>
              <w:top w:val="single" w:sz="4" w:space="0" w:color="000000"/>
              <w:bottom w:val="single" w:sz="4" w:space="0" w:color="000000"/>
            </w:tcBorders>
          </w:tcPr>
          <w:p w:rsidR="00023432" w:rsidRDefault="000D06E2">
            <w:pPr>
              <w:pStyle w:val="norm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2899" w:type="dxa"/>
            <w:tcBorders>
              <w:top w:val="single" w:sz="4" w:space="0" w:color="000000"/>
              <w:bottom w:val="single" w:sz="4" w:space="0" w:color="000000"/>
            </w:tcBorders>
          </w:tcPr>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Hubungan Antara Pelayanan KB Implan Dengan Tingkat Kepuasan Akseptor Kb Implan di Wilayah Kerja Puskesmas Mandirancan Kabupaten Kuningan</w:t>
            </w:r>
          </w:p>
          <w:p w:rsidR="00023432" w:rsidRDefault="00023432">
            <w:pPr>
              <w:pStyle w:val="normal0"/>
              <w:spacing w:line="360" w:lineRule="auto"/>
              <w:jc w:val="both"/>
              <w:rPr>
                <w:rFonts w:ascii="Times New Roman" w:eastAsia="Times New Roman" w:hAnsi="Times New Roman" w:cs="Times New Roman"/>
                <w:sz w:val="24"/>
                <w:szCs w:val="24"/>
              </w:rPr>
            </w:pPr>
          </w:p>
          <w:p w:rsidR="00023432" w:rsidRDefault="000D06E2">
            <w:pPr>
              <w:pStyle w:val="normal0"/>
              <w:spacing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Journal Of Midwifery Care</w:t>
            </w:r>
          </w:p>
          <w:p w:rsidR="00023432" w:rsidRDefault="000D06E2">
            <w:pPr>
              <w:pStyle w:val="normal0"/>
              <w:tabs>
                <w:tab w:val="left" w:pos="886"/>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Tahun: 2021</w:t>
            </w:r>
          </w:p>
          <w:p w:rsidR="00023432" w:rsidRDefault="000D06E2">
            <w:pPr>
              <w:pStyle w:val="normal0"/>
              <w:tabs>
                <w:tab w:val="left" w:pos="886"/>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Volume: 1</w:t>
            </w:r>
          </w:p>
          <w:p w:rsidR="00023432" w:rsidRDefault="000D06E2">
            <w:pPr>
              <w:pStyle w:val="normal0"/>
              <w:tabs>
                <w:tab w:val="left" w:pos="886"/>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Nomor: 2</w:t>
            </w:r>
          </w:p>
          <w:p w:rsidR="00023432" w:rsidRDefault="000D06E2">
            <w:pPr>
              <w:pStyle w:val="normal0"/>
              <w:tabs>
                <w:tab w:val="left" w:pos="886"/>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Halaman: 98-108</w:t>
            </w:r>
          </w:p>
          <w:p w:rsidR="00023432" w:rsidRDefault="000D06E2">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(Nova Winda Setiati, Ai Nurasiah, dan Indri Yuliani, 2021).</w:t>
            </w:r>
          </w:p>
          <w:p w:rsidR="00023432" w:rsidRDefault="00023432">
            <w:pPr>
              <w:pStyle w:val="normal0"/>
              <w:spacing w:line="360" w:lineRule="auto"/>
              <w:jc w:val="both"/>
              <w:rPr>
                <w:rFonts w:ascii="Times New Roman" w:eastAsia="Times New Roman" w:hAnsi="Times New Roman" w:cs="Times New Roman"/>
                <w:sz w:val="24"/>
                <w:szCs w:val="24"/>
              </w:rPr>
            </w:pPr>
          </w:p>
          <w:p w:rsidR="00023432" w:rsidRDefault="00023432">
            <w:pPr>
              <w:pStyle w:val="normal0"/>
              <w:spacing w:line="360" w:lineRule="auto"/>
              <w:jc w:val="both"/>
              <w:rPr>
                <w:rFonts w:ascii="Times New Roman" w:eastAsia="Times New Roman" w:hAnsi="Times New Roman" w:cs="Times New Roman"/>
                <w:sz w:val="24"/>
                <w:szCs w:val="24"/>
              </w:rPr>
            </w:pPr>
          </w:p>
        </w:tc>
        <w:tc>
          <w:tcPr>
            <w:tcW w:w="3109" w:type="dxa"/>
            <w:tcBorders>
              <w:top w:val="single" w:sz="4" w:space="0" w:color="000000"/>
              <w:bottom w:val="single" w:sz="4" w:space="0" w:color="000000"/>
            </w:tcBorders>
          </w:tcPr>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Variabel:</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Independen: Pelayanan KB Implan</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Dependen: Tingkat kepuasan akseptor KB Implan</w:t>
            </w:r>
          </w:p>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Instrumen:</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Instrumen yang digunakan kuesioner yang dikembangkan sendiri oleh penulis berdasarkan teori yan</w:t>
            </w:r>
            <w:r>
              <w:rPr>
                <w:rFonts w:ascii="Times New Roman" w:eastAsia="Times New Roman" w:hAnsi="Times New Roman" w:cs="Times New Roman"/>
                <w:sz w:val="24"/>
                <w:szCs w:val="24"/>
              </w:rPr>
              <w:t>g ada dan melakukan uji validitas dan reliabilitas.</w:t>
            </w:r>
          </w:p>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Analisis: </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analisis univariat</w:t>
            </w:r>
          </w:p>
          <w:p w:rsidR="00023432" w:rsidRDefault="000D06E2">
            <w:pPr>
              <w:pStyle w:val="normal0"/>
              <w:spacing w:line="36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dan bivariat diuji secara </w:t>
            </w:r>
            <w:r>
              <w:rPr>
                <w:rFonts w:ascii="Times New Roman" w:eastAsia="Times New Roman" w:hAnsi="Times New Roman" w:cs="Times New Roman"/>
                <w:i/>
                <w:iCs/>
                <w:sz w:val="24"/>
                <w:szCs w:val="24"/>
              </w:rPr>
              <w:t>chi square</w:t>
            </w:r>
          </w:p>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Desain:</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Penelitian analitik dengan rancangan</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cross sectional</w:t>
            </w:r>
            <w:r>
              <w:rPr>
                <w:rFonts w:ascii="Times New Roman" w:eastAsia="Times New Roman" w:hAnsi="Times New Roman" w:cs="Times New Roman"/>
                <w:sz w:val="24"/>
                <w:szCs w:val="24"/>
              </w:rPr>
              <w:t>.</w:t>
            </w:r>
          </w:p>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Sampel:</w:t>
            </w:r>
          </w:p>
          <w:p w:rsidR="00023432" w:rsidRDefault="000D06E2">
            <w:pPr>
              <w:pStyle w:val="normal0"/>
              <w:spacing w:line="36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Sampel akseptor KB implan 82 yang diambil secara </w:t>
            </w:r>
            <w:r>
              <w:rPr>
                <w:rFonts w:ascii="Times New Roman" w:eastAsia="Times New Roman" w:hAnsi="Times New Roman" w:cs="Times New Roman"/>
                <w:i/>
                <w:iCs/>
                <w:sz w:val="24"/>
                <w:szCs w:val="24"/>
              </w:rPr>
              <w:t>total sampling</w:t>
            </w:r>
          </w:p>
        </w:tc>
        <w:tc>
          <w:tcPr>
            <w:tcW w:w="2559" w:type="dxa"/>
            <w:tcBorders>
              <w:top w:val="single" w:sz="4" w:space="0" w:color="000000"/>
              <w:bottom w:val="single" w:sz="4" w:space="0" w:color="000000"/>
            </w:tcBorders>
          </w:tcPr>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Has</w:t>
            </w:r>
            <w:r>
              <w:rPr>
                <w:rFonts w:ascii="Times New Roman" w:eastAsia="Times New Roman" w:hAnsi="Times New Roman" w:cs="Times New Roman"/>
                <w:sz w:val="24"/>
                <w:szCs w:val="24"/>
              </w:rPr>
              <w:t>il penelitian ini menunjukkan bahwa ada hubungan yang signifikan antara pelayanan KB implan terhadap kepuasan akseptor KB implan di Wilayah Kerja Puskesmas Mandirancan Kabupaten Kuningan dengan  nilai p yaitu 0,000 &lt; 0,05</w:t>
            </w:r>
          </w:p>
        </w:tc>
      </w:tr>
      <w:tr w:rsidR="00023432">
        <w:trPr>
          <w:cantSplit/>
          <w:tblHeader/>
        </w:trPr>
        <w:tc>
          <w:tcPr>
            <w:tcW w:w="510" w:type="dxa"/>
            <w:tcBorders>
              <w:top w:val="single" w:sz="4" w:space="0" w:color="000000"/>
              <w:bottom w:val="single" w:sz="4" w:space="0" w:color="000000"/>
            </w:tcBorders>
          </w:tcPr>
          <w:p w:rsidR="00023432" w:rsidRDefault="000D06E2">
            <w:pPr>
              <w:pStyle w:val="norm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2899" w:type="dxa"/>
            <w:tcBorders>
              <w:top w:val="single" w:sz="4" w:space="0" w:color="000000"/>
              <w:bottom w:val="single" w:sz="4" w:space="0" w:color="000000"/>
            </w:tcBorders>
          </w:tcPr>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Hubungan Tingkat Kepuasan Akseptor Dengan Keikutsertaan Menggunakan Metode Kontrasepsi Jangka Panjang di UPT Puskesmas Gesang Kecamatan Tempeh Kabupaten Lumajang.</w:t>
            </w:r>
          </w:p>
          <w:p w:rsidR="00023432" w:rsidRDefault="00023432">
            <w:pPr>
              <w:pStyle w:val="normal0"/>
              <w:spacing w:line="360" w:lineRule="auto"/>
              <w:jc w:val="both"/>
              <w:rPr>
                <w:rFonts w:ascii="Times New Roman" w:eastAsia="Times New Roman" w:hAnsi="Times New Roman" w:cs="Times New Roman"/>
                <w:sz w:val="24"/>
                <w:szCs w:val="24"/>
              </w:rPr>
            </w:pPr>
          </w:p>
          <w:p w:rsidR="00023432" w:rsidRDefault="000D06E2">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Jenggala: Jurnal Riset Pengembangan dan Pelayanan Kesehatan</w:t>
            </w:r>
          </w:p>
          <w:p w:rsidR="00023432" w:rsidRDefault="000D06E2">
            <w:pPr>
              <w:pStyle w:val="normal0"/>
              <w:tabs>
                <w:tab w:val="left" w:pos="886"/>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Tahun: 2023</w:t>
            </w:r>
          </w:p>
          <w:p w:rsidR="00023432" w:rsidRDefault="000D06E2">
            <w:pPr>
              <w:pStyle w:val="normal0"/>
              <w:tabs>
                <w:tab w:val="left" w:pos="886"/>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Volume: 2</w:t>
            </w:r>
          </w:p>
          <w:p w:rsidR="00023432" w:rsidRDefault="000D06E2">
            <w:pPr>
              <w:pStyle w:val="normal0"/>
              <w:tabs>
                <w:tab w:val="left" w:pos="886"/>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Nomor: 2</w:t>
            </w:r>
          </w:p>
          <w:p w:rsidR="00023432" w:rsidRDefault="000D06E2">
            <w:pPr>
              <w:pStyle w:val="normal0"/>
              <w:tabs>
                <w:tab w:val="left" w:pos="886"/>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24"/>
                <w:szCs w:val="24"/>
              </w:rPr>
              <w:t>alaman: 14-18</w:t>
            </w:r>
          </w:p>
          <w:p w:rsidR="00023432" w:rsidRDefault="000D06E2">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(Halimatus Sakdiyah, Nova Hikmawati, dan Sri Wahyuningsih, 2023).</w:t>
            </w:r>
          </w:p>
          <w:p w:rsidR="00023432" w:rsidRDefault="00023432">
            <w:pPr>
              <w:pStyle w:val="normal0"/>
              <w:spacing w:line="360" w:lineRule="auto"/>
              <w:jc w:val="both"/>
              <w:rPr>
                <w:rFonts w:ascii="Times New Roman" w:eastAsia="Times New Roman" w:hAnsi="Times New Roman" w:cs="Times New Roman"/>
                <w:sz w:val="24"/>
                <w:szCs w:val="24"/>
              </w:rPr>
            </w:pPr>
          </w:p>
          <w:p w:rsidR="00023432" w:rsidRDefault="00023432">
            <w:pPr>
              <w:pStyle w:val="normal0"/>
              <w:spacing w:line="360" w:lineRule="auto"/>
              <w:rPr>
                <w:rFonts w:ascii="Times New Roman" w:eastAsia="Times New Roman" w:hAnsi="Times New Roman" w:cs="Times New Roman"/>
                <w:sz w:val="24"/>
                <w:szCs w:val="24"/>
              </w:rPr>
            </w:pPr>
          </w:p>
          <w:p w:rsidR="00023432" w:rsidRDefault="00023432">
            <w:pPr>
              <w:pStyle w:val="normal0"/>
              <w:spacing w:line="360" w:lineRule="auto"/>
              <w:rPr>
                <w:rFonts w:ascii="Times New Roman" w:eastAsia="Times New Roman" w:hAnsi="Times New Roman" w:cs="Times New Roman"/>
                <w:sz w:val="24"/>
                <w:szCs w:val="24"/>
              </w:rPr>
            </w:pPr>
          </w:p>
        </w:tc>
        <w:tc>
          <w:tcPr>
            <w:tcW w:w="3109" w:type="dxa"/>
            <w:tcBorders>
              <w:top w:val="single" w:sz="4" w:space="0" w:color="000000"/>
              <w:bottom w:val="single" w:sz="4" w:space="0" w:color="000000"/>
            </w:tcBorders>
          </w:tcPr>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Variabel:</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Independen: Tingkat kepuasan akseptor</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Dependen: Keikutsertaan menggunakan kontrasepsi jangka panjang (MKJP)</w:t>
            </w:r>
          </w:p>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Instrumen:</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Instrumen yang digunakan  kuesioner yang dikembangkan sendiri oleh penulis berdasarkan teori yang ada dan menggunakan skala Guttman</w:t>
            </w:r>
          </w:p>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Analisis: </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analisis univariat</w:t>
            </w:r>
          </w:p>
          <w:p w:rsidR="00023432" w:rsidRDefault="000D06E2">
            <w:pPr>
              <w:pStyle w:val="normal0"/>
              <w:spacing w:line="36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dan bivariat diuji secara </w:t>
            </w:r>
            <w:r>
              <w:rPr>
                <w:rFonts w:ascii="Times New Roman" w:eastAsia="Times New Roman" w:hAnsi="Times New Roman" w:cs="Times New Roman"/>
                <w:i/>
                <w:iCs/>
                <w:sz w:val="24"/>
                <w:szCs w:val="24"/>
              </w:rPr>
              <w:t>chi square</w:t>
            </w:r>
          </w:p>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Desain:</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Penelitian kuantitatif/statistik dengan pendekata</w:t>
            </w:r>
            <w:r>
              <w:rPr>
                <w:rFonts w:ascii="Times New Roman" w:eastAsia="Times New Roman" w:hAnsi="Times New Roman" w:cs="Times New Roman"/>
                <w:sz w:val="24"/>
                <w:szCs w:val="24"/>
              </w:rPr>
              <w:t xml:space="preserve">n </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cross sectional</w:t>
            </w:r>
            <w:r>
              <w:rPr>
                <w:rFonts w:ascii="Times New Roman" w:eastAsia="Times New Roman" w:hAnsi="Times New Roman" w:cs="Times New Roman"/>
                <w:sz w:val="24"/>
                <w:szCs w:val="24"/>
              </w:rPr>
              <w:t>.</w:t>
            </w:r>
          </w:p>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Sampel: </w:t>
            </w:r>
          </w:p>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Sampel pada penelitian ini sebanyak 60 orang dengan teknik </w:t>
            </w:r>
            <w:r>
              <w:rPr>
                <w:rFonts w:ascii="Times New Roman" w:eastAsia="Times New Roman" w:hAnsi="Times New Roman" w:cs="Times New Roman"/>
                <w:i/>
                <w:iCs/>
                <w:sz w:val="24"/>
                <w:szCs w:val="24"/>
              </w:rPr>
              <w:t>accidental sampling</w:t>
            </w:r>
            <w:r>
              <w:rPr>
                <w:rFonts w:ascii="Times New Roman" w:eastAsia="Times New Roman" w:hAnsi="Times New Roman" w:cs="Times New Roman"/>
                <w:sz w:val="24"/>
                <w:szCs w:val="24"/>
              </w:rPr>
              <w:t>.</w:t>
            </w:r>
          </w:p>
        </w:tc>
        <w:tc>
          <w:tcPr>
            <w:tcW w:w="2559" w:type="dxa"/>
            <w:tcBorders>
              <w:top w:val="single" w:sz="4" w:space="0" w:color="000000"/>
              <w:bottom w:val="single" w:sz="4" w:space="0" w:color="000000"/>
            </w:tcBorders>
          </w:tcPr>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Hasil penelitian ini menunjukkan bahwa </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terdapat hubungan yang signifikan antara Tingkat Kepuasan Akseptor</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dengan Keikutsertaan Menggunakan Metode </w:t>
            </w:r>
            <w:r>
              <w:rPr>
                <w:rFonts w:ascii="Times New Roman" w:eastAsia="Times New Roman" w:hAnsi="Times New Roman" w:cs="Times New Roman"/>
                <w:sz w:val="24"/>
                <w:szCs w:val="24"/>
              </w:rPr>
              <w:t>Kontrasepsi Jangka Panjang di UPT Puskesmas Gesang Kabupaten</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Lumajang dengan nilai p-value = 0,006 atau</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&lt; nilai-α = 0,05.</w:t>
            </w:r>
          </w:p>
        </w:tc>
      </w:tr>
      <w:tr w:rsidR="00023432">
        <w:trPr>
          <w:cantSplit/>
          <w:tblHeader/>
        </w:trPr>
        <w:tc>
          <w:tcPr>
            <w:tcW w:w="510" w:type="dxa"/>
            <w:tcBorders>
              <w:top w:val="single" w:sz="4" w:space="0" w:color="000000"/>
              <w:bottom w:val="single" w:sz="4" w:space="0" w:color="000000"/>
            </w:tcBorders>
          </w:tcPr>
          <w:p w:rsidR="00023432" w:rsidRDefault="000D06E2">
            <w:pPr>
              <w:pStyle w:val="norm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2899" w:type="dxa"/>
            <w:tcBorders>
              <w:top w:val="single" w:sz="4" w:space="0" w:color="000000"/>
              <w:bottom w:val="single" w:sz="4" w:space="0" w:color="000000"/>
            </w:tcBorders>
          </w:tcPr>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Kepuasan Akseptor Terhadap Pelayanan Pemasangan</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Kontrasepsi Implan di Provinsi Banten Pasca Pandemi Covid-19</w:t>
            </w:r>
          </w:p>
          <w:p w:rsidR="00023432" w:rsidRDefault="000D06E2">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Jurnal Ilmu Keluarga dan Konsumen</w:t>
            </w:r>
          </w:p>
          <w:p w:rsidR="00023432" w:rsidRDefault="000D06E2">
            <w:pPr>
              <w:pStyle w:val="normal0"/>
              <w:tabs>
                <w:tab w:val="left" w:pos="886"/>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Tahun: 2023</w:t>
            </w:r>
          </w:p>
          <w:p w:rsidR="00023432" w:rsidRDefault="000D06E2">
            <w:pPr>
              <w:pStyle w:val="normal0"/>
              <w:tabs>
                <w:tab w:val="left" w:pos="886"/>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Volume: 16</w:t>
            </w:r>
          </w:p>
          <w:p w:rsidR="00023432" w:rsidRDefault="000D06E2">
            <w:pPr>
              <w:pStyle w:val="normal0"/>
              <w:tabs>
                <w:tab w:val="left" w:pos="886"/>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Nomor: 1</w:t>
            </w:r>
          </w:p>
          <w:p w:rsidR="00023432" w:rsidRDefault="000D06E2">
            <w:pPr>
              <w:pStyle w:val="normal0"/>
              <w:tabs>
                <w:tab w:val="left" w:pos="886"/>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Halaman: 72-83</w:t>
            </w:r>
          </w:p>
          <w:p w:rsidR="00023432" w:rsidRDefault="000D06E2">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(Oktriyanto Hilma Amrullah, dan Yenie Wulandari, 2023).</w:t>
            </w:r>
          </w:p>
          <w:p w:rsidR="00023432" w:rsidRDefault="00023432">
            <w:pPr>
              <w:pStyle w:val="normal0"/>
              <w:spacing w:line="360" w:lineRule="auto"/>
              <w:jc w:val="both"/>
              <w:rPr>
                <w:rFonts w:ascii="Times New Roman" w:eastAsia="Times New Roman" w:hAnsi="Times New Roman" w:cs="Times New Roman"/>
                <w:sz w:val="24"/>
                <w:szCs w:val="24"/>
              </w:rPr>
            </w:pPr>
          </w:p>
          <w:p w:rsidR="00023432" w:rsidRDefault="00023432">
            <w:pPr>
              <w:pStyle w:val="normal0"/>
              <w:spacing w:line="360" w:lineRule="auto"/>
              <w:rPr>
                <w:rFonts w:ascii="Times New Roman" w:eastAsia="Times New Roman" w:hAnsi="Times New Roman" w:cs="Times New Roman"/>
                <w:sz w:val="24"/>
                <w:szCs w:val="24"/>
              </w:rPr>
            </w:pPr>
          </w:p>
        </w:tc>
        <w:tc>
          <w:tcPr>
            <w:tcW w:w="3109" w:type="dxa"/>
            <w:tcBorders>
              <w:top w:val="single" w:sz="4" w:space="0" w:color="000000"/>
              <w:bottom w:val="single" w:sz="4" w:space="0" w:color="000000"/>
            </w:tcBorders>
          </w:tcPr>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Variabel:</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Independen: Kepuasan akseptor</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Dependen: Pelayanan pemasangan implant</w:t>
            </w:r>
          </w:p>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Instrumen:</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Instrumen yang digunakan  kuesioner yang dikembangkan sendiri </w:t>
            </w:r>
          </w:p>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yang dimasukan pada aplikasi </w:t>
            </w:r>
            <w:r>
              <w:rPr>
                <w:rFonts w:ascii="Times New Roman" w:eastAsia="Times New Roman" w:hAnsi="Times New Roman" w:cs="Times New Roman"/>
                <w:i/>
                <w:iCs/>
                <w:sz w:val="24"/>
                <w:szCs w:val="24"/>
              </w:rPr>
              <w:t>Google Form.</w:t>
            </w:r>
          </w:p>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Analisis: </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Analisis data pada penelitian ini dilakukan</w:t>
            </w:r>
          </w:p>
          <w:p w:rsidR="00023432" w:rsidRDefault="000D06E2">
            <w:pPr>
              <w:pStyle w:val="normal0"/>
              <w:spacing w:line="36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dengan analisis statistik deskriptif dan </w:t>
            </w:r>
            <w:r>
              <w:rPr>
                <w:rFonts w:ascii="Times New Roman" w:eastAsia="Times New Roman" w:hAnsi="Times New Roman" w:cs="Times New Roman"/>
                <w:i/>
                <w:iCs/>
                <w:sz w:val="24"/>
                <w:szCs w:val="24"/>
              </w:rPr>
              <w:t>Customer</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Satisfaction Index</w:t>
            </w:r>
            <w:r>
              <w:rPr>
                <w:rFonts w:ascii="Times New Roman" w:eastAsia="Times New Roman" w:hAnsi="Times New Roman" w:cs="Times New Roman"/>
                <w:sz w:val="24"/>
                <w:szCs w:val="24"/>
              </w:rPr>
              <w:t xml:space="preserve"> (CSI). </w:t>
            </w:r>
          </w:p>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Desain:</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Desain pene</w:t>
            </w:r>
            <w:r>
              <w:rPr>
                <w:rFonts w:ascii="Times New Roman" w:eastAsia="Times New Roman" w:hAnsi="Times New Roman" w:cs="Times New Roman"/>
                <w:sz w:val="24"/>
                <w:szCs w:val="24"/>
              </w:rPr>
              <w:t xml:space="preserve">litian menggunakan </w:t>
            </w:r>
            <w:r>
              <w:rPr>
                <w:rFonts w:ascii="Times New Roman" w:eastAsia="Times New Roman" w:hAnsi="Times New Roman" w:cs="Times New Roman"/>
                <w:i/>
                <w:iCs/>
                <w:sz w:val="24"/>
                <w:szCs w:val="24"/>
              </w:rPr>
              <w:t>cross-sectional study</w:t>
            </w:r>
            <w:r>
              <w:rPr>
                <w:rFonts w:ascii="Times New Roman" w:eastAsia="Times New Roman" w:hAnsi="Times New Roman" w:cs="Times New Roman"/>
                <w:sz w:val="24"/>
                <w:szCs w:val="24"/>
              </w:rPr>
              <w:t xml:space="preserve"> </w:t>
            </w:r>
          </w:p>
          <w:p w:rsidR="00023432" w:rsidRDefault="00023432">
            <w:pPr>
              <w:pStyle w:val="normal0"/>
              <w:spacing w:line="360" w:lineRule="auto"/>
              <w:rPr>
                <w:rFonts w:ascii="Times New Roman" w:eastAsia="Times New Roman" w:hAnsi="Times New Roman" w:cs="Times New Roman"/>
                <w:sz w:val="24"/>
                <w:szCs w:val="24"/>
              </w:rPr>
            </w:pPr>
          </w:p>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Sampel:</w:t>
            </w:r>
          </w:p>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Sampel pada penelitian ini sebanyak 120 orang.</w:t>
            </w:r>
          </w:p>
        </w:tc>
        <w:tc>
          <w:tcPr>
            <w:tcW w:w="2559" w:type="dxa"/>
            <w:tcBorders>
              <w:top w:val="single" w:sz="4" w:space="0" w:color="000000"/>
              <w:bottom w:val="single" w:sz="4" w:space="0" w:color="000000"/>
            </w:tcBorders>
          </w:tcPr>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Hasil penelitian ini menunjukkan bahwa </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dari 10 responden sudah merasa puas terhadap pelayanan pemasangan kontrasepsi implan di Provinsi Banten.</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CSI dari di</w:t>
            </w:r>
            <w:r>
              <w:rPr>
                <w:rFonts w:ascii="Times New Roman" w:eastAsia="Times New Roman" w:hAnsi="Times New Roman" w:cs="Times New Roman"/>
                <w:sz w:val="24"/>
                <w:szCs w:val="24"/>
              </w:rPr>
              <w:t>mensi keandalan paling rendah dibandingkan dimensi lainnya, disebabkan variabel tentang petugas</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keluarga berencana (PLKB/Kader KB) dan pemberi layanan (dokter/bidan) dianggap belum maksimal dalam</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memberikan penjelasan terkait keuntungan dan kerugian (efek </w:t>
            </w:r>
            <w:r>
              <w:rPr>
                <w:rFonts w:ascii="Times New Roman" w:eastAsia="Times New Roman" w:hAnsi="Times New Roman" w:cs="Times New Roman"/>
                <w:sz w:val="24"/>
                <w:szCs w:val="24"/>
              </w:rPr>
              <w:t>samping) penggunaan kontrasepsi implan sebelum</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pelayanan.</w:t>
            </w:r>
          </w:p>
        </w:tc>
      </w:tr>
      <w:tr w:rsidR="00023432">
        <w:trPr>
          <w:cantSplit/>
          <w:tblHeader/>
        </w:trPr>
        <w:tc>
          <w:tcPr>
            <w:tcW w:w="510" w:type="dxa"/>
            <w:tcBorders>
              <w:top w:val="single" w:sz="4" w:space="0" w:color="000000"/>
              <w:bottom w:val="single" w:sz="4" w:space="0" w:color="000000"/>
            </w:tcBorders>
          </w:tcPr>
          <w:p w:rsidR="00023432" w:rsidRDefault="000D06E2">
            <w:pPr>
              <w:pStyle w:val="norm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2899" w:type="dxa"/>
            <w:tcBorders>
              <w:top w:val="single" w:sz="4" w:space="0" w:color="000000"/>
              <w:bottom w:val="single" w:sz="4" w:space="0" w:color="000000"/>
            </w:tcBorders>
          </w:tcPr>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Pengalaman Akseptor KB dalam Menggunakan Metode KB Suntik Depo Medroxyprogesterone Acetate (DMPA) di PMB Bidan “K”</w:t>
            </w:r>
          </w:p>
          <w:p w:rsidR="00023432" w:rsidRDefault="00023432">
            <w:pPr>
              <w:pStyle w:val="normal0"/>
              <w:spacing w:line="360" w:lineRule="auto"/>
              <w:jc w:val="both"/>
              <w:rPr>
                <w:rFonts w:ascii="Times New Roman" w:eastAsia="Times New Roman" w:hAnsi="Times New Roman" w:cs="Times New Roman"/>
                <w:sz w:val="24"/>
                <w:szCs w:val="24"/>
              </w:rPr>
            </w:pPr>
          </w:p>
          <w:p w:rsidR="00023432" w:rsidRDefault="000D06E2">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Indonesia Journal Of Midwifery Sciences</w:t>
            </w:r>
          </w:p>
          <w:p w:rsidR="00023432" w:rsidRDefault="000D06E2">
            <w:pPr>
              <w:pStyle w:val="normal0"/>
              <w:tabs>
                <w:tab w:val="left" w:pos="886"/>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Tahun: 2023</w:t>
            </w:r>
          </w:p>
          <w:p w:rsidR="00023432" w:rsidRDefault="000D06E2">
            <w:pPr>
              <w:pStyle w:val="normal0"/>
              <w:tabs>
                <w:tab w:val="left" w:pos="886"/>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Volume: 2</w:t>
            </w:r>
          </w:p>
          <w:p w:rsidR="00023432" w:rsidRDefault="000D06E2">
            <w:pPr>
              <w:pStyle w:val="normal0"/>
              <w:tabs>
                <w:tab w:val="left" w:pos="886"/>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Nomor: 1</w:t>
            </w:r>
          </w:p>
          <w:p w:rsidR="00023432" w:rsidRDefault="000D06E2">
            <w:pPr>
              <w:pStyle w:val="normal0"/>
              <w:tabs>
                <w:tab w:val="left" w:pos="886"/>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Halaman: 168-183</w:t>
            </w:r>
          </w:p>
          <w:p w:rsidR="00023432" w:rsidRDefault="000D06E2">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(Eka Mirah Apriyati, Rita Ayu Yolandia, dan Siti Rafika Putri, 2023).</w:t>
            </w:r>
          </w:p>
          <w:p w:rsidR="00023432" w:rsidRDefault="00023432">
            <w:pPr>
              <w:pStyle w:val="normal0"/>
              <w:spacing w:line="360" w:lineRule="auto"/>
              <w:jc w:val="both"/>
              <w:rPr>
                <w:rFonts w:ascii="Times New Roman" w:eastAsia="Times New Roman" w:hAnsi="Times New Roman" w:cs="Times New Roman"/>
                <w:sz w:val="24"/>
                <w:szCs w:val="24"/>
              </w:rPr>
            </w:pPr>
          </w:p>
          <w:p w:rsidR="00023432" w:rsidRDefault="00023432">
            <w:pPr>
              <w:pStyle w:val="normal0"/>
              <w:spacing w:line="360" w:lineRule="auto"/>
              <w:rPr>
                <w:rFonts w:ascii="Times New Roman" w:eastAsia="Times New Roman" w:hAnsi="Times New Roman" w:cs="Times New Roman"/>
                <w:sz w:val="24"/>
                <w:szCs w:val="24"/>
              </w:rPr>
            </w:pPr>
          </w:p>
        </w:tc>
        <w:tc>
          <w:tcPr>
            <w:tcW w:w="3109" w:type="dxa"/>
            <w:tcBorders>
              <w:top w:val="single" w:sz="4" w:space="0" w:color="000000"/>
              <w:bottom w:val="single" w:sz="4" w:space="0" w:color="000000"/>
            </w:tcBorders>
          </w:tcPr>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Variabel:</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Pengalaman yang dirasakan atau dialami oleh akseptor (pengguna) KB dalam menggunakan metode suntik DMPA.</w:t>
            </w:r>
          </w:p>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Instrumen:</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Menggunakan wawancara semi struktur dengan teknik wawancara mendalam dengan kelompok informan,</w:t>
            </w:r>
          </w:p>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Analisis: </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Analisis data pada penelitian ini analisis data kualitatif. Data yang dihasilkan diolah menggunakan software Microsoft Office dalam mereduksi data, pe</w:t>
            </w:r>
            <w:r>
              <w:rPr>
                <w:rFonts w:ascii="Times New Roman" w:eastAsia="Times New Roman" w:hAnsi="Times New Roman" w:cs="Times New Roman"/>
                <w:sz w:val="24"/>
                <w:szCs w:val="24"/>
              </w:rPr>
              <w:t xml:space="preserve">nyajian data, pengambilan kesimpulan dan verifikasi data. </w:t>
            </w:r>
          </w:p>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Desain:</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Jenis penelitian ini adalah kualitatif dengan desain studi kasus,</w:t>
            </w:r>
          </w:p>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Informan:</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Informan yang digunakan sebanyak 10 orang</w:t>
            </w:r>
          </w:p>
        </w:tc>
        <w:tc>
          <w:tcPr>
            <w:tcW w:w="2559" w:type="dxa"/>
            <w:tcBorders>
              <w:top w:val="single" w:sz="4" w:space="0" w:color="000000"/>
              <w:bottom w:val="single" w:sz="4" w:space="0" w:color="000000"/>
            </w:tcBorders>
          </w:tcPr>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Hasil penelitian ini menunjukkan Akseptor KB dalam menggunakan KB sunti</w:t>
            </w:r>
            <w:r>
              <w:rPr>
                <w:rFonts w:ascii="Times New Roman" w:eastAsia="Times New Roman" w:hAnsi="Times New Roman" w:cs="Times New Roman"/>
                <w:sz w:val="24"/>
                <w:szCs w:val="24"/>
              </w:rPr>
              <w:t>k DMPA memiliki pengalaman dan efek samping yang berbeda-beda, tetapi efektif dalam pencegahan kehamilan, serta tidak ada perbedaan dalam berhubungan seksual.</w:t>
            </w:r>
          </w:p>
          <w:p w:rsidR="00023432" w:rsidRDefault="00023432">
            <w:pPr>
              <w:pStyle w:val="normal0"/>
              <w:spacing w:line="360" w:lineRule="auto"/>
              <w:rPr>
                <w:rFonts w:ascii="Times New Roman" w:eastAsia="Times New Roman" w:hAnsi="Times New Roman" w:cs="Times New Roman"/>
                <w:sz w:val="24"/>
                <w:szCs w:val="24"/>
              </w:rPr>
            </w:pPr>
          </w:p>
        </w:tc>
      </w:tr>
      <w:tr w:rsidR="00023432">
        <w:trPr>
          <w:cantSplit/>
          <w:tblHeader/>
        </w:trPr>
        <w:tc>
          <w:tcPr>
            <w:tcW w:w="510" w:type="dxa"/>
            <w:tcBorders>
              <w:top w:val="single" w:sz="4" w:space="0" w:color="000000"/>
            </w:tcBorders>
          </w:tcPr>
          <w:p w:rsidR="00023432" w:rsidRDefault="000D06E2">
            <w:pPr>
              <w:pStyle w:val="norm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2899" w:type="dxa"/>
            <w:tcBorders>
              <w:top w:val="single" w:sz="4" w:space="0" w:color="000000"/>
            </w:tcBorders>
          </w:tcPr>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Hubungan Konseling Dengan Kepuasan Akseptor KB Di Puskesmas</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Manyaran Semarang</w:t>
            </w:r>
          </w:p>
          <w:p w:rsidR="00023432" w:rsidRDefault="00023432">
            <w:pPr>
              <w:pStyle w:val="normal0"/>
              <w:spacing w:line="360" w:lineRule="auto"/>
              <w:rPr>
                <w:rFonts w:ascii="Times New Roman" w:eastAsia="Times New Roman" w:hAnsi="Times New Roman" w:cs="Times New Roman"/>
                <w:i/>
                <w:iCs/>
                <w:sz w:val="24"/>
                <w:szCs w:val="24"/>
              </w:rPr>
            </w:pPr>
          </w:p>
          <w:p w:rsidR="00023432" w:rsidRDefault="000D06E2">
            <w:pPr>
              <w:pStyle w:val="normal0"/>
              <w:tabs>
                <w:tab w:val="left" w:pos="886"/>
              </w:tabs>
              <w:spacing w:line="360" w:lineRule="auto"/>
              <w:rPr>
                <w:rFonts w:ascii="Times New Roman" w:eastAsia="Times New Roman" w:hAnsi="Times New Roman" w:cs="Times New Roman"/>
                <w:sz w:val="28"/>
                <w:szCs w:val="28"/>
              </w:rPr>
            </w:pPr>
            <w:r>
              <w:rPr>
                <w:rFonts w:ascii="Times New Roman" w:eastAsia="Times New Roman" w:hAnsi="Times New Roman" w:cs="Times New Roman"/>
                <w:i/>
                <w:iCs/>
                <w:sz w:val="24"/>
                <w:szCs w:val="24"/>
              </w:rPr>
              <w:t>Indonesian Journal of Health Promotion</w:t>
            </w:r>
            <w:r>
              <w:rPr>
                <w:rFonts w:ascii="Times New Roman" w:eastAsia="Times New Roman" w:hAnsi="Times New Roman" w:cs="Times New Roman"/>
                <w:sz w:val="28"/>
                <w:szCs w:val="28"/>
              </w:rPr>
              <w:t xml:space="preserve"> </w:t>
            </w:r>
          </w:p>
          <w:p w:rsidR="00023432" w:rsidRDefault="000D06E2">
            <w:pPr>
              <w:pStyle w:val="normal0"/>
              <w:tabs>
                <w:tab w:val="left" w:pos="886"/>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Tahun: 2020</w:t>
            </w:r>
          </w:p>
          <w:p w:rsidR="00023432" w:rsidRDefault="000D06E2">
            <w:pPr>
              <w:pStyle w:val="normal0"/>
              <w:tabs>
                <w:tab w:val="left" w:pos="886"/>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Volume: 2</w:t>
            </w:r>
          </w:p>
          <w:p w:rsidR="00023432" w:rsidRDefault="000D06E2">
            <w:pPr>
              <w:pStyle w:val="normal0"/>
              <w:tabs>
                <w:tab w:val="left" w:pos="886"/>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Nomor: 2</w:t>
            </w:r>
          </w:p>
          <w:p w:rsidR="00023432" w:rsidRDefault="000D06E2">
            <w:pPr>
              <w:pStyle w:val="normal0"/>
              <w:tabs>
                <w:tab w:val="left" w:pos="886"/>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Halaman: 82-86</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(Eti Rimawati, Anik Kusmarwanti dan Iman Hidayat, 2020).</w:t>
            </w:r>
          </w:p>
          <w:p w:rsidR="00023432" w:rsidRDefault="00023432">
            <w:pPr>
              <w:pStyle w:val="normal0"/>
              <w:spacing w:line="360" w:lineRule="auto"/>
              <w:rPr>
                <w:rFonts w:ascii="Times New Roman" w:eastAsia="Times New Roman" w:hAnsi="Times New Roman" w:cs="Times New Roman"/>
                <w:sz w:val="24"/>
                <w:szCs w:val="24"/>
              </w:rPr>
            </w:pPr>
          </w:p>
          <w:p w:rsidR="00023432" w:rsidRDefault="00023432">
            <w:pPr>
              <w:pStyle w:val="normal0"/>
              <w:spacing w:line="360" w:lineRule="auto"/>
              <w:rPr>
                <w:rFonts w:ascii="Times New Roman" w:eastAsia="Times New Roman" w:hAnsi="Times New Roman" w:cs="Times New Roman"/>
                <w:sz w:val="24"/>
                <w:szCs w:val="24"/>
              </w:rPr>
            </w:pPr>
          </w:p>
        </w:tc>
        <w:tc>
          <w:tcPr>
            <w:tcW w:w="3109" w:type="dxa"/>
            <w:tcBorders>
              <w:top w:val="single" w:sz="4" w:space="0" w:color="000000"/>
            </w:tcBorders>
          </w:tcPr>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Variabel:</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Independen: Konseling KB</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Dependen: Kepuasan akseptor </w:t>
            </w:r>
          </w:p>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Instrumen:</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Instrumen yang digunakan  kuesioner yang dikembangkan sendiri oleh penulis berdasarkan teori yang ada dan melakukan uji validitas dan reliabilitas.</w:t>
            </w:r>
          </w:p>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Analisis: </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Uji hubungan antar variabel menggunakan</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korelasi Pearsons Product Momen dengan</w:t>
            </w:r>
          </w:p>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skala data Interva</w:t>
            </w:r>
            <w:r>
              <w:rPr>
                <w:rFonts w:ascii="Times New Roman" w:eastAsia="Times New Roman" w:hAnsi="Times New Roman" w:cs="Times New Roman"/>
                <w:sz w:val="24"/>
                <w:szCs w:val="24"/>
              </w:rPr>
              <w:t>l.</w:t>
            </w:r>
            <w:r>
              <w:rPr>
                <w:rFonts w:ascii="Times New Roman" w:eastAsia="Times New Roman" w:hAnsi="Times New Roman" w:cs="Times New Roman"/>
                <w:b/>
                <w:bCs/>
                <w:sz w:val="24"/>
                <w:szCs w:val="24"/>
              </w:rPr>
              <w:t xml:space="preserve"> </w:t>
            </w:r>
          </w:p>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Desain:</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Penelitian ini adalah penelitian yang bersifat</w:t>
            </w:r>
          </w:p>
          <w:p w:rsidR="00023432" w:rsidRDefault="000D06E2">
            <w:pPr>
              <w:pStyle w:val="normal0"/>
              <w:spacing w:line="36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explanatory research</w:t>
            </w:r>
            <w:r>
              <w:rPr>
                <w:rFonts w:ascii="Times New Roman" w:eastAsia="Times New Roman" w:hAnsi="Times New Roman" w:cs="Times New Roman"/>
                <w:sz w:val="24"/>
                <w:szCs w:val="24"/>
              </w:rPr>
              <w:t xml:space="preserve"> dengan pendekatan </w:t>
            </w:r>
            <w:r>
              <w:rPr>
                <w:rFonts w:ascii="Times New Roman" w:eastAsia="Times New Roman" w:hAnsi="Times New Roman" w:cs="Times New Roman"/>
                <w:i/>
                <w:iCs/>
                <w:sz w:val="24"/>
                <w:szCs w:val="24"/>
              </w:rPr>
              <w:t>cross</w:t>
            </w:r>
          </w:p>
          <w:p w:rsidR="00023432" w:rsidRDefault="000D06E2">
            <w:pPr>
              <w:pStyle w:val="normal0"/>
              <w:spacing w:line="36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sectional</w:t>
            </w:r>
          </w:p>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Sampel:</w:t>
            </w:r>
          </w:p>
          <w:p w:rsidR="00023432" w:rsidRDefault="000D06E2">
            <w:pPr>
              <w:pStyle w:val="normal0"/>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Sampel dalam penelitian ini berjumlah 35 orang.</w:t>
            </w:r>
          </w:p>
        </w:tc>
        <w:tc>
          <w:tcPr>
            <w:tcW w:w="2559" w:type="dxa"/>
            <w:tcBorders>
              <w:top w:val="single" w:sz="4" w:space="0" w:color="000000"/>
            </w:tcBorders>
          </w:tcPr>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Hasil penelitian ini menunjukkan bahwa ada</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hubungan antara konseling dengan kepuasan</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rPr>
              <w:t>eserta KB dengan nilai p.value (0,034) &lt; á</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r>
    </w:tbl>
    <w:p w:rsidR="00023432" w:rsidRDefault="00023432">
      <w:pPr>
        <w:pStyle w:val="normal0"/>
        <w:pBdr>
          <w:top w:val="nil"/>
          <w:left w:val="nil"/>
          <w:bottom w:val="nil"/>
          <w:right w:val="nil"/>
          <w:between w:val="nil"/>
        </w:pBdr>
        <w:spacing w:line="480" w:lineRule="auto"/>
        <w:ind w:left="720"/>
        <w:jc w:val="both"/>
        <w:rPr>
          <w:rFonts w:ascii="Times New Roman" w:eastAsia="Times New Roman" w:hAnsi="Times New Roman" w:cs="Times New Roman"/>
          <w:b/>
          <w:bCs/>
          <w:color w:val="000000"/>
          <w:sz w:val="24"/>
          <w:szCs w:val="24"/>
        </w:rPr>
      </w:pPr>
    </w:p>
    <w:p w:rsidR="00023432" w:rsidRDefault="00023432">
      <w:pPr>
        <w:pStyle w:val="normal0"/>
        <w:spacing w:line="480" w:lineRule="auto"/>
        <w:jc w:val="both"/>
        <w:rPr>
          <w:rFonts w:ascii="Times New Roman" w:eastAsia="Times New Roman" w:hAnsi="Times New Roman" w:cs="Times New Roman"/>
          <w:b/>
          <w:bCs/>
          <w:sz w:val="24"/>
          <w:szCs w:val="24"/>
        </w:rPr>
      </w:pPr>
    </w:p>
    <w:p w:rsidR="00023432" w:rsidRDefault="00023432">
      <w:pPr>
        <w:pStyle w:val="normal0"/>
        <w:spacing w:line="480" w:lineRule="auto"/>
        <w:jc w:val="both"/>
        <w:rPr>
          <w:rFonts w:ascii="Times New Roman" w:eastAsia="Times New Roman" w:hAnsi="Times New Roman" w:cs="Times New Roman"/>
          <w:b/>
          <w:bCs/>
          <w:sz w:val="24"/>
          <w:szCs w:val="24"/>
        </w:rPr>
      </w:pPr>
    </w:p>
    <w:p w:rsidR="00023432" w:rsidRDefault="00023432">
      <w:pPr>
        <w:pStyle w:val="normal0"/>
        <w:spacing w:line="480" w:lineRule="auto"/>
        <w:jc w:val="both"/>
        <w:rPr>
          <w:rFonts w:ascii="Times New Roman" w:eastAsia="Times New Roman" w:hAnsi="Times New Roman" w:cs="Times New Roman"/>
          <w:b/>
          <w:bCs/>
          <w:sz w:val="24"/>
          <w:szCs w:val="24"/>
        </w:rPr>
      </w:pPr>
    </w:p>
    <w:p w:rsidR="00023432" w:rsidRDefault="000D06E2">
      <w:pPr>
        <w:pStyle w:val="normal0"/>
        <w:numPr>
          <w:ilvl w:val="0"/>
          <w:numId w:val="61"/>
        </w:num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Kerangka Teori</w:t>
      </w: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-162313</wp:posOffset>
              </wp:positionH>
              <wp:positionV relativeFrom="paragraph">
                <wp:posOffset>350520</wp:posOffset>
              </wp:positionV>
              <wp:extent cx="2840960" cy="1767072"/>
              <wp:effectExtent b="0" l="0" r="0" t="0"/>
              <wp:wrapNone/>
              <wp:docPr id="31" name=""/>
              <a:graphic>
                <a:graphicData uri="http://schemas.microsoft.com/office/word/2010/wordprocessingShape">
                  <wps:wsp>
                    <wps:cNvSpPr/>
                    <wps:cNvPr id="32" name="Shape 32"/>
                    <wps:spPr>
                      <a:xfrm>
                        <a:off x="3931870" y="2902814"/>
                        <a:ext cx="2828260" cy="1754372"/>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Faktor Internal </w:t>
                          </w:r>
                        </w:p>
                        <w:p w:rsidR="00000000" w:rsidDel="00000000" w:rsidP="00000000" w:rsidRDefault="00000000" w:rsidRPr="00000000">
                          <w:pPr>
                            <w:spacing w:after="16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Penyuluhan KB </w:t>
                          </w:r>
                        </w:p>
                        <w:p w:rsidR="00000000" w:rsidDel="00000000" w:rsidP="00000000" w:rsidRDefault="00000000" w:rsidRPr="00000000">
                          <w:pPr>
                            <w:spacing w:after="0" w:before="0" w:line="240"/>
                            <w:ind w:left="720" w:right="0" w:firstLine="360"/>
                            <w:jc w:val="both"/>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Pengetahuan awal tentang KB</w:t>
                          </w:r>
                        </w:p>
                        <w:p w:rsidR="00000000" w:rsidDel="00000000" w:rsidP="00000000" w:rsidRDefault="00000000" w:rsidRPr="00000000">
                          <w:pPr>
                            <w:spacing w:after="0" w:before="0" w:line="240"/>
                            <w:ind w:left="720" w:right="0" w:firstLine="36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Motivasi mengikuti penyuluhan</w:t>
                          </w:r>
                        </w:p>
                        <w:p w:rsidR="00000000" w:rsidDel="00000000" w:rsidP="00000000" w:rsidRDefault="00000000" w:rsidRPr="00000000">
                          <w:pPr>
                            <w:spacing w:after="0" w:before="0" w:line="240"/>
                            <w:ind w:left="720" w:right="0" w:firstLine="36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Pendidikan</w:t>
                          </w:r>
                        </w:p>
                        <w:p w:rsidR="00000000" w:rsidDel="00000000" w:rsidP="00000000" w:rsidRDefault="00000000" w:rsidRPr="00000000">
                          <w:pPr>
                            <w:spacing w:after="0" w:before="0" w:line="240"/>
                            <w:ind w:left="720" w:right="0" w:firstLine="36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Pemahaman terhadap materi</w:t>
                          </w:r>
                        </w:p>
                        <w:p w:rsidR="00000000" w:rsidDel="00000000" w:rsidP="00000000" w:rsidRDefault="00000000" w:rsidRPr="00000000">
                          <w:pPr>
                            <w:spacing w:after="0" w:before="0" w:line="240"/>
                            <w:ind w:left="720" w:right="0" w:firstLine="360"/>
                            <w:jc w:val="both"/>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Sikap terhadap KB</w:t>
                          </w:r>
                        </w:p>
                      </w:txbxContent>
                    </wps:txbx>
                    <wps:bodyPr anchorCtr="0" anchor="ctr" bIns="45700" lIns="91425" spcFirstLastPara="1" rIns="91425" wrap="square" tIns="45700">
                      <a:noAutofit/>
                    </wps:bodyPr>
                  </wps:wsp>
                </a:graphicData>
              </a:graphic>
            </wp:anchor>
          </w:drawing>
        </mc:Choice>
        <ve:Fallback>
          <w:r>
            <w:rPr>
              <w:noProof/>
              <w:lang w:val="en-US"/>
            </w:rPr>
            <w:drawing>
              <wp:anchor distT="0" distB="0" distL="114300" distR="114300" simplePos="0" relativeHeight="251665408" behindDoc="0" locked="0" layoutInCell="1" allowOverlap="1">
                <wp:simplePos x="0" y="0"/>
                <wp:positionH relativeFrom="column">
                  <wp:posOffset>-162313</wp:posOffset>
                </wp:positionH>
                <wp:positionV relativeFrom="paragraph">
                  <wp:posOffset>350520</wp:posOffset>
                </wp:positionV>
                <wp:extent cx="2840960" cy="1767072"/>
                <wp:effectExtent l="0" t="0" r="0" b="0"/>
                <wp:wrapNone/>
                <wp:docPr id="31"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4"/>
                        <a:srcRect/>
                        <a:stretch>
                          <a:fillRect/>
                        </a:stretch>
                      </pic:blipFill>
                      <pic:spPr>
                        <a:xfrm>
                          <a:off x="0" y="0"/>
                          <a:ext cx="2840960" cy="1767072"/>
                        </a:xfrm>
                        <a:prstGeom prst="rect">
                          <a:avLst/>
                        </a:prstGeom>
                        <a:ln/>
                      </pic:spPr>
                    </pic:pic>
                  </a:graphicData>
                </a:graphic>
              </wp:anchor>
            </w:drawing>
          </w:r>
        </ve:Fallback>
      </ve:AlternateContent>
    </w:p>
    <w:p w:rsidR="00023432" w:rsidRDefault="000D06E2">
      <w:pPr>
        <w:pStyle w:val="normal0"/>
        <w:pBdr>
          <w:top w:val="nil"/>
          <w:left w:val="nil"/>
          <w:bottom w:val="nil"/>
          <w:right w:val="nil"/>
          <w:between w:val="nil"/>
        </w:pBdr>
        <w:spacing w:after="0" w:line="480" w:lineRule="auto"/>
        <w:ind w:left="7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p>
    <w:p w:rsidR="00023432" w:rsidRDefault="00023432">
      <w:pPr>
        <w:pStyle w:val="normal0"/>
        <w:pBdr>
          <w:top w:val="nil"/>
          <w:left w:val="nil"/>
          <w:bottom w:val="nil"/>
          <w:right w:val="nil"/>
          <w:between w:val="nil"/>
        </w:pBdr>
        <w:spacing w:after="0" w:line="480" w:lineRule="auto"/>
        <w:ind w:left="720"/>
        <w:jc w:val="both"/>
        <w:rPr>
          <w:rFonts w:ascii="Times New Roman" w:eastAsia="Times New Roman" w:hAnsi="Times New Roman" w:cs="Times New Roman"/>
          <w:b/>
          <w:bCs/>
          <w:color w:val="000000"/>
          <w:sz w:val="24"/>
          <w:szCs w:val="24"/>
        </w:rPr>
      </w:pPr>
    </w:p>
    <w:p w:rsidR="00023432" w:rsidRDefault="000D06E2">
      <w:pPr>
        <w:pStyle w:val="normal0"/>
        <w:pBdr>
          <w:top w:val="nil"/>
          <w:left w:val="nil"/>
          <w:bottom w:val="nil"/>
          <w:right w:val="nil"/>
          <w:between w:val="nil"/>
        </w:pBdr>
        <w:spacing w:after="0" w:line="480" w:lineRule="auto"/>
        <w:ind w:left="720"/>
        <w:jc w:val="both"/>
        <w:rPr>
          <w:rFonts w:ascii="Times New Roman" w:eastAsia="Times New Roman" w:hAnsi="Times New Roman" w:cs="Times New Roman"/>
          <w:b/>
          <w:bCs/>
          <w:color w:val="000000"/>
          <w:sz w:val="24"/>
          <w:szCs w:val="24"/>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2667791</wp:posOffset>
              </wp:positionH>
              <wp:positionV relativeFrom="paragraph">
                <wp:posOffset>213338</wp:posOffset>
              </wp:positionV>
              <wp:extent cx="1218757" cy="881838"/>
              <wp:effectExtent b="0" l="0" r="0" t="0"/>
              <wp:wrapNone/>
              <wp:docPr id="39" name=""/>
              <a:graphic>
                <a:graphicData uri="http://schemas.microsoft.com/office/word/2010/wordprocessingShape">
                  <wps:wsp>
                    <wps:cNvCnPr/>
                    <wps:spPr>
                      <a:xfrm>
                        <a:off x="4741384" y="3343844"/>
                        <a:ext cx="1209232" cy="872313"/>
                      </a:xfrm>
                      <a:prstGeom prst="straightConnector1">
                        <a:avLst/>
                      </a:prstGeom>
                      <a:noFill/>
                      <a:ln cap="flat" cmpd="sng" w="9525">
                        <a:solidFill>
                          <a:schemeClr val="dk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666432" behindDoc="0" locked="0" layoutInCell="1" allowOverlap="1">
                <wp:simplePos x="0" y="0"/>
                <wp:positionH relativeFrom="column">
                  <wp:posOffset>2667791</wp:posOffset>
                </wp:positionH>
                <wp:positionV relativeFrom="paragraph">
                  <wp:posOffset>213338</wp:posOffset>
                </wp:positionV>
                <wp:extent cx="1218757" cy="881838"/>
                <wp:effectExtent l="0" t="0" r="0" b="0"/>
                <wp:wrapNone/>
                <wp:docPr id="39"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4"/>
                        <a:srcRect/>
                        <a:stretch>
                          <a:fillRect/>
                        </a:stretch>
                      </pic:blipFill>
                      <pic:spPr>
                        <a:xfrm>
                          <a:off x="0" y="0"/>
                          <a:ext cx="1218757" cy="881838"/>
                        </a:xfrm>
                        <a:prstGeom prst="rect">
                          <a:avLst/>
                        </a:prstGeom>
                        <a:ln/>
                      </pic:spPr>
                    </pic:pic>
                  </a:graphicData>
                </a:graphic>
              </wp:anchor>
            </w:drawing>
          </w:r>
        </ve:Fallback>
      </ve:AlternateContent>
    </w:p>
    <w:p w:rsidR="00023432" w:rsidRDefault="000D06E2">
      <w:pPr>
        <w:pStyle w:val="normal0"/>
        <w:pBdr>
          <w:top w:val="nil"/>
          <w:left w:val="nil"/>
          <w:bottom w:val="nil"/>
          <w:right w:val="nil"/>
          <w:between w:val="nil"/>
        </w:pBdr>
        <w:spacing w:after="0" w:line="480" w:lineRule="auto"/>
        <w:ind w:left="720"/>
        <w:jc w:val="both"/>
        <w:rPr>
          <w:rFonts w:ascii="Times New Roman" w:eastAsia="Times New Roman" w:hAnsi="Times New Roman" w:cs="Times New Roman"/>
          <w:b/>
          <w:bCs/>
          <w:color w:val="000000"/>
          <w:sz w:val="24"/>
          <w:szCs w:val="24"/>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3867785</wp:posOffset>
              </wp:positionH>
              <wp:positionV relativeFrom="paragraph">
                <wp:posOffset>115790</wp:posOffset>
              </wp:positionV>
              <wp:extent cx="1884030" cy="1277975"/>
              <wp:effectExtent b="0" l="0" r="0" t="0"/>
              <wp:wrapNone/>
              <wp:docPr id="13" name=""/>
              <a:graphic>
                <a:graphicData uri="http://schemas.microsoft.com/office/word/2010/wordprocessingShape">
                  <wps:wsp>
                    <wps:cNvSpPr/>
                    <wps:cNvPr id="14" name="Shape 14"/>
                    <wps:spPr>
                      <a:xfrm>
                        <a:off x="4410335" y="3147363"/>
                        <a:ext cx="1871330" cy="1265275"/>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Tingkat Kepuasan Menggunakan KB implant</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p>
                      </w:txbxContent>
                    </wps:txbx>
                    <wps:bodyPr anchorCtr="0" anchor="ctr" bIns="45700" lIns="91425" spcFirstLastPara="1" rIns="91425" wrap="square" tIns="45700">
                      <a:noAutofit/>
                    </wps:bodyPr>
                  </wps:wsp>
                </a:graphicData>
              </a:graphic>
            </wp:anchor>
          </w:drawing>
        </mc:Choice>
        <ve:Fallback>
          <w:r>
            <w:rPr>
              <w:noProof/>
              <w:lang w:val="en-US"/>
            </w:rPr>
            <w:drawing>
              <wp:anchor distT="0" distB="0" distL="114300" distR="114300" simplePos="0" relativeHeight="251667456" behindDoc="0" locked="0" layoutInCell="1" allowOverlap="1">
                <wp:simplePos x="0" y="0"/>
                <wp:positionH relativeFrom="column">
                  <wp:posOffset>3867785</wp:posOffset>
                </wp:positionH>
                <wp:positionV relativeFrom="paragraph">
                  <wp:posOffset>115790</wp:posOffset>
                </wp:positionV>
                <wp:extent cx="1884030" cy="1277975"/>
                <wp:effectExtent l="0" t="0" r="0" b="0"/>
                <wp:wrapNone/>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4"/>
                        <a:srcRect/>
                        <a:stretch>
                          <a:fillRect/>
                        </a:stretch>
                      </pic:blipFill>
                      <pic:spPr>
                        <a:xfrm>
                          <a:off x="0" y="0"/>
                          <a:ext cx="1884030" cy="1277975"/>
                        </a:xfrm>
                        <a:prstGeom prst="rect">
                          <a:avLst/>
                        </a:prstGeom>
                        <a:ln/>
                      </pic:spPr>
                    </pic:pic>
                  </a:graphicData>
                </a:graphic>
              </wp:anchor>
            </w:drawing>
          </w:r>
        </ve:Fallback>
      </ve:AlternateContent>
    </w:p>
    <w:p w:rsidR="00023432" w:rsidRDefault="000D06E2">
      <w:pPr>
        <w:pStyle w:val="normal0"/>
        <w:pBdr>
          <w:top w:val="nil"/>
          <w:left w:val="nil"/>
          <w:bottom w:val="nil"/>
          <w:right w:val="nil"/>
          <w:between w:val="nil"/>
        </w:pBdr>
        <w:spacing w:after="0" w:line="480" w:lineRule="auto"/>
        <w:ind w:left="7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p>
    <w:p w:rsidR="00023432" w:rsidRDefault="000D06E2">
      <w:pPr>
        <w:pStyle w:val="normal0"/>
        <w:pBdr>
          <w:top w:val="nil"/>
          <w:left w:val="nil"/>
          <w:bottom w:val="nil"/>
          <w:right w:val="nil"/>
          <w:between w:val="nil"/>
        </w:pBdr>
        <w:spacing w:after="0" w:line="480" w:lineRule="auto"/>
        <w:ind w:left="720"/>
        <w:jc w:val="both"/>
        <w:rPr>
          <w:rFonts w:ascii="Times New Roman" w:eastAsia="Times New Roman" w:hAnsi="Times New Roman" w:cs="Times New Roman"/>
          <w:b/>
          <w:bCs/>
          <w:color w:val="000000"/>
          <w:sz w:val="24"/>
          <w:szCs w:val="24"/>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-111494</wp:posOffset>
              </wp:positionH>
              <wp:positionV relativeFrom="paragraph">
                <wp:posOffset>106045</wp:posOffset>
              </wp:positionV>
              <wp:extent cx="2787193" cy="1830867"/>
              <wp:effectExtent b="0" l="0" r="0" t="0"/>
              <wp:wrapNone/>
              <wp:docPr id="45" name=""/>
              <a:graphic>
                <a:graphicData uri="http://schemas.microsoft.com/office/word/2010/wordprocessingShape">
                  <wps:wsp>
                    <wps:cNvSpPr/>
                    <wps:cNvPr id="46" name="Shape 46"/>
                    <wps:spPr>
                      <a:xfrm>
                        <a:off x="3958754" y="2870917"/>
                        <a:ext cx="2774493" cy="1818167"/>
                      </a:xfrm>
                      <a:prstGeom prst="roundRect">
                        <a:avLst>
                          <a:gd fmla="val 16667"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Faktor Eksternal </w:t>
                          </w:r>
                        </w:p>
                        <w:p w:rsidR="00000000" w:rsidDel="00000000" w:rsidP="00000000" w:rsidRDefault="00000000" w:rsidRPr="00000000">
                          <w:pPr>
                            <w:spacing w:after="16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Pengalaman Akseptor</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Kualitas penyuluhan (media,metode)</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Kompetensi petugas</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Fasilitas kesehatan </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Bahasa dan budaya yang digunakan dalam penyuluhan </w:t>
                          </w:r>
                        </w:p>
                      </w:txbxContent>
                    </wps:txbx>
                    <wps:bodyPr anchorCtr="0" anchor="ctr" bIns="45700" lIns="91425" spcFirstLastPara="1" rIns="91425" wrap="square" tIns="45700">
                      <a:noAutofit/>
                    </wps:bodyPr>
                  </wps:wsp>
                </a:graphicData>
              </a:graphic>
            </wp:anchor>
          </w:drawing>
        </mc:Choice>
        <ve:Fallback>
          <w:r>
            <w:rPr>
              <w:noProof/>
              <w:lang w:val="en-US"/>
            </w:rPr>
            <w:drawing>
              <wp:anchor distT="0" distB="0" distL="114300" distR="114300" simplePos="0" relativeHeight="251668480" behindDoc="0" locked="0" layoutInCell="1" allowOverlap="1">
                <wp:simplePos x="0" y="0"/>
                <wp:positionH relativeFrom="column">
                  <wp:posOffset>-111494</wp:posOffset>
                </wp:positionH>
                <wp:positionV relativeFrom="paragraph">
                  <wp:posOffset>106045</wp:posOffset>
                </wp:positionV>
                <wp:extent cx="2787193" cy="1830867"/>
                <wp:effectExtent l="0" t="0" r="0" b="0"/>
                <wp:wrapNone/>
                <wp:docPr id="45"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14"/>
                        <a:srcRect/>
                        <a:stretch>
                          <a:fillRect/>
                        </a:stretch>
                      </pic:blipFill>
                      <pic:spPr>
                        <a:xfrm>
                          <a:off x="0" y="0"/>
                          <a:ext cx="2787193" cy="1830867"/>
                        </a:xfrm>
                        <a:prstGeom prst="rect">
                          <a:avLst/>
                        </a:prstGeom>
                        <a:ln/>
                      </pic:spPr>
                    </pic:pic>
                  </a:graphicData>
                </a:graphic>
              </wp:anchor>
            </w:drawing>
          </w:r>
        </ve:Fallback>
      </ve:AlternateContent>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2668394</wp:posOffset>
              </wp:positionH>
              <wp:positionV relativeFrom="paragraph">
                <wp:posOffset>29218</wp:posOffset>
              </wp:positionV>
              <wp:extent cx="1218152" cy="1013416"/>
              <wp:effectExtent b="0" l="0" r="0" t="0"/>
              <wp:wrapNone/>
              <wp:docPr id="22" name=""/>
              <a:graphic>
                <a:graphicData uri="http://schemas.microsoft.com/office/word/2010/wordprocessingShape">
                  <wps:wsp>
                    <wps:cNvCnPr/>
                    <wps:spPr>
                      <a:xfrm flipH="1" rot="10800000">
                        <a:off x="4741687" y="3278055"/>
                        <a:ext cx="1208627" cy="1003891"/>
                      </a:xfrm>
                      <a:prstGeom prst="straightConnector1">
                        <a:avLst/>
                      </a:prstGeom>
                      <a:noFill/>
                      <a:ln cap="flat" cmpd="sng" w="9525">
                        <a:solidFill>
                          <a:schemeClr val="dk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669504" behindDoc="0" locked="0" layoutInCell="1" allowOverlap="1">
                <wp:simplePos x="0" y="0"/>
                <wp:positionH relativeFrom="column">
                  <wp:posOffset>2668394</wp:posOffset>
                </wp:positionH>
                <wp:positionV relativeFrom="paragraph">
                  <wp:posOffset>29218</wp:posOffset>
                </wp:positionV>
                <wp:extent cx="1218152" cy="1013416"/>
                <wp:effectExtent l="0" t="0" r="0" b="0"/>
                <wp:wrapNone/>
                <wp:docPr id="2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4"/>
                        <a:srcRect/>
                        <a:stretch>
                          <a:fillRect/>
                        </a:stretch>
                      </pic:blipFill>
                      <pic:spPr>
                        <a:xfrm>
                          <a:off x="0" y="0"/>
                          <a:ext cx="1218152" cy="1013416"/>
                        </a:xfrm>
                        <a:prstGeom prst="rect">
                          <a:avLst/>
                        </a:prstGeom>
                        <a:ln/>
                      </pic:spPr>
                    </pic:pic>
                  </a:graphicData>
                </a:graphic>
              </wp:anchor>
            </w:drawing>
          </w:r>
        </ve:Fallback>
      </ve:AlternateContent>
    </w:p>
    <w:p w:rsidR="00023432" w:rsidRDefault="00023432">
      <w:pPr>
        <w:pStyle w:val="normal0"/>
        <w:pBdr>
          <w:top w:val="nil"/>
          <w:left w:val="nil"/>
          <w:bottom w:val="nil"/>
          <w:right w:val="nil"/>
          <w:between w:val="nil"/>
        </w:pBdr>
        <w:spacing w:line="480" w:lineRule="auto"/>
        <w:ind w:left="720"/>
        <w:jc w:val="both"/>
        <w:rPr>
          <w:rFonts w:ascii="Times New Roman" w:eastAsia="Times New Roman" w:hAnsi="Times New Roman" w:cs="Times New Roman"/>
          <w:b/>
          <w:bCs/>
          <w:color w:val="000000"/>
          <w:sz w:val="24"/>
          <w:szCs w:val="24"/>
        </w:rPr>
      </w:pPr>
    </w:p>
    <w:p w:rsidR="00023432" w:rsidRDefault="00023432">
      <w:pPr>
        <w:pStyle w:val="normal0"/>
        <w:spacing w:line="480" w:lineRule="auto"/>
        <w:jc w:val="both"/>
        <w:rPr>
          <w:rFonts w:ascii="Times New Roman" w:eastAsia="Times New Roman" w:hAnsi="Times New Roman" w:cs="Times New Roman"/>
          <w:b/>
          <w:bCs/>
          <w:sz w:val="24"/>
          <w:szCs w:val="24"/>
        </w:rPr>
      </w:pPr>
    </w:p>
    <w:p w:rsidR="00023432" w:rsidRDefault="000D06E2">
      <w:pPr>
        <w:pStyle w:val="normal0"/>
        <w:spacing w:after="0" w:line="240" w:lineRule="auto"/>
        <w:ind w:firstLine="127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Gambar 2.1 Kerangka Teori</w:t>
      </w:r>
    </w:p>
    <w:p w:rsidR="00023432" w:rsidRDefault="000D06E2">
      <w:pPr>
        <w:pStyle w:val="normal0"/>
        <w:spacing w:after="0" w:line="240" w:lineRule="auto"/>
        <w:ind w:left="4395" w:right="-706" w:firstLine="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BKKBN (2022), Sari et al (2023)</w:t>
      </w:r>
    </w:p>
    <w:p w:rsidR="00023432" w:rsidRDefault="00023432">
      <w:pPr>
        <w:pStyle w:val="normal0"/>
        <w:pBdr>
          <w:top w:val="nil"/>
          <w:left w:val="nil"/>
          <w:bottom w:val="nil"/>
          <w:right w:val="nil"/>
          <w:between w:val="nil"/>
        </w:pBdr>
        <w:spacing w:after="0" w:line="480" w:lineRule="auto"/>
        <w:ind w:left="720"/>
        <w:jc w:val="both"/>
        <w:rPr>
          <w:rFonts w:ascii="Times New Roman" w:eastAsia="Times New Roman" w:hAnsi="Times New Roman" w:cs="Times New Roman"/>
          <w:b/>
          <w:bCs/>
          <w:color w:val="000000"/>
          <w:sz w:val="24"/>
          <w:szCs w:val="24"/>
        </w:rPr>
      </w:pPr>
    </w:p>
    <w:p w:rsidR="00023432" w:rsidRDefault="000D06E2">
      <w:pPr>
        <w:pStyle w:val="normal0"/>
        <w:numPr>
          <w:ilvl w:val="0"/>
          <w:numId w:val="61"/>
        </w:num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Kerangka Konsep</w:t>
      </w: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456565</wp:posOffset>
              </wp:positionH>
              <wp:positionV relativeFrom="paragraph">
                <wp:posOffset>328930</wp:posOffset>
              </wp:positionV>
              <wp:extent cx="1395095" cy="544195"/>
              <wp:effectExtent b="0" l="0" r="0" t="0"/>
              <wp:wrapNone/>
              <wp:docPr id="24" name=""/>
              <a:graphic>
                <a:graphicData uri="http://schemas.microsoft.com/office/word/2010/wordprocessingShape">
                  <wps:wsp>
                    <wps:cNvSpPr/>
                    <wps:cNvPr id="25" name="Shape 25"/>
                    <wps:spPr>
                      <a:xfrm>
                        <a:off x="4654803" y="3514253"/>
                        <a:ext cx="1382395" cy="53149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Penyuluhan Kb </w:t>
                          </w:r>
                        </w:p>
                      </w:txbxContent>
                    </wps:txbx>
                    <wps:bodyPr anchorCtr="0" anchor="ctr" bIns="45700" lIns="91425" spcFirstLastPara="1" rIns="91425" wrap="square" tIns="45700">
                      <a:noAutofit/>
                    </wps:bodyPr>
                  </wps:wsp>
                </a:graphicData>
              </a:graphic>
            </wp:anchor>
          </w:drawing>
        </mc:Choice>
        <ve:Fallback>
          <w:r>
            <w:rPr>
              <w:noProof/>
              <w:lang w:val="en-US"/>
            </w:rPr>
            <w:drawing>
              <wp:anchor distT="0" distB="0" distL="114300" distR="114300" simplePos="0" relativeHeight="251670528" behindDoc="0" locked="0" layoutInCell="1" allowOverlap="1">
                <wp:simplePos x="0" y="0"/>
                <wp:positionH relativeFrom="column">
                  <wp:posOffset>456565</wp:posOffset>
                </wp:positionH>
                <wp:positionV relativeFrom="paragraph">
                  <wp:posOffset>328930</wp:posOffset>
                </wp:positionV>
                <wp:extent cx="1395095" cy="544195"/>
                <wp:effectExtent l="0" t="0" r="0" b="0"/>
                <wp:wrapNone/>
                <wp:docPr id="24"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4"/>
                        <a:srcRect/>
                        <a:stretch>
                          <a:fillRect/>
                        </a:stretch>
                      </pic:blipFill>
                      <pic:spPr>
                        <a:xfrm>
                          <a:off x="0" y="0"/>
                          <a:ext cx="1395095" cy="544195"/>
                        </a:xfrm>
                        <a:prstGeom prst="rect">
                          <a:avLst/>
                        </a:prstGeom>
                        <a:ln/>
                      </pic:spPr>
                    </pic:pic>
                  </a:graphicData>
                </a:graphic>
              </wp:anchor>
            </w:drawing>
          </w:r>
        </ve:Fallback>
      </ve:AlternateContent>
    </w:p>
    <w:p w:rsidR="00023432" w:rsidRDefault="000D06E2">
      <w:pPr>
        <w:pStyle w:val="normal0"/>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1839054</wp:posOffset>
              </wp:positionH>
              <wp:positionV relativeFrom="paragraph">
                <wp:posOffset>226969</wp:posOffset>
              </wp:positionV>
              <wp:extent cx="1955284" cy="536722"/>
              <wp:effectExtent b="0" l="0" r="0" t="0"/>
              <wp:wrapNone/>
              <wp:docPr id="27" name=""/>
              <a:graphic>
                <a:graphicData uri="http://schemas.microsoft.com/office/word/2010/wordprocessingShape">
                  <wps:wsp>
                    <wps:cNvCnPr/>
                    <wps:spPr>
                      <a:xfrm>
                        <a:off x="4373121" y="3516402"/>
                        <a:ext cx="1945759" cy="527197"/>
                      </a:xfrm>
                      <a:prstGeom prst="straightConnector1">
                        <a:avLst/>
                      </a:prstGeom>
                      <a:noFill/>
                      <a:ln cap="flat" cmpd="sng" w="9525">
                        <a:solidFill>
                          <a:schemeClr val="dk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671552" behindDoc="0" locked="0" layoutInCell="1" allowOverlap="1">
                <wp:simplePos x="0" y="0"/>
                <wp:positionH relativeFrom="column">
                  <wp:posOffset>1839054</wp:posOffset>
                </wp:positionH>
                <wp:positionV relativeFrom="paragraph">
                  <wp:posOffset>226969</wp:posOffset>
                </wp:positionV>
                <wp:extent cx="1955284" cy="536722"/>
                <wp:effectExtent l="0" t="0" r="0" b="0"/>
                <wp:wrapNone/>
                <wp:docPr id="27"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4"/>
                        <a:srcRect/>
                        <a:stretch>
                          <a:fillRect/>
                        </a:stretch>
                      </pic:blipFill>
                      <pic:spPr>
                        <a:xfrm>
                          <a:off x="0" y="0"/>
                          <a:ext cx="1955284" cy="536722"/>
                        </a:xfrm>
                        <a:prstGeom prst="rect">
                          <a:avLst/>
                        </a:prstGeom>
                        <a:ln/>
                      </pic:spPr>
                    </pic:pic>
                  </a:graphicData>
                </a:graphic>
              </wp:anchor>
            </w:drawing>
          </w:r>
        </ve:Fallback>
      </ve:AlternateContent>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3782695</wp:posOffset>
              </wp:positionH>
              <wp:positionV relativeFrom="paragraph">
                <wp:posOffset>220920</wp:posOffset>
              </wp:positionV>
              <wp:extent cx="1851025" cy="948055"/>
              <wp:effectExtent b="0" l="0" r="0" t="0"/>
              <wp:wrapNone/>
              <wp:docPr id="43" name=""/>
              <a:graphic>
                <a:graphicData uri="http://schemas.microsoft.com/office/word/2010/wordprocessingShape">
                  <wps:wsp>
                    <wps:cNvSpPr/>
                    <wps:cNvPr id="44" name="Shape 44"/>
                    <wps:spPr>
                      <a:xfrm>
                        <a:off x="4426838" y="3312323"/>
                        <a:ext cx="1838325" cy="935355"/>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Tingkat kepuasan akseptor KB implant</w:t>
                          </w:r>
                        </w:p>
                      </w:txbxContent>
                    </wps:txbx>
                    <wps:bodyPr anchorCtr="0" anchor="ctr" bIns="45700" lIns="91425" spcFirstLastPara="1" rIns="91425" wrap="square" tIns="45700">
                      <a:noAutofit/>
                    </wps:bodyPr>
                  </wps:wsp>
                </a:graphicData>
              </a:graphic>
            </wp:anchor>
          </w:drawing>
        </mc:Choice>
        <ve:Fallback>
          <w:r>
            <w:rPr>
              <w:noProof/>
              <w:lang w:val="en-US"/>
            </w:rPr>
            <w:drawing>
              <wp:anchor distT="0" distB="0" distL="114300" distR="114300" simplePos="0" relativeHeight="251672576" behindDoc="0" locked="0" layoutInCell="1" allowOverlap="1">
                <wp:simplePos x="0" y="0"/>
                <wp:positionH relativeFrom="column">
                  <wp:posOffset>3782695</wp:posOffset>
                </wp:positionH>
                <wp:positionV relativeFrom="paragraph">
                  <wp:posOffset>220920</wp:posOffset>
                </wp:positionV>
                <wp:extent cx="1851025" cy="948055"/>
                <wp:effectExtent l="0" t="0" r="0" b="0"/>
                <wp:wrapNone/>
                <wp:docPr id="43"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14"/>
                        <a:srcRect/>
                        <a:stretch>
                          <a:fillRect/>
                        </a:stretch>
                      </pic:blipFill>
                      <pic:spPr>
                        <a:xfrm>
                          <a:off x="0" y="0"/>
                          <a:ext cx="1851025" cy="948055"/>
                        </a:xfrm>
                        <a:prstGeom prst="rect">
                          <a:avLst/>
                        </a:prstGeom>
                        <a:ln/>
                      </pic:spPr>
                    </pic:pic>
                  </a:graphicData>
                </a:graphic>
              </wp:anchor>
            </w:drawing>
          </w:r>
        </ve:Fallback>
      </ve:AlternateContent>
    </w:p>
    <w:p w:rsidR="00023432" w:rsidRDefault="00023432">
      <w:pPr>
        <w:pStyle w:val="normal0"/>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p>
    <w:p w:rsidR="00023432" w:rsidRDefault="000D06E2">
      <w:pPr>
        <w:pStyle w:val="normal0"/>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1839054</wp:posOffset>
              </wp:positionH>
              <wp:positionV relativeFrom="paragraph">
                <wp:posOffset>50910</wp:posOffset>
              </wp:positionV>
              <wp:extent cx="1955284" cy="582930"/>
              <wp:effectExtent b="0" l="0" r="0" t="0"/>
              <wp:wrapNone/>
              <wp:docPr id="15" name=""/>
              <a:graphic>
                <a:graphicData uri="http://schemas.microsoft.com/office/word/2010/wordprocessingShape">
                  <wps:wsp>
                    <wps:cNvCnPr/>
                    <wps:spPr>
                      <a:xfrm flipH="1" rot="10800000">
                        <a:off x="4373121" y="3493298"/>
                        <a:ext cx="1945759" cy="573405"/>
                      </a:xfrm>
                      <a:prstGeom prst="straightConnector1">
                        <a:avLst/>
                      </a:prstGeom>
                      <a:noFill/>
                      <a:ln cap="flat" cmpd="sng" w="9525">
                        <a:solidFill>
                          <a:schemeClr val="dk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673600" behindDoc="0" locked="0" layoutInCell="1" allowOverlap="1">
                <wp:simplePos x="0" y="0"/>
                <wp:positionH relativeFrom="column">
                  <wp:posOffset>1839054</wp:posOffset>
                </wp:positionH>
                <wp:positionV relativeFrom="paragraph">
                  <wp:posOffset>50910</wp:posOffset>
                </wp:positionV>
                <wp:extent cx="1955284" cy="582930"/>
                <wp:effectExtent l="0" t="0" r="0" b="0"/>
                <wp:wrapNone/>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4"/>
                        <a:srcRect/>
                        <a:stretch>
                          <a:fillRect/>
                        </a:stretch>
                      </pic:blipFill>
                      <pic:spPr>
                        <a:xfrm>
                          <a:off x="0" y="0"/>
                          <a:ext cx="1955284" cy="582930"/>
                        </a:xfrm>
                        <a:prstGeom prst="rect">
                          <a:avLst/>
                        </a:prstGeom>
                        <a:ln/>
                      </pic:spPr>
                    </pic:pic>
                  </a:graphicData>
                </a:graphic>
              </wp:anchor>
            </w:drawing>
          </w:r>
        </ve:Fallback>
      </ve:AlternateContent>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455619</wp:posOffset>
              </wp:positionH>
              <wp:positionV relativeFrom="paragraph">
                <wp:posOffset>272489</wp:posOffset>
              </wp:positionV>
              <wp:extent cx="1394460" cy="533695"/>
              <wp:effectExtent b="0" l="0" r="0" t="0"/>
              <wp:wrapNone/>
              <wp:docPr id="49" name=""/>
              <a:graphic>
                <a:graphicData uri="http://schemas.microsoft.com/office/word/2010/wordprocessingShape">
                  <wps:wsp>
                    <wps:cNvSpPr/>
                    <wps:cNvPr id="50" name="Shape 50"/>
                    <wps:spPr>
                      <a:xfrm>
                        <a:off x="4655120" y="3519503"/>
                        <a:ext cx="1381760" cy="52099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Pengalaman Akseptor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ctr" bIns="45700" lIns="91425" spcFirstLastPara="1" rIns="91425" wrap="square" tIns="45700">
                      <a:noAutofit/>
                    </wps:bodyPr>
                  </wps:wsp>
                </a:graphicData>
              </a:graphic>
            </wp:anchor>
          </w:drawing>
        </mc:Choice>
        <ve:Fallback>
          <w:r>
            <w:rPr>
              <w:noProof/>
              <w:lang w:val="en-US"/>
            </w:rPr>
            <w:drawing>
              <wp:anchor distT="0" distB="0" distL="114300" distR="114300" simplePos="0" relativeHeight="251674624" behindDoc="0" locked="0" layoutInCell="1" allowOverlap="1">
                <wp:simplePos x="0" y="0"/>
                <wp:positionH relativeFrom="column">
                  <wp:posOffset>455619</wp:posOffset>
                </wp:positionH>
                <wp:positionV relativeFrom="paragraph">
                  <wp:posOffset>272489</wp:posOffset>
                </wp:positionV>
                <wp:extent cx="1394460" cy="533695"/>
                <wp:effectExtent l="0" t="0" r="0" b="0"/>
                <wp:wrapNone/>
                <wp:docPr id="49"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14"/>
                        <a:srcRect/>
                        <a:stretch>
                          <a:fillRect/>
                        </a:stretch>
                      </pic:blipFill>
                      <pic:spPr>
                        <a:xfrm>
                          <a:off x="0" y="0"/>
                          <a:ext cx="1394460" cy="533695"/>
                        </a:xfrm>
                        <a:prstGeom prst="rect">
                          <a:avLst/>
                        </a:prstGeom>
                        <a:ln/>
                      </pic:spPr>
                    </pic:pic>
                  </a:graphicData>
                </a:graphic>
              </wp:anchor>
            </w:drawing>
          </w:r>
        </ve:Fallback>
      </ve:AlternateContent>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D06E2">
      <w:pPr>
        <w:pStyle w:val="normal0"/>
        <w:spacing w:after="0" w:line="480" w:lineRule="auto"/>
        <w:ind w:left="2880" w:firstLine="7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Gambar 2.2  Kerangka Konsep Penelitian </w:t>
      </w:r>
    </w:p>
    <w:p w:rsidR="00023432" w:rsidRDefault="000D06E2">
      <w:pPr>
        <w:pStyle w:val="normal0"/>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Keterangan: </w:t>
      </w: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486883</wp:posOffset>
              </wp:positionH>
              <wp:positionV relativeFrom="paragraph">
                <wp:posOffset>301035</wp:posOffset>
              </wp:positionV>
              <wp:extent cx="1214179" cy="459268"/>
              <wp:effectExtent b="0" l="0" r="0" t="0"/>
              <wp:wrapNone/>
              <wp:docPr id="50" name=""/>
              <a:graphic>
                <a:graphicData uri="http://schemas.microsoft.com/office/word/2010/wordprocessingShape">
                  <wps:wsp>
                    <wps:cNvSpPr/>
                    <wps:cNvPr id="51" name="Shape 51"/>
                    <wps:spPr>
                      <a:xfrm>
                        <a:off x="4745261" y="3556716"/>
                        <a:ext cx="1201479" cy="446568"/>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p>
                      </w:txbxContent>
                    </wps:txbx>
                    <wps:bodyPr anchorCtr="0" anchor="ctr" bIns="45700" lIns="91425" spcFirstLastPara="1" rIns="91425" wrap="square" tIns="45700">
                      <a:noAutofit/>
                    </wps:bodyPr>
                  </wps:wsp>
                </a:graphicData>
              </a:graphic>
            </wp:anchor>
          </w:drawing>
        </mc:Choice>
        <ve:Fallback>
          <w:r>
            <w:rPr>
              <w:noProof/>
              <w:lang w:val="en-US"/>
            </w:rPr>
            <w:drawing>
              <wp:anchor distT="0" distB="0" distL="114300" distR="114300" simplePos="0" relativeHeight="251675648" behindDoc="0" locked="0" layoutInCell="1" allowOverlap="1">
                <wp:simplePos x="0" y="0"/>
                <wp:positionH relativeFrom="column">
                  <wp:posOffset>486883</wp:posOffset>
                </wp:positionH>
                <wp:positionV relativeFrom="paragraph">
                  <wp:posOffset>301035</wp:posOffset>
                </wp:positionV>
                <wp:extent cx="1214179" cy="459268"/>
                <wp:effectExtent l="0" t="0" r="0" b="0"/>
                <wp:wrapNone/>
                <wp:docPr id="50"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14"/>
                        <a:srcRect/>
                        <a:stretch>
                          <a:fillRect/>
                        </a:stretch>
                      </pic:blipFill>
                      <pic:spPr>
                        <a:xfrm>
                          <a:off x="0" y="0"/>
                          <a:ext cx="1214179" cy="459268"/>
                        </a:xfrm>
                        <a:prstGeom prst="rect">
                          <a:avLst/>
                        </a:prstGeom>
                        <a:ln/>
                      </pic:spPr>
                    </pic:pic>
                  </a:graphicData>
                </a:graphic>
              </wp:anchor>
            </w:drawing>
          </w:r>
        </ve:Fallback>
      </ve:AlternateContent>
    </w:p>
    <w:p w:rsidR="00023432" w:rsidRDefault="000D06E2">
      <w:pPr>
        <w:pStyle w:val="normal0"/>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xml:space="preserve">:  Variabel dependen </w:t>
      </w:r>
      <w:r>
        <w:rPr>
          <w:rFonts w:ascii="Times New Roman" w:eastAsia="Times New Roman" w:hAnsi="Times New Roman" w:cs="Times New Roman"/>
          <w:color w:val="000000"/>
          <w:sz w:val="24"/>
          <w:szCs w:val="24"/>
        </w:rPr>
        <w:tab/>
      </w:r>
    </w:p>
    <w:p w:rsidR="00023432" w:rsidRDefault="000D06E2">
      <w:pPr>
        <w:pStyle w:val="norm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17"/>
        </w:tabs>
        <w:spacing w:after="0" w:line="480" w:lineRule="auto"/>
        <w:ind w:left="720"/>
        <w:jc w:val="both"/>
        <w:rPr>
          <w:rFonts w:ascii="Times New Roman" w:eastAsia="Times New Roman" w:hAnsi="Times New Roman" w:cs="Times New Roman"/>
          <w:color w:val="000000"/>
          <w:sz w:val="24"/>
          <w:szCs w:val="24"/>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497840</wp:posOffset>
              </wp:positionH>
              <wp:positionV relativeFrom="paragraph">
                <wp:posOffset>259050</wp:posOffset>
              </wp:positionV>
              <wp:extent cx="1203325" cy="342265"/>
              <wp:effectExtent b="0" l="0" r="0" t="0"/>
              <wp:wrapNone/>
              <wp:docPr id="4" name=""/>
              <a:graphic>
                <a:graphicData uri="http://schemas.microsoft.com/office/word/2010/wordprocessingShape">
                  <wps:wsp>
                    <wps:cNvSpPr/>
                    <wps:cNvPr id="5" name="Shape 5"/>
                    <wps:spPr>
                      <a:xfrm>
                        <a:off x="4750688" y="3615218"/>
                        <a:ext cx="1190625" cy="32956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w:r>
                        </w:p>
                      </w:txbxContent>
                    </wps:txbx>
                    <wps:bodyPr anchorCtr="0" anchor="ctr" bIns="45700" lIns="91425" spcFirstLastPara="1" rIns="91425" wrap="square" tIns="45700">
                      <a:noAutofit/>
                    </wps:bodyPr>
                  </wps:wsp>
                </a:graphicData>
              </a:graphic>
            </wp:anchor>
          </w:drawing>
        </mc:Choice>
        <ve:Fallback>
          <w:r>
            <w:rPr>
              <w:noProof/>
              <w:lang w:val="en-US"/>
            </w:rPr>
            <w:drawing>
              <wp:anchor distT="0" distB="0" distL="114300" distR="114300" simplePos="0" relativeHeight="251676672" behindDoc="0" locked="0" layoutInCell="1" allowOverlap="1">
                <wp:simplePos x="0" y="0"/>
                <wp:positionH relativeFrom="column">
                  <wp:posOffset>497840</wp:posOffset>
                </wp:positionH>
                <wp:positionV relativeFrom="paragraph">
                  <wp:posOffset>259050</wp:posOffset>
                </wp:positionV>
                <wp:extent cx="1203325" cy="342265"/>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203325" cy="342265"/>
                        </a:xfrm>
                        <a:prstGeom prst="rect">
                          <a:avLst/>
                        </a:prstGeom>
                        <a:ln/>
                      </pic:spPr>
                    </pic:pic>
                  </a:graphicData>
                </a:graphic>
              </wp:anchor>
            </w:drawing>
          </w:r>
        </ve:Fallback>
      </ve:AlternateContent>
    </w:p>
    <w:p w:rsidR="00023432" w:rsidRDefault="000D06E2">
      <w:pPr>
        <w:pStyle w:val="norm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17"/>
        </w:tabs>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Variabel independent </w:t>
      </w:r>
    </w:p>
    <w:p w:rsidR="00023432" w:rsidRDefault="000D06E2">
      <w:pPr>
        <w:pStyle w:val="normal0"/>
        <w:pBdr>
          <w:top w:val="nil"/>
          <w:left w:val="nil"/>
          <w:bottom w:val="nil"/>
          <w:right w:val="nil"/>
          <w:between w:val="nil"/>
        </w:pBdr>
        <w:spacing w:after="0" w:line="480" w:lineRule="auto"/>
        <w:ind w:left="360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Variabel yang diteliti</w:t>
      </w: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402908</wp:posOffset>
              </wp:positionH>
              <wp:positionV relativeFrom="paragraph">
                <wp:posOffset>86678</wp:posOffset>
              </wp:positionV>
              <wp:extent cx="1444625" cy="55245"/>
              <wp:effectExtent b="0" l="0" r="0" t="0"/>
              <wp:wrapNone/>
              <wp:docPr id="38" name=""/>
              <a:graphic>
                <a:graphicData uri="http://schemas.microsoft.com/office/word/2010/wordprocessingShape">
                  <wps:wsp>
                    <wps:cNvCnPr/>
                    <wps:spPr>
                      <a:xfrm>
                        <a:off x="4628450" y="3757140"/>
                        <a:ext cx="1435100" cy="45720"/>
                      </a:xfrm>
                      <a:prstGeom prst="straightConnector1">
                        <a:avLst/>
                      </a:prstGeom>
                      <a:noFill/>
                      <a:ln cap="flat" cmpd="sng" w="9525">
                        <a:solidFill>
                          <a:schemeClr val="dk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677696" behindDoc="0" locked="0" layoutInCell="1" allowOverlap="1">
                <wp:simplePos x="0" y="0"/>
                <wp:positionH relativeFrom="column">
                  <wp:posOffset>402908</wp:posOffset>
                </wp:positionH>
                <wp:positionV relativeFrom="paragraph">
                  <wp:posOffset>86678</wp:posOffset>
                </wp:positionV>
                <wp:extent cx="1444625" cy="55245"/>
                <wp:effectExtent l="0" t="0" r="0" b="0"/>
                <wp:wrapNone/>
                <wp:docPr id="38"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14"/>
                        <a:srcRect/>
                        <a:stretch>
                          <a:fillRect/>
                        </a:stretch>
                      </pic:blipFill>
                      <pic:spPr>
                        <a:xfrm>
                          <a:off x="0" y="0"/>
                          <a:ext cx="1444625" cy="55245"/>
                        </a:xfrm>
                        <a:prstGeom prst="rect">
                          <a:avLst/>
                        </a:prstGeom>
                        <a:ln/>
                      </pic:spPr>
                    </pic:pic>
                  </a:graphicData>
                </a:graphic>
              </wp:anchor>
            </w:drawing>
          </w:r>
        </ve:Fallback>
      </ve:AlternateContent>
    </w:p>
    <w:p w:rsidR="00023432" w:rsidRDefault="000D06E2">
      <w:pPr>
        <w:pStyle w:val="normal0"/>
        <w:numPr>
          <w:ilvl w:val="0"/>
          <w:numId w:val="61"/>
        </w:num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Defenisi Operasional Dan Kriteria Objektif </w:t>
      </w:r>
    </w:p>
    <w:p w:rsidR="00023432" w:rsidRDefault="000D06E2">
      <w:pPr>
        <w:pStyle w:val="normal0"/>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Tabel 2.2 Defenisi Operasional Kriteria Objektif</w:t>
      </w:r>
    </w:p>
    <w:tbl>
      <w:tblPr>
        <w:tblStyle w:val="a2"/>
        <w:tblW w:w="9215" w:type="dxa"/>
        <w:tblInd w:w="-289" w:type="dxa"/>
        <w:tblBorders>
          <w:top w:val="nil"/>
          <w:left w:val="nil"/>
          <w:bottom w:val="nil"/>
          <w:right w:val="nil"/>
          <w:insideH w:val="nil"/>
          <w:insideV w:val="nil"/>
        </w:tblBorders>
        <w:tblLayout w:type="fixed"/>
        <w:tblLook w:val="0400"/>
      </w:tblPr>
      <w:tblGrid>
        <w:gridCol w:w="568"/>
        <w:gridCol w:w="1417"/>
        <w:gridCol w:w="1985"/>
        <w:gridCol w:w="1417"/>
        <w:gridCol w:w="1276"/>
        <w:gridCol w:w="1418"/>
        <w:gridCol w:w="1134"/>
      </w:tblGrid>
      <w:tr w:rsidR="00023432">
        <w:trPr>
          <w:cantSplit/>
          <w:tblHeader/>
        </w:trPr>
        <w:tc>
          <w:tcPr>
            <w:tcW w:w="568" w:type="dxa"/>
            <w:tcBorders>
              <w:top w:val="single" w:sz="4" w:space="0" w:color="000000"/>
              <w:bottom w:val="single" w:sz="4" w:space="0" w:color="000000"/>
            </w:tcBorders>
          </w:tcPr>
          <w:p w:rsidR="00023432" w:rsidRDefault="000D06E2">
            <w:pPr>
              <w:pStyle w:val="normal0"/>
              <w:pBdr>
                <w:top w:val="nil"/>
                <w:left w:val="nil"/>
                <w:bottom w:val="nil"/>
                <w:right w:val="nil"/>
                <w:between w:val="nil"/>
              </w:pBdr>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w:t>
            </w:r>
          </w:p>
        </w:tc>
        <w:tc>
          <w:tcPr>
            <w:tcW w:w="1417" w:type="dxa"/>
            <w:tcBorders>
              <w:top w:val="single" w:sz="4" w:space="0" w:color="000000"/>
              <w:bottom w:val="single" w:sz="4" w:space="0" w:color="000000"/>
            </w:tcBorders>
          </w:tcPr>
          <w:p w:rsidR="00023432" w:rsidRDefault="000D06E2">
            <w:pPr>
              <w:pStyle w:val="normal0"/>
              <w:pBdr>
                <w:top w:val="nil"/>
                <w:left w:val="nil"/>
                <w:bottom w:val="nil"/>
                <w:right w:val="nil"/>
                <w:between w:val="nil"/>
              </w:pBdr>
              <w:spacing w:after="16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Variabel </w:t>
            </w:r>
          </w:p>
        </w:tc>
        <w:tc>
          <w:tcPr>
            <w:tcW w:w="1985" w:type="dxa"/>
            <w:tcBorders>
              <w:top w:val="single" w:sz="4" w:space="0" w:color="000000"/>
              <w:bottom w:val="single" w:sz="4" w:space="0" w:color="000000"/>
            </w:tcBorders>
          </w:tcPr>
          <w:p w:rsidR="00023432" w:rsidRDefault="000D06E2">
            <w:pPr>
              <w:pStyle w:val="normal0"/>
              <w:pBdr>
                <w:top w:val="nil"/>
                <w:left w:val="nil"/>
                <w:bottom w:val="nil"/>
                <w:right w:val="nil"/>
                <w:between w:val="nil"/>
              </w:pBdr>
              <w:spacing w:after="16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Defenisi Operasional</w:t>
            </w:r>
          </w:p>
        </w:tc>
        <w:tc>
          <w:tcPr>
            <w:tcW w:w="1417" w:type="dxa"/>
            <w:tcBorders>
              <w:top w:val="single" w:sz="4" w:space="0" w:color="000000"/>
              <w:bottom w:val="single" w:sz="4" w:space="0" w:color="000000"/>
            </w:tcBorders>
          </w:tcPr>
          <w:p w:rsidR="00023432" w:rsidRDefault="000D06E2">
            <w:pPr>
              <w:pStyle w:val="normal0"/>
              <w:pBdr>
                <w:top w:val="nil"/>
                <w:left w:val="nil"/>
                <w:bottom w:val="nil"/>
                <w:right w:val="nil"/>
                <w:between w:val="nil"/>
              </w:pBdr>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alat ukur </w:t>
            </w:r>
          </w:p>
        </w:tc>
        <w:tc>
          <w:tcPr>
            <w:tcW w:w="1276" w:type="dxa"/>
            <w:tcBorders>
              <w:top w:val="single" w:sz="4" w:space="0" w:color="000000"/>
              <w:bottom w:val="single" w:sz="4" w:space="0" w:color="000000"/>
            </w:tcBorders>
          </w:tcPr>
          <w:p w:rsidR="00023432" w:rsidRDefault="000D06E2">
            <w:pPr>
              <w:pStyle w:val="normal0"/>
              <w:pBdr>
                <w:top w:val="nil"/>
                <w:left w:val="nil"/>
                <w:bottom w:val="nil"/>
                <w:right w:val="nil"/>
                <w:between w:val="nil"/>
              </w:pBdr>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Cara ukur</w:t>
            </w:r>
          </w:p>
        </w:tc>
        <w:tc>
          <w:tcPr>
            <w:tcW w:w="1418" w:type="dxa"/>
            <w:tcBorders>
              <w:top w:val="single" w:sz="4" w:space="0" w:color="000000"/>
              <w:bottom w:val="single" w:sz="4" w:space="0" w:color="000000"/>
            </w:tcBorders>
          </w:tcPr>
          <w:p w:rsidR="00023432" w:rsidRDefault="000D06E2">
            <w:pPr>
              <w:pStyle w:val="normal0"/>
              <w:pBdr>
                <w:top w:val="nil"/>
                <w:left w:val="nil"/>
                <w:bottom w:val="nil"/>
                <w:right w:val="nil"/>
                <w:between w:val="nil"/>
              </w:pBdr>
              <w:spacing w:after="16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Hasil ukur</w:t>
            </w:r>
          </w:p>
        </w:tc>
        <w:tc>
          <w:tcPr>
            <w:tcW w:w="1134" w:type="dxa"/>
            <w:tcBorders>
              <w:top w:val="single" w:sz="4" w:space="0" w:color="000000"/>
              <w:bottom w:val="single" w:sz="4" w:space="0" w:color="000000"/>
            </w:tcBorders>
          </w:tcPr>
          <w:p w:rsidR="00023432" w:rsidRDefault="000D06E2">
            <w:pPr>
              <w:pStyle w:val="normal0"/>
              <w:pBdr>
                <w:top w:val="nil"/>
                <w:left w:val="nil"/>
                <w:bottom w:val="nil"/>
                <w:right w:val="nil"/>
                <w:between w:val="nil"/>
              </w:pBdr>
              <w:spacing w:after="16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skala</w:t>
            </w:r>
          </w:p>
        </w:tc>
      </w:tr>
      <w:tr w:rsidR="00023432">
        <w:trPr>
          <w:cantSplit/>
          <w:trHeight w:val="468"/>
          <w:tblHeader/>
        </w:trPr>
        <w:tc>
          <w:tcPr>
            <w:tcW w:w="9215" w:type="dxa"/>
            <w:gridSpan w:val="7"/>
            <w:tcBorders>
              <w:top w:val="single" w:sz="4" w:space="0" w:color="000000"/>
              <w:bottom w:val="single" w:sz="4" w:space="0" w:color="000000"/>
            </w:tcBorders>
          </w:tcPr>
          <w:p w:rsidR="00023432" w:rsidRDefault="000D06E2">
            <w:pPr>
              <w:pStyle w:val="normal0"/>
              <w:pBdr>
                <w:top w:val="nil"/>
                <w:left w:val="nil"/>
                <w:bottom w:val="nil"/>
                <w:right w:val="nil"/>
                <w:between w:val="nil"/>
              </w:pBdr>
              <w:spacing w:after="16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Variabel Independent </w:t>
            </w:r>
          </w:p>
        </w:tc>
      </w:tr>
      <w:tr w:rsidR="00023432">
        <w:trPr>
          <w:cantSplit/>
          <w:tblHeader/>
        </w:trPr>
        <w:tc>
          <w:tcPr>
            <w:tcW w:w="568" w:type="dxa"/>
            <w:tcBorders>
              <w:top w:val="single" w:sz="4" w:space="0" w:color="000000"/>
              <w:bottom w:val="single" w:sz="4" w:space="0" w:color="000000"/>
            </w:tcBorders>
          </w:tcPr>
          <w:p w:rsidR="00023432" w:rsidRDefault="000D06E2">
            <w:pPr>
              <w:pStyle w:val="normal0"/>
              <w:pBdr>
                <w:top w:val="nil"/>
                <w:left w:val="nil"/>
                <w:bottom w:val="nil"/>
                <w:right w:val="nil"/>
                <w:between w:val="nil"/>
              </w:pBdr>
              <w:spacing w:after="16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w:t>
            </w:r>
          </w:p>
        </w:tc>
        <w:tc>
          <w:tcPr>
            <w:tcW w:w="1417" w:type="dxa"/>
            <w:tcBorders>
              <w:top w:val="single" w:sz="4" w:space="0" w:color="000000"/>
              <w:bottom w:val="single" w:sz="4" w:space="0" w:color="000000"/>
            </w:tcBorders>
          </w:tcPr>
          <w:p w:rsidR="00023432" w:rsidRDefault="000D06E2">
            <w:pPr>
              <w:pStyle w:val="normal0"/>
              <w:pBdr>
                <w:top w:val="nil"/>
                <w:left w:val="nil"/>
                <w:bottom w:val="nil"/>
                <w:right w:val="nil"/>
                <w:between w:val="nil"/>
              </w:pBdr>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Penyuluhan KB</w:t>
            </w:r>
          </w:p>
        </w:tc>
        <w:tc>
          <w:tcPr>
            <w:tcW w:w="1985" w:type="dxa"/>
            <w:tcBorders>
              <w:top w:val="single" w:sz="4" w:space="0" w:color="000000"/>
              <w:bottom w:val="single" w:sz="4" w:space="0" w:color="000000"/>
            </w:tcBorders>
          </w:tcPr>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Kegiatan di mana petugas kesehatan memberi informasi tentan penggunaan KB, khususnya implant, dengan tujuan meningkatkan pengetahuan mereka dan membantu mereka membuat keputusan yang lebih baik.</w:t>
            </w:r>
          </w:p>
        </w:tc>
        <w:tc>
          <w:tcPr>
            <w:tcW w:w="1417" w:type="dxa"/>
            <w:tcBorders>
              <w:top w:val="single" w:sz="4" w:space="0" w:color="000000"/>
              <w:bottom w:val="single" w:sz="4" w:space="0" w:color="000000"/>
            </w:tcBorders>
          </w:tcPr>
          <w:p w:rsidR="00023432" w:rsidRDefault="000D06E2">
            <w:pPr>
              <w:pStyle w:val="normal0"/>
              <w:pBdr>
                <w:top w:val="nil"/>
                <w:left w:val="nil"/>
                <w:bottom w:val="nil"/>
                <w:right w:val="nil"/>
                <w:between w:val="nil"/>
              </w:pBdr>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Lembar Cheklist</w:t>
            </w:r>
          </w:p>
        </w:tc>
        <w:tc>
          <w:tcPr>
            <w:tcW w:w="1276" w:type="dxa"/>
            <w:tcBorders>
              <w:top w:val="single" w:sz="4" w:space="0" w:color="000000"/>
              <w:bottom w:val="single" w:sz="4" w:space="0" w:color="000000"/>
            </w:tcBorders>
          </w:tcPr>
          <w:p w:rsidR="00023432" w:rsidRDefault="000D06E2">
            <w:pPr>
              <w:pStyle w:val="normal0"/>
              <w:pBdr>
                <w:top w:val="nil"/>
                <w:left w:val="nil"/>
                <w:bottom w:val="nil"/>
                <w:right w:val="nil"/>
                <w:between w:val="nil"/>
              </w:pBdr>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Observasi </w:t>
            </w:r>
          </w:p>
        </w:tc>
        <w:tc>
          <w:tcPr>
            <w:tcW w:w="1418" w:type="dxa"/>
            <w:tcBorders>
              <w:top w:val="single" w:sz="4" w:space="0" w:color="000000"/>
              <w:bottom w:val="single" w:sz="4" w:space="0" w:color="000000"/>
            </w:tcBorders>
          </w:tcPr>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 = Ya, jika dilakukan penyuluhan </w:t>
            </w:r>
          </w:p>
          <w:p w:rsidR="00023432" w:rsidRDefault="000D06E2">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 = Tidak, jika tidak diberikan penyuluhan oleh bidan </w:t>
            </w:r>
          </w:p>
        </w:tc>
        <w:tc>
          <w:tcPr>
            <w:tcW w:w="1134" w:type="dxa"/>
            <w:tcBorders>
              <w:top w:val="single" w:sz="4" w:space="0" w:color="000000"/>
              <w:bottom w:val="single" w:sz="4" w:space="0" w:color="000000"/>
            </w:tcBorders>
          </w:tcPr>
          <w:p w:rsidR="00023432" w:rsidRDefault="000D06E2">
            <w:pPr>
              <w:pStyle w:val="normal0"/>
              <w:pBdr>
                <w:top w:val="nil"/>
                <w:left w:val="nil"/>
                <w:bottom w:val="nil"/>
                <w:right w:val="nil"/>
                <w:between w:val="nil"/>
              </w:pBdr>
              <w:spacing w:after="16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Ordinal</w:t>
            </w:r>
          </w:p>
        </w:tc>
      </w:tr>
      <w:tr w:rsidR="00023432">
        <w:trPr>
          <w:cantSplit/>
          <w:tblHeader/>
        </w:trPr>
        <w:tc>
          <w:tcPr>
            <w:tcW w:w="568" w:type="dxa"/>
            <w:tcBorders>
              <w:top w:val="single" w:sz="4" w:space="0" w:color="000000"/>
              <w:bottom w:val="single" w:sz="4" w:space="0" w:color="000000"/>
            </w:tcBorders>
          </w:tcPr>
          <w:p w:rsidR="00023432" w:rsidRDefault="000D06E2">
            <w:pPr>
              <w:pStyle w:val="normal0"/>
              <w:pBdr>
                <w:top w:val="nil"/>
                <w:left w:val="nil"/>
                <w:bottom w:val="nil"/>
                <w:right w:val="nil"/>
                <w:between w:val="nil"/>
              </w:pBdr>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w:t>
            </w:r>
          </w:p>
        </w:tc>
        <w:tc>
          <w:tcPr>
            <w:tcW w:w="1417" w:type="dxa"/>
            <w:tcBorders>
              <w:top w:val="single" w:sz="4" w:space="0" w:color="000000"/>
              <w:bottom w:val="single" w:sz="4" w:space="0" w:color="000000"/>
            </w:tcBorders>
          </w:tcPr>
          <w:p w:rsidR="00023432" w:rsidRDefault="000D06E2">
            <w:pPr>
              <w:pStyle w:val="normal0"/>
              <w:pBdr>
                <w:top w:val="nil"/>
                <w:left w:val="nil"/>
                <w:bottom w:val="nil"/>
                <w:right w:val="nil"/>
                <w:between w:val="nil"/>
              </w:pBdr>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Pengalaman Akseptor </w:t>
            </w:r>
          </w:p>
        </w:tc>
        <w:tc>
          <w:tcPr>
            <w:tcW w:w="1985" w:type="dxa"/>
            <w:tcBorders>
              <w:top w:val="single" w:sz="4" w:space="0" w:color="000000"/>
              <w:bottom w:val="single" w:sz="4" w:space="0" w:color="000000"/>
            </w:tcBorders>
          </w:tcPr>
          <w:p w:rsidR="00023432" w:rsidRDefault="000D06E2">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Pengalaman yang dirasakan akseptor dan dialami setelah menggunakan KB implant, diukur melalui kenyamanan, efek samping </w:t>
            </w:r>
          </w:p>
          <w:p w:rsidR="00023432" w:rsidRDefault="00023432">
            <w:pPr>
              <w:pStyle w:val="normal0"/>
              <w:pBdr>
                <w:top w:val="nil"/>
                <w:left w:val="nil"/>
                <w:bottom w:val="nil"/>
                <w:right w:val="nil"/>
                <w:between w:val="nil"/>
              </w:pBdr>
              <w:spacing w:after="160" w:line="360" w:lineRule="auto"/>
              <w:rPr>
                <w:rFonts w:ascii="Times New Roman" w:eastAsia="Times New Roman" w:hAnsi="Times New Roman" w:cs="Times New Roman"/>
                <w:color w:val="000000"/>
                <w:sz w:val="24"/>
                <w:szCs w:val="24"/>
              </w:rPr>
            </w:pPr>
          </w:p>
        </w:tc>
        <w:tc>
          <w:tcPr>
            <w:tcW w:w="1417" w:type="dxa"/>
            <w:tcBorders>
              <w:top w:val="single" w:sz="4" w:space="0" w:color="000000"/>
              <w:bottom w:val="single" w:sz="4" w:space="0" w:color="000000"/>
            </w:tcBorders>
          </w:tcPr>
          <w:p w:rsidR="00023432" w:rsidRDefault="000D06E2">
            <w:pPr>
              <w:pStyle w:val="normal0"/>
              <w:pBdr>
                <w:top w:val="nil"/>
                <w:left w:val="nil"/>
                <w:bottom w:val="nil"/>
                <w:right w:val="nil"/>
                <w:between w:val="nil"/>
              </w:pBdr>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Kuensioner</w:t>
            </w:r>
          </w:p>
        </w:tc>
        <w:tc>
          <w:tcPr>
            <w:tcW w:w="1276" w:type="dxa"/>
            <w:tcBorders>
              <w:top w:val="single" w:sz="4" w:space="0" w:color="000000"/>
              <w:bottom w:val="single" w:sz="4" w:space="0" w:color="000000"/>
            </w:tcBorders>
          </w:tcPr>
          <w:p w:rsidR="00023432" w:rsidRDefault="000D06E2">
            <w:pPr>
              <w:pStyle w:val="normal0"/>
              <w:pBdr>
                <w:top w:val="nil"/>
                <w:left w:val="nil"/>
                <w:bottom w:val="nil"/>
                <w:right w:val="nil"/>
                <w:between w:val="nil"/>
              </w:pBdr>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Observasi </w:t>
            </w:r>
          </w:p>
        </w:tc>
        <w:tc>
          <w:tcPr>
            <w:tcW w:w="1418" w:type="dxa"/>
            <w:tcBorders>
              <w:top w:val="single" w:sz="4" w:space="0" w:color="000000"/>
              <w:bottom w:val="single" w:sz="4" w:space="0" w:color="000000"/>
            </w:tcBorders>
          </w:tcPr>
          <w:p w:rsidR="00023432" w:rsidRDefault="000D06E2">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Kurang (0 – 30,77%)</w:t>
            </w:r>
          </w:p>
          <w:p w:rsidR="00023432" w:rsidRDefault="000D06E2">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Cukup (38,46 – 69,20%) </w:t>
            </w:r>
          </w:p>
          <w:p w:rsidR="00023432" w:rsidRDefault="000D06E2">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Baik (76,92 – 100%) </w:t>
            </w:r>
          </w:p>
          <w:p w:rsidR="00023432" w:rsidRDefault="00023432">
            <w:pPr>
              <w:pStyle w:val="norm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rsidR="00023432" w:rsidRDefault="00023432">
            <w:pPr>
              <w:pStyle w:val="normal0"/>
              <w:pBdr>
                <w:top w:val="nil"/>
                <w:left w:val="nil"/>
                <w:bottom w:val="nil"/>
                <w:right w:val="nil"/>
                <w:between w:val="nil"/>
              </w:pBdr>
              <w:spacing w:after="160" w:line="360" w:lineRule="auto"/>
              <w:jc w:val="both"/>
              <w:rPr>
                <w:rFonts w:ascii="Times New Roman" w:eastAsia="Times New Roman" w:hAnsi="Times New Roman" w:cs="Times New Roman"/>
                <w:color w:val="000000"/>
                <w:sz w:val="24"/>
                <w:szCs w:val="24"/>
              </w:rPr>
            </w:pPr>
          </w:p>
        </w:tc>
        <w:tc>
          <w:tcPr>
            <w:tcW w:w="1134" w:type="dxa"/>
            <w:tcBorders>
              <w:top w:val="single" w:sz="4" w:space="0" w:color="000000"/>
              <w:bottom w:val="single" w:sz="4" w:space="0" w:color="000000"/>
            </w:tcBorders>
          </w:tcPr>
          <w:p w:rsidR="00023432" w:rsidRDefault="000D06E2">
            <w:pPr>
              <w:pStyle w:val="norm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Ordinal </w:t>
            </w:r>
          </w:p>
        </w:tc>
      </w:tr>
      <w:tr w:rsidR="00023432">
        <w:trPr>
          <w:cantSplit/>
          <w:tblHeader/>
        </w:trPr>
        <w:tc>
          <w:tcPr>
            <w:tcW w:w="9215" w:type="dxa"/>
            <w:gridSpan w:val="7"/>
            <w:tcBorders>
              <w:top w:val="single" w:sz="4" w:space="0" w:color="000000"/>
              <w:bottom w:val="single" w:sz="4" w:space="0" w:color="000000"/>
            </w:tcBorders>
          </w:tcPr>
          <w:p w:rsidR="00023432" w:rsidRDefault="000D06E2">
            <w:pPr>
              <w:pStyle w:val="norm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Variable Dependen </w:t>
            </w:r>
          </w:p>
        </w:tc>
      </w:tr>
      <w:tr w:rsidR="00023432">
        <w:trPr>
          <w:cantSplit/>
          <w:tblHeader/>
        </w:trPr>
        <w:tc>
          <w:tcPr>
            <w:tcW w:w="568" w:type="dxa"/>
            <w:tcBorders>
              <w:top w:val="single" w:sz="4" w:space="0" w:color="000000"/>
              <w:bottom w:val="single" w:sz="4" w:space="0" w:color="000000"/>
            </w:tcBorders>
          </w:tcPr>
          <w:p w:rsidR="00023432" w:rsidRDefault="000D06E2">
            <w:pPr>
              <w:pStyle w:val="normal0"/>
              <w:pBdr>
                <w:top w:val="nil"/>
                <w:left w:val="nil"/>
                <w:bottom w:val="nil"/>
                <w:right w:val="nil"/>
                <w:between w:val="nil"/>
              </w:pBdr>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3</w:t>
            </w:r>
          </w:p>
        </w:tc>
        <w:tc>
          <w:tcPr>
            <w:tcW w:w="1417" w:type="dxa"/>
            <w:tcBorders>
              <w:top w:val="single" w:sz="4" w:space="0" w:color="000000"/>
              <w:bottom w:val="single" w:sz="4" w:space="0" w:color="000000"/>
            </w:tcBorders>
          </w:tcPr>
          <w:p w:rsidR="00023432" w:rsidRDefault="000D06E2">
            <w:pPr>
              <w:pStyle w:val="normal0"/>
              <w:pBdr>
                <w:top w:val="nil"/>
                <w:left w:val="nil"/>
                <w:bottom w:val="nil"/>
                <w:right w:val="nil"/>
                <w:between w:val="nil"/>
              </w:pBdr>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Tingkat kepuasan akseptor </w:t>
            </w:r>
          </w:p>
        </w:tc>
        <w:tc>
          <w:tcPr>
            <w:tcW w:w="1985" w:type="dxa"/>
            <w:tcBorders>
              <w:top w:val="single" w:sz="4" w:space="0" w:color="000000"/>
              <w:bottom w:val="single" w:sz="4" w:space="0" w:color="000000"/>
            </w:tcBorders>
          </w:tcPr>
          <w:p w:rsidR="00023432" w:rsidRDefault="000D06E2">
            <w:pPr>
              <w:pStyle w:val="normal0"/>
              <w:pBdr>
                <w:top w:val="nil"/>
                <w:left w:val="nil"/>
                <w:bottom w:val="nil"/>
                <w:right w:val="nil"/>
                <w:between w:val="nil"/>
              </w:pBdr>
              <w:spacing w:after="16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Sejauh mana akseptor merasa puas dengan penggunaan KB implant berdasarkan pengalaman mereka</w:t>
            </w:r>
          </w:p>
        </w:tc>
        <w:tc>
          <w:tcPr>
            <w:tcW w:w="1417" w:type="dxa"/>
            <w:tcBorders>
              <w:top w:val="single" w:sz="4" w:space="0" w:color="000000"/>
              <w:bottom w:val="single" w:sz="4" w:space="0" w:color="000000"/>
            </w:tcBorders>
          </w:tcPr>
          <w:p w:rsidR="00023432" w:rsidRDefault="000D06E2">
            <w:pPr>
              <w:pStyle w:val="normal0"/>
              <w:pBdr>
                <w:top w:val="nil"/>
                <w:left w:val="nil"/>
                <w:bottom w:val="nil"/>
                <w:right w:val="nil"/>
                <w:between w:val="nil"/>
              </w:pBdr>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Skala liker</w:t>
            </w:r>
          </w:p>
        </w:tc>
        <w:tc>
          <w:tcPr>
            <w:tcW w:w="1276" w:type="dxa"/>
            <w:tcBorders>
              <w:top w:val="single" w:sz="4" w:space="0" w:color="000000"/>
              <w:bottom w:val="single" w:sz="4" w:space="0" w:color="000000"/>
            </w:tcBorders>
          </w:tcPr>
          <w:p w:rsidR="00023432" w:rsidRDefault="000D06E2">
            <w:pPr>
              <w:pStyle w:val="normal0"/>
              <w:pBdr>
                <w:top w:val="nil"/>
                <w:left w:val="nil"/>
                <w:bottom w:val="nil"/>
                <w:right w:val="nil"/>
                <w:between w:val="nil"/>
              </w:pBdr>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Konsioner </w:t>
            </w:r>
          </w:p>
        </w:tc>
        <w:tc>
          <w:tcPr>
            <w:tcW w:w="1418" w:type="dxa"/>
            <w:tcBorders>
              <w:top w:val="single" w:sz="4" w:space="0" w:color="000000"/>
              <w:bottom w:val="single" w:sz="4" w:space="0" w:color="000000"/>
            </w:tcBorders>
          </w:tcPr>
          <w:p w:rsidR="00023432" w:rsidRDefault="000D06E2">
            <w:pPr>
              <w:pStyle w:val="normal0"/>
              <w:pBdr>
                <w:top w:val="nil"/>
                <w:left w:val="nil"/>
                <w:bottom w:val="nil"/>
                <w:right w:val="nil"/>
                <w:between w:val="nil"/>
              </w:pBdr>
              <w:spacing w:after="16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Tidak Puas (1), Cukup Puas (2), Puas (3), Sangat Puas (4) </w:t>
            </w:r>
          </w:p>
        </w:tc>
        <w:tc>
          <w:tcPr>
            <w:tcW w:w="1134" w:type="dxa"/>
            <w:tcBorders>
              <w:top w:val="single" w:sz="4" w:space="0" w:color="000000"/>
              <w:bottom w:val="single" w:sz="4" w:space="0" w:color="000000"/>
            </w:tcBorders>
          </w:tcPr>
          <w:p w:rsidR="00023432" w:rsidRDefault="000D06E2">
            <w:pPr>
              <w:pStyle w:val="norm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Nominal</w:t>
            </w:r>
          </w:p>
        </w:tc>
      </w:tr>
    </w:tbl>
    <w:p w:rsidR="00023432" w:rsidRDefault="00023432">
      <w:pPr>
        <w:pStyle w:val="normal0"/>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p>
    <w:p w:rsidR="00023432" w:rsidRDefault="000D06E2">
      <w:pPr>
        <w:pStyle w:val="normal0"/>
        <w:numPr>
          <w:ilvl w:val="0"/>
          <w:numId w:val="61"/>
        </w:num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Hipotesis Penelitian </w:t>
      </w:r>
    </w:p>
    <w:p w:rsidR="00023432" w:rsidRDefault="000D06E2">
      <w:pPr>
        <w:pStyle w:val="normal0"/>
        <w:numPr>
          <w:ilvl w:val="0"/>
          <w:numId w:val="20"/>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Hipotesis alternatif (Ha)</w:t>
      </w:r>
    </w:p>
    <w:p w:rsidR="00023432" w:rsidRDefault="000D06E2">
      <w:pPr>
        <w:pStyle w:val="normal0"/>
        <w:numPr>
          <w:ilvl w:val="0"/>
          <w:numId w:val="2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bookmarkStart w:id="17" w:name="_heading=h.33dvm8elvicv" w:colFirst="0" w:colLast="0"/>
      <w:bookmarkEnd w:id="17"/>
      <w:r>
        <w:rPr>
          <w:rFonts w:ascii="Times New Roman" w:eastAsia="Times New Roman" w:hAnsi="Times New Roman" w:cs="Times New Roman"/>
          <w:color w:val="000000"/>
          <w:sz w:val="24"/>
          <w:szCs w:val="24"/>
        </w:rPr>
        <w:t>Terdapat hubungan yang signifikan antara penyuluhan KB dengan tingkat kepuasan akseptor dalam menggunakan KB implan.</w:t>
      </w:r>
    </w:p>
    <w:p w:rsidR="00023432" w:rsidRDefault="000D06E2">
      <w:pPr>
        <w:pStyle w:val="normal0"/>
        <w:numPr>
          <w:ilvl w:val="0"/>
          <w:numId w:val="2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Terdapat hubungan yang signifikan antara pengalaman akseptor dengan tingkat kepuasan dalam menggunakan KB implan.</w:t>
      </w:r>
    </w:p>
    <w:p w:rsidR="00023432" w:rsidRDefault="000D06E2">
      <w:pPr>
        <w:pStyle w:val="normal0"/>
        <w:numPr>
          <w:ilvl w:val="0"/>
          <w:numId w:val="20"/>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Hipotesis nol (H0)</w:t>
      </w:r>
    </w:p>
    <w:p w:rsidR="00023432" w:rsidRDefault="000D06E2">
      <w:pPr>
        <w:pStyle w:val="normal0"/>
        <w:numPr>
          <w:ilvl w:val="0"/>
          <w:numId w:val="22"/>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Tidak terdapat hubungan yang signifikan antara penyuluhan KB dan pengalaman akseptor dengan tingkat kepuasan akseptor dalam</w:t>
      </w:r>
      <w:r>
        <w:rPr>
          <w:rFonts w:ascii="Times New Roman" w:eastAsia="Times New Roman" w:hAnsi="Times New Roman" w:cs="Times New Roman"/>
          <w:color w:val="000000"/>
          <w:sz w:val="24"/>
          <w:szCs w:val="24"/>
        </w:rPr>
        <w:t xml:space="preserve"> menggunakan KB implan.</w:t>
      </w:r>
    </w:p>
    <w:p w:rsidR="00023432" w:rsidRDefault="00023432">
      <w:pPr>
        <w:pStyle w:val="normal0"/>
        <w:spacing w:line="480" w:lineRule="auto"/>
        <w:jc w:val="both"/>
        <w:rPr>
          <w:rFonts w:ascii="Times New Roman" w:eastAsia="Times New Roman" w:hAnsi="Times New Roman" w:cs="Times New Roman"/>
          <w:sz w:val="24"/>
          <w:szCs w:val="24"/>
        </w:rPr>
      </w:pPr>
    </w:p>
    <w:p w:rsidR="00023432" w:rsidRDefault="00023432">
      <w:pPr>
        <w:pStyle w:val="normal0"/>
        <w:spacing w:line="480" w:lineRule="auto"/>
        <w:jc w:val="both"/>
        <w:rPr>
          <w:rFonts w:ascii="Times New Roman" w:eastAsia="Times New Roman" w:hAnsi="Times New Roman" w:cs="Times New Roman"/>
          <w:sz w:val="24"/>
          <w:szCs w:val="24"/>
        </w:rPr>
      </w:pPr>
    </w:p>
    <w:p w:rsidR="00023432" w:rsidRDefault="00023432">
      <w:pPr>
        <w:pStyle w:val="normal0"/>
        <w:spacing w:line="480" w:lineRule="auto"/>
        <w:jc w:val="both"/>
        <w:rPr>
          <w:rFonts w:ascii="Times New Roman" w:eastAsia="Times New Roman" w:hAnsi="Times New Roman" w:cs="Times New Roman"/>
          <w:sz w:val="24"/>
          <w:szCs w:val="24"/>
        </w:rPr>
      </w:pPr>
    </w:p>
    <w:p w:rsidR="00023432" w:rsidRDefault="000D06E2">
      <w:pPr>
        <w:pStyle w:val="norm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BAB III</w:t>
      </w:r>
    </w:p>
    <w:p w:rsidR="00023432" w:rsidRDefault="000D06E2">
      <w:pPr>
        <w:pStyle w:val="norm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METODE PENELITIAN</w:t>
      </w:r>
    </w:p>
    <w:p w:rsidR="00023432" w:rsidRDefault="00023432">
      <w:pPr>
        <w:pStyle w:val="normal0"/>
        <w:spacing w:after="0" w:line="240" w:lineRule="auto"/>
        <w:jc w:val="center"/>
        <w:rPr>
          <w:rFonts w:ascii="Times New Roman" w:eastAsia="Times New Roman" w:hAnsi="Times New Roman" w:cs="Times New Roman"/>
          <w:b/>
          <w:bCs/>
          <w:sz w:val="24"/>
          <w:szCs w:val="24"/>
        </w:rPr>
      </w:pPr>
    </w:p>
    <w:p w:rsidR="00023432" w:rsidRDefault="000D06E2">
      <w:pPr>
        <w:pStyle w:val="normal0"/>
        <w:numPr>
          <w:ilvl w:val="0"/>
          <w:numId w:val="23"/>
        </w:num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Desain Penelitian</w:t>
      </w:r>
    </w:p>
    <w:p w:rsidR="00023432" w:rsidRDefault="000D06E2">
      <w:pPr>
        <w:pStyle w:val="normal0"/>
        <w:pBdr>
          <w:top w:val="nil"/>
          <w:left w:val="nil"/>
          <w:bottom w:val="nil"/>
          <w:right w:val="nil"/>
          <w:between w:val="nil"/>
        </w:pBdr>
        <w:tabs>
          <w:tab w:val="left" w:pos="993"/>
        </w:tabs>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Penelitian ini merupakan penelitian kuantitatif dengan desain cross-sectional study yaitu dimana data yang menyangkut varibael bebas (variable independent) dan variable terikat (variable dependen) akan dikumpulkan dalam waktu bersamaan penelitian ini bertu</w:t>
      </w:r>
      <w:r>
        <w:rPr>
          <w:rFonts w:ascii="Times New Roman" w:eastAsia="Times New Roman" w:hAnsi="Times New Roman" w:cs="Times New Roman"/>
          <w:color w:val="000000"/>
          <w:sz w:val="24"/>
          <w:szCs w:val="24"/>
        </w:rPr>
        <w:t xml:space="preserve">juan untuk memenuhi. </w:t>
      </w:r>
    </w:p>
    <w:p w:rsidR="00023432" w:rsidRDefault="000D06E2">
      <w:pPr>
        <w:pStyle w:val="normal0"/>
        <w:numPr>
          <w:ilvl w:val="0"/>
          <w:numId w:val="23"/>
        </w:num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Lokasi dan Waktu Penelitian </w:t>
      </w:r>
    </w:p>
    <w:p w:rsidR="00023432" w:rsidRDefault="000D06E2">
      <w:pPr>
        <w:pStyle w:val="normal0"/>
        <w:numPr>
          <w:ilvl w:val="0"/>
          <w:numId w:val="33"/>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Lokasi penelitian</w:t>
      </w:r>
    </w:p>
    <w:p w:rsidR="00023432" w:rsidRDefault="000D06E2">
      <w:pPr>
        <w:pStyle w:val="normal0"/>
        <w:pBdr>
          <w:top w:val="nil"/>
          <w:left w:val="nil"/>
          <w:bottom w:val="nil"/>
          <w:right w:val="nil"/>
          <w:between w:val="nil"/>
        </w:pBdr>
        <w:spacing w:after="0" w:line="48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Penelitian ini akan dilakukan di Puskesmas Padang Lambe, Kota Palopo Tahun 2025. </w:t>
      </w:r>
    </w:p>
    <w:p w:rsidR="00023432" w:rsidRDefault="000D06E2">
      <w:pPr>
        <w:pStyle w:val="normal0"/>
        <w:numPr>
          <w:ilvl w:val="0"/>
          <w:numId w:val="33"/>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Waktu penelitian</w:t>
      </w:r>
    </w:p>
    <w:p w:rsidR="00023432" w:rsidRDefault="000D06E2">
      <w:pPr>
        <w:pStyle w:val="normal0"/>
        <w:pBdr>
          <w:top w:val="nil"/>
          <w:left w:val="nil"/>
          <w:bottom w:val="nil"/>
          <w:right w:val="nil"/>
          <w:between w:val="nil"/>
        </w:pBdr>
        <w:spacing w:after="0" w:line="48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Penelitian ini  dilakukan pada mei – juni  tahun 2025</w:t>
      </w:r>
    </w:p>
    <w:p w:rsidR="00023432" w:rsidRDefault="000D06E2">
      <w:pPr>
        <w:pStyle w:val="normal0"/>
        <w:numPr>
          <w:ilvl w:val="0"/>
          <w:numId w:val="23"/>
        </w:num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Populasi dan Sampel </w:t>
      </w:r>
    </w:p>
    <w:p w:rsidR="00023432" w:rsidRDefault="000D06E2">
      <w:pPr>
        <w:pStyle w:val="normal0"/>
        <w:numPr>
          <w:ilvl w:val="0"/>
          <w:numId w:val="44"/>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Populasi</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Populasi dalam penelitian ini adalah seluruh pasien yang menggunakan KB implant di Puskesman Padang Lambe, Kota Palopo Tahun 2025 yang diperkirakan sekitar 57 orang.</w:t>
      </w:r>
    </w:p>
    <w:p w:rsidR="00023432" w:rsidRDefault="000D06E2">
      <w:pPr>
        <w:pStyle w:val="normal0"/>
        <w:numPr>
          <w:ilvl w:val="0"/>
          <w:numId w:val="44"/>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Sampel </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Sampel adalah bagian dari jumlah dan karakteristik yang dimiliki oleh populasi ter</w:t>
      </w:r>
      <w:r>
        <w:rPr>
          <w:rFonts w:ascii="Times New Roman" w:eastAsia="Times New Roman" w:hAnsi="Times New Roman" w:cs="Times New Roman"/>
          <w:color w:val="000000"/>
          <w:sz w:val="24"/>
          <w:szCs w:val="24"/>
        </w:rPr>
        <w:t xml:space="preserve">sebut. Penentuan sampel pada penelitian ini menggunakan Teknik </w:t>
      </w:r>
      <w:r>
        <w:rPr>
          <w:rFonts w:ascii="Times New Roman" w:eastAsia="Times New Roman" w:hAnsi="Times New Roman" w:cs="Times New Roman"/>
          <w:i/>
          <w:iCs/>
          <w:color w:val="000000"/>
          <w:sz w:val="24"/>
          <w:szCs w:val="24"/>
        </w:rPr>
        <w:t xml:space="preserve">probability sampling </w:t>
      </w:r>
      <w:r>
        <w:rPr>
          <w:rFonts w:ascii="Times New Roman" w:eastAsia="Times New Roman" w:hAnsi="Times New Roman" w:cs="Times New Roman"/>
          <w:color w:val="000000"/>
          <w:sz w:val="24"/>
          <w:szCs w:val="24"/>
        </w:rPr>
        <w:t xml:space="preserve">yang merupakan teknik penentuan sampel yang akan memberikan peluang yang sama untuk unsur dan populasi yang diambil </w:t>
      </w:r>
      <w:r>
        <w:rPr>
          <w:rFonts w:ascii="Times New Roman" w:eastAsia="Times New Roman" w:hAnsi="Times New Roman" w:cs="Times New Roman"/>
          <w:color w:val="000000"/>
          <w:sz w:val="24"/>
          <w:szCs w:val="24"/>
        </w:rPr>
        <w:lastRenderedPageBreak/>
        <w:t>sebagai sampel. Sampel diperlukan dalam penelitian denga</w:t>
      </w:r>
      <w:r>
        <w:rPr>
          <w:rFonts w:ascii="Times New Roman" w:eastAsia="Times New Roman" w:hAnsi="Times New Roman" w:cs="Times New Roman"/>
          <w:color w:val="000000"/>
          <w:sz w:val="24"/>
          <w:szCs w:val="24"/>
        </w:rPr>
        <w:t xml:space="preserve">n tujuan untuk mewakili keseluruhan jumlah populasi dengan menggunakan </w:t>
      </w:r>
      <w:r>
        <w:rPr>
          <w:rFonts w:ascii="Times New Roman" w:eastAsia="Times New Roman" w:hAnsi="Times New Roman" w:cs="Times New Roman"/>
          <w:i/>
          <w:iCs/>
          <w:color w:val="000000"/>
          <w:sz w:val="24"/>
          <w:szCs w:val="24"/>
        </w:rPr>
        <w:t xml:space="preserve">purposive sampling </w:t>
      </w:r>
      <w:r>
        <w:rPr>
          <w:rFonts w:ascii="Times New Roman" w:eastAsia="Times New Roman" w:hAnsi="Times New Roman" w:cs="Times New Roman"/>
          <w:color w:val="000000"/>
          <w:sz w:val="24"/>
          <w:szCs w:val="24"/>
        </w:rPr>
        <w:t xml:space="preserve">yang  merupakan Teknik pengambilan sampel non-acak yang digunakan dengan memilih responden berdasarkan kriteria tersebut, sebagai teknik penentuan jumlah sampel yang </w:t>
      </w:r>
      <w:r>
        <w:rPr>
          <w:rFonts w:ascii="Times New Roman" w:eastAsia="Times New Roman" w:hAnsi="Times New Roman" w:cs="Times New Roman"/>
          <w:color w:val="000000"/>
          <w:sz w:val="24"/>
          <w:szCs w:val="24"/>
        </w:rPr>
        <w:t>akan digunakan yaitu 36 responden. Teknik pengambilan sampel menggunakan rumus slovin sebagai berikut:</w:t>
      </w:r>
    </w:p>
    <w:p w:rsidR="00023432" w:rsidRDefault="000D06E2">
      <w:pPr>
        <w:pStyle w:val="normal0"/>
        <w:tabs>
          <w:tab w:val="left" w:pos="2456"/>
        </w:tabs>
        <w:spacing w:before="13" w:line="153" w:lineRule="auto"/>
        <w:ind w:left="2001"/>
        <w:rPr>
          <w:rFonts w:ascii="Cambria Math" w:eastAsia="Cambria Math" w:hAnsi="Cambria Math" w:cs="Cambria Math"/>
          <w:sz w:val="17"/>
          <w:szCs w:val="17"/>
        </w:rPr>
      </w:pPr>
      <w:r>
        <w:rPr>
          <w:sz w:val="40"/>
          <w:szCs w:val="40"/>
          <w:vertAlign w:val="subscript"/>
        </w:rPr>
        <w:t>n</w:t>
      </w:r>
      <w:r>
        <w:rPr>
          <w:sz w:val="40"/>
          <w:szCs w:val="40"/>
          <w:vertAlign w:val="subscript"/>
        </w:rPr>
        <w:tab/>
        <w:t xml:space="preserve"> </w:t>
      </w:r>
      <w:r>
        <w:rPr>
          <w:rFonts w:ascii="Cambria Math" w:eastAsia="Cambria Math" w:hAnsi="Cambria Math" w:cs="Cambria Math"/>
          <w:sz w:val="17"/>
          <w:szCs w:val="17"/>
        </w:rPr>
        <w:t>𝑁</w:t>
      </w: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s">
          <w:drawing>
            <wp:anchor allowOverlap="1" behindDoc="1" distB="0" distT="0" distL="0" distR="0" hidden="0" layoutInCell="1" locked="0" relativeHeight="0" simplePos="0">
              <wp:simplePos x="0" y="0"/>
              <wp:positionH relativeFrom="column">
                <wp:posOffset>1428114</wp:posOffset>
              </wp:positionH>
              <wp:positionV relativeFrom="paragraph">
                <wp:posOffset>144780</wp:posOffset>
              </wp:positionV>
              <wp:extent cx="435609" cy="12700"/>
              <wp:effectExtent b="0" l="0" r="0" t="0"/>
              <wp:wrapNone/>
              <wp:docPr id="36" name=""/>
              <a:graphic>
                <a:graphicData uri="http://schemas.microsoft.com/office/word/2010/wordprocessingShape">
                  <wps:wsp>
                    <wps:cNvSpPr/>
                    <wps:cNvPr id="37" name="Shape 37"/>
                    <wps:spPr>
                      <a:xfrm>
                        <a:off x="5128196" y="3775238"/>
                        <a:ext cx="435609" cy="9525"/>
                      </a:xfrm>
                      <a:custGeom>
                        <a:rect b="b" l="l" r="r" t="t"/>
                        <a:pathLst>
                          <a:path extrusionOk="0" h="9525" w="435609">
                            <a:moveTo>
                              <a:pt x="435292" y="0"/>
                            </a:moveTo>
                            <a:lnTo>
                              <a:pt x="0" y="0"/>
                            </a:lnTo>
                            <a:lnTo>
                              <a:pt x="0" y="9525"/>
                            </a:lnTo>
                            <a:lnTo>
                              <a:pt x="435292" y="9525"/>
                            </a:lnTo>
                            <a:lnTo>
                              <a:pt x="435292"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ve:Fallback>
          <w:r>
            <w:rPr>
              <w:noProof/>
              <w:lang w:val="en-US"/>
            </w:rPr>
            <w:drawing>
              <wp:anchor distT="0" distB="0" distL="0" distR="0" simplePos="0" relativeHeight="251678720" behindDoc="1" locked="0" layoutInCell="1" allowOverlap="1">
                <wp:simplePos x="0" y="0"/>
                <wp:positionH relativeFrom="column">
                  <wp:posOffset>1428114</wp:posOffset>
                </wp:positionH>
                <wp:positionV relativeFrom="paragraph">
                  <wp:posOffset>144780</wp:posOffset>
                </wp:positionV>
                <wp:extent cx="435609" cy="12700"/>
                <wp:effectExtent l="0" t="0" r="0" b="0"/>
                <wp:wrapNone/>
                <wp:docPr id="36"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4"/>
                        <a:srcRect/>
                        <a:stretch>
                          <a:fillRect/>
                        </a:stretch>
                      </pic:blipFill>
                      <pic:spPr>
                        <a:xfrm>
                          <a:off x="0" y="0"/>
                          <a:ext cx="435609" cy="12700"/>
                        </a:xfrm>
                        <a:prstGeom prst="rect">
                          <a:avLst/>
                        </a:prstGeom>
                        <a:ln/>
                      </pic:spPr>
                    </pic:pic>
                  </a:graphicData>
                </a:graphic>
              </wp:anchor>
            </w:drawing>
          </w:r>
        </ve:Fallback>
      </ve:AlternateContent>
    </w:p>
    <w:p w:rsidR="00023432" w:rsidRDefault="000D06E2">
      <w:pPr>
        <w:pStyle w:val="normal0"/>
        <w:spacing w:line="173" w:lineRule="auto"/>
        <w:ind w:left="2181"/>
        <w:rPr>
          <w:rFonts w:ascii="Cambria Math" w:eastAsia="Cambria Math" w:hAnsi="Cambria Math" w:cs="Cambria Math"/>
          <w:sz w:val="23"/>
          <w:szCs w:val="23"/>
          <w:vertAlign w:val="superscript"/>
        </w:rPr>
      </w:pPr>
      <w:r>
        <w:rPr>
          <w:rFonts w:ascii="Cambria Math" w:eastAsia="Cambria Math" w:hAnsi="Cambria Math" w:cs="Cambria Math"/>
          <w:sz w:val="17"/>
          <w:szCs w:val="17"/>
        </w:rPr>
        <w:t xml:space="preserve">   1+(</w:t>
      </w:r>
      <w:r>
        <w:rPr>
          <w:rFonts w:ascii="Cambria Math" w:eastAsia="Cambria Math" w:hAnsi="Cambria Math" w:cs="Cambria Math"/>
          <w:sz w:val="17"/>
          <w:szCs w:val="17"/>
        </w:rPr>
        <w:t>𝑒</w:t>
      </w:r>
      <w:r>
        <w:rPr>
          <w:rFonts w:ascii="Cambria Math" w:eastAsia="Cambria Math" w:hAnsi="Cambria Math" w:cs="Cambria Math"/>
          <w:sz w:val="17"/>
          <w:szCs w:val="17"/>
        </w:rPr>
        <w:t>)</w:t>
      </w:r>
      <w:r>
        <w:rPr>
          <w:rFonts w:ascii="Cambria Math" w:eastAsia="Cambria Math" w:hAnsi="Cambria Math" w:cs="Cambria Math"/>
          <w:sz w:val="23"/>
          <w:szCs w:val="23"/>
          <w:vertAlign w:val="superscript"/>
        </w:rPr>
        <w:t>2</w:t>
      </w:r>
    </w:p>
    <w:p w:rsidR="00023432" w:rsidRDefault="000D06E2">
      <w:pPr>
        <w:pStyle w:val="normal0"/>
        <w:pBdr>
          <w:top w:val="nil"/>
          <w:left w:val="nil"/>
          <w:bottom w:val="nil"/>
          <w:right w:val="nil"/>
          <w:between w:val="nil"/>
        </w:pBdr>
        <w:spacing w:after="0" w:line="48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Keterangan:</w:t>
      </w:r>
    </w:p>
    <w:p w:rsidR="00023432" w:rsidRDefault="000D06E2">
      <w:pPr>
        <w:pStyle w:val="normal0"/>
        <w:pBdr>
          <w:top w:val="nil"/>
          <w:left w:val="nil"/>
          <w:bottom w:val="nil"/>
          <w:right w:val="nil"/>
          <w:between w:val="nil"/>
        </w:pBdr>
        <w:spacing w:after="0" w:line="48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 = Jumlah sampel</w:t>
      </w:r>
    </w:p>
    <w:p w:rsidR="00023432" w:rsidRDefault="000D06E2">
      <w:pPr>
        <w:pStyle w:val="normal0"/>
        <w:pBdr>
          <w:top w:val="nil"/>
          <w:left w:val="nil"/>
          <w:bottom w:val="nil"/>
          <w:right w:val="nil"/>
          <w:between w:val="nil"/>
        </w:pBdr>
        <w:spacing w:after="0" w:line="48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 = jumlah Populasi</w:t>
      </w:r>
    </w:p>
    <w:p w:rsidR="00023432" w:rsidRDefault="000D06E2">
      <w:pPr>
        <w:pStyle w:val="normal0"/>
        <w:pBdr>
          <w:top w:val="nil"/>
          <w:left w:val="nil"/>
          <w:bottom w:val="nil"/>
          <w:right w:val="nil"/>
          <w:between w:val="nil"/>
        </w:pBdr>
        <w:spacing w:after="0" w:line="48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 = Derajat penyimpanan yang di toleransi 10% = 0,1</w:t>
      </w:r>
    </w:p>
    <w:p w:rsidR="00023432" w:rsidRDefault="000D06E2">
      <w:pPr>
        <w:pStyle w:val="normal0"/>
        <w:pBdr>
          <w:top w:val="nil"/>
          <w:left w:val="nil"/>
          <w:bottom w:val="nil"/>
          <w:right w:val="nil"/>
          <w:between w:val="nil"/>
        </w:pBdr>
        <w:spacing w:after="0" w:line="48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Bilangan konstanta</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Berdasarkan rumus tersebut diperoleh jumlah sampel sebagai berikut:</w:t>
      </w:r>
    </w:p>
    <w:p w:rsidR="00023432" w:rsidRDefault="000D06E2">
      <w:pPr>
        <w:pStyle w:val="normal0"/>
        <w:tabs>
          <w:tab w:val="left" w:pos="2456"/>
        </w:tabs>
        <w:spacing w:before="13" w:line="153" w:lineRule="auto"/>
        <w:ind w:left="2001"/>
        <w:rPr>
          <w:rFonts w:ascii="Cambria Math" w:eastAsia="Cambria Math" w:hAnsi="Cambria Math" w:cs="Cambria Math"/>
          <w:sz w:val="17"/>
          <w:szCs w:val="17"/>
        </w:rPr>
      </w:pPr>
      <w:r>
        <w:rPr>
          <w:sz w:val="40"/>
          <w:szCs w:val="40"/>
          <w:vertAlign w:val="subscript"/>
        </w:rPr>
        <w:t>n</w:t>
      </w:r>
      <w:r>
        <w:rPr>
          <w:sz w:val="40"/>
          <w:szCs w:val="40"/>
          <w:vertAlign w:val="subscript"/>
        </w:rPr>
        <w:tab/>
        <w:t xml:space="preserve"> </w:t>
      </w:r>
      <w:r>
        <w:rPr>
          <w:rFonts w:ascii="Cambria Math" w:eastAsia="Cambria Math" w:hAnsi="Cambria Math" w:cs="Cambria Math"/>
          <w:sz w:val="17"/>
          <w:szCs w:val="17"/>
        </w:rPr>
        <w:t>𝑁</w:t>
      </w: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s">
          <w:drawing>
            <wp:anchor allowOverlap="1" behindDoc="1" distB="0" distT="0" distL="0" distR="0" hidden="0" layoutInCell="1" locked="0" relativeHeight="0" simplePos="0">
              <wp:simplePos x="0" y="0"/>
              <wp:positionH relativeFrom="column">
                <wp:posOffset>1461134</wp:posOffset>
              </wp:positionH>
              <wp:positionV relativeFrom="paragraph">
                <wp:posOffset>125730</wp:posOffset>
              </wp:positionV>
              <wp:extent cx="435609" cy="12700"/>
              <wp:effectExtent b="0" l="0" r="0" t="0"/>
              <wp:wrapNone/>
              <wp:docPr id="40" name=""/>
              <a:graphic>
                <a:graphicData uri="http://schemas.microsoft.com/office/word/2010/wordprocessingShape">
                  <wps:wsp>
                    <wps:cNvSpPr/>
                    <wps:cNvPr id="41" name="Shape 41"/>
                    <wps:spPr>
                      <a:xfrm>
                        <a:off x="5128196" y="3775238"/>
                        <a:ext cx="435609" cy="9525"/>
                      </a:xfrm>
                      <a:custGeom>
                        <a:rect b="b" l="l" r="r" t="t"/>
                        <a:pathLst>
                          <a:path extrusionOk="0" h="9525" w="435609">
                            <a:moveTo>
                              <a:pt x="435292" y="0"/>
                            </a:moveTo>
                            <a:lnTo>
                              <a:pt x="0" y="0"/>
                            </a:lnTo>
                            <a:lnTo>
                              <a:pt x="0" y="9525"/>
                            </a:lnTo>
                            <a:lnTo>
                              <a:pt x="435292" y="9525"/>
                            </a:lnTo>
                            <a:lnTo>
                              <a:pt x="435292"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ve:Fallback>
          <w:r>
            <w:rPr>
              <w:noProof/>
              <w:lang w:val="en-US"/>
            </w:rPr>
            <w:drawing>
              <wp:anchor distT="0" distB="0" distL="0" distR="0" simplePos="0" relativeHeight="251679744" behindDoc="1" locked="0" layoutInCell="1" allowOverlap="1">
                <wp:simplePos x="0" y="0"/>
                <wp:positionH relativeFrom="column">
                  <wp:posOffset>1461134</wp:posOffset>
                </wp:positionH>
                <wp:positionV relativeFrom="paragraph">
                  <wp:posOffset>125730</wp:posOffset>
                </wp:positionV>
                <wp:extent cx="435609" cy="12700"/>
                <wp:effectExtent l="0" t="0" r="0" b="0"/>
                <wp:wrapNone/>
                <wp:docPr id="40"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14"/>
                        <a:srcRect/>
                        <a:stretch>
                          <a:fillRect/>
                        </a:stretch>
                      </pic:blipFill>
                      <pic:spPr>
                        <a:xfrm>
                          <a:off x="0" y="0"/>
                          <a:ext cx="435609" cy="12700"/>
                        </a:xfrm>
                        <a:prstGeom prst="rect">
                          <a:avLst/>
                        </a:prstGeom>
                        <a:ln/>
                      </pic:spPr>
                    </pic:pic>
                  </a:graphicData>
                </a:graphic>
              </wp:anchor>
            </w:drawing>
          </w:r>
        </ve:Fallback>
      </ve:AlternateContent>
    </w:p>
    <w:p w:rsidR="00023432" w:rsidRDefault="000D06E2">
      <w:pPr>
        <w:pStyle w:val="normal0"/>
        <w:spacing w:line="173" w:lineRule="auto"/>
        <w:ind w:left="2181"/>
        <w:rPr>
          <w:rFonts w:ascii="Cambria Math" w:eastAsia="Cambria Math" w:hAnsi="Cambria Math" w:cs="Cambria Math"/>
          <w:sz w:val="23"/>
          <w:szCs w:val="23"/>
          <w:vertAlign w:val="superscript"/>
        </w:rPr>
      </w:pPr>
      <w:r>
        <w:rPr>
          <w:rFonts w:ascii="Cambria Math" w:eastAsia="Cambria Math" w:hAnsi="Cambria Math" w:cs="Cambria Math"/>
          <w:sz w:val="17"/>
          <w:szCs w:val="17"/>
        </w:rPr>
        <w:t xml:space="preserve">   1+(</w:t>
      </w:r>
      <w:r>
        <w:rPr>
          <w:rFonts w:ascii="Cambria Math" w:eastAsia="Cambria Math" w:hAnsi="Cambria Math" w:cs="Cambria Math"/>
          <w:sz w:val="17"/>
          <w:szCs w:val="17"/>
        </w:rPr>
        <w:t>𝑒</w:t>
      </w:r>
      <w:r>
        <w:rPr>
          <w:rFonts w:ascii="Cambria Math" w:eastAsia="Cambria Math" w:hAnsi="Cambria Math" w:cs="Cambria Math"/>
          <w:sz w:val="17"/>
          <w:szCs w:val="17"/>
        </w:rPr>
        <w:t>)</w:t>
      </w:r>
      <w:r>
        <w:rPr>
          <w:rFonts w:ascii="Cambria Math" w:eastAsia="Cambria Math" w:hAnsi="Cambria Math" w:cs="Cambria Math"/>
          <w:sz w:val="23"/>
          <w:szCs w:val="23"/>
          <w:vertAlign w:val="superscript"/>
        </w:rPr>
        <w:t>2</w:t>
      </w:r>
    </w:p>
    <w:p w:rsidR="00023432" w:rsidRDefault="00023432">
      <w:pPr>
        <w:pStyle w:val="normal0"/>
        <w:spacing w:line="173" w:lineRule="auto"/>
        <w:ind w:left="2181"/>
        <w:rPr>
          <w:rFonts w:ascii="Cambria Math" w:eastAsia="Cambria Math" w:hAnsi="Cambria Math" w:cs="Cambria Math"/>
          <w:sz w:val="23"/>
          <w:szCs w:val="23"/>
          <w:vertAlign w:val="superscript"/>
        </w:rPr>
      </w:pPr>
    </w:p>
    <w:p w:rsidR="00023432" w:rsidRDefault="000D06E2">
      <w:pPr>
        <w:pStyle w:val="normal0"/>
        <w:tabs>
          <w:tab w:val="left" w:pos="2786"/>
        </w:tabs>
        <w:spacing w:line="168" w:lineRule="auto"/>
        <w:ind w:left="2001"/>
        <w:rPr>
          <w:rFonts w:ascii="Cambria Math" w:eastAsia="Cambria Math" w:hAnsi="Cambria Math" w:cs="Cambria Math"/>
          <w:sz w:val="17"/>
          <w:szCs w:val="17"/>
        </w:rPr>
      </w:pPr>
      <w:r>
        <w:rPr>
          <w:sz w:val="40"/>
          <w:szCs w:val="40"/>
          <w:vertAlign w:val="subscript"/>
        </w:rPr>
        <w:t xml:space="preserve">n </w:t>
      </w:r>
      <w:r>
        <w:rPr>
          <w:rFonts w:ascii="Cambria Math" w:eastAsia="Cambria Math" w:hAnsi="Cambria Math" w:cs="Cambria Math"/>
          <w:sz w:val="40"/>
          <w:szCs w:val="40"/>
          <w:vertAlign w:val="subscript"/>
        </w:rPr>
        <w:t>=</w:t>
      </w:r>
      <w:r>
        <w:rPr>
          <w:rFonts w:ascii="Cambria Math" w:eastAsia="Cambria Math" w:hAnsi="Cambria Math" w:cs="Cambria Math"/>
          <w:sz w:val="40"/>
          <w:szCs w:val="40"/>
          <w:vertAlign w:val="subscript"/>
        </w:rPr>
        <w:tab/>
      </w:r>
      <w:r>
        <w:rPr>
          <w:rFonts w:ascii="Cambria Math" w:eastAsia="Cambria Math" w:hAnsi="Cambria Math" w:cs="Cambria Math"/>
          <w:sz w:val="17"/>
          <w:szCs w:val="17"/>
        </w:rPr>
        <w:t>57</w:t>
      </w: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s">
          <w:drawing>
            <wp:anchor allowOverlap="1" behindDoc="1" distB="0" distT="0" distL="0" distR="0" hidden="0" layoutInCell="1" locked="0" relativeHeight="0" simplePos="0">
              <wp:simplePos x="0" y="0"/>
              <wp:positionH relativeFrom="column">
                <wp:posOffset>1546859</wp:posOffset>
              </wp:positionH>
              <wp:positionV relativeFrom="paragraph">
                <wp:posOffset>120650</wp:posOffset>
              </wp:positionV>
              <wp:extent cx="708025" cy="12700"/>
              <wp:effectExtent b="0" l="0" r="0" t="0"/>
              <wp:wrapNone/>
              <wp:docPr id="46" name=""/>
              <a:graphic>
                <a:graphicData uri="http://schemas.microsoft.com/office/word/2010/wordprocessingShape">
                  <wps:wsp>
                    <wps:cNvSpPr/>
                    <wps:cNvPr id="47" name="Shape 47"/>
                    <wps:spPr>
                      <a:xfrm>
                        <a:off x="4991988" y="3775238"/>
                        <a:ext cx="708025" cy="9525"/>
                      </a:xfrm>
                      <a:custGeom>
                        <a:rect b="b" l="l" r="r" t="t"/>
                        <a:pathLst>
                          <a:path extrusionOk="0" h="9525" w="708025">
                            <a:moveTo>
                              <a:pt x="708025" y="0"/>
                            </a:moveTo>
                            <a:lnTo>
                              <a:pt x="0" y="0"/>
                            </a:lnTo>
                            <a:lnTo>
                              <a:pt x="0" y="9525"/>
                            </a:lnTo>
                            <a:lnTo>
                              <a:pt x="708025" y="9525"/>
                            </a:lnTo>
                            <a:lnTo>
                              <a:pt x="708025"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ve:Fallback>
          <w:r>
            <w:rPr>
              <w:noProof/>
              <w:lang w:val="en-US"/>
            </w:rPr>
            <w:drawing>
              <wp:anchor distT="0" distB="0" distL="0" distR="0" simplePos="0" relativeHeight="251680768" behindDoc="1" locked="0" layoutInCell="1" allowOverlap="1">
                <wp:simplePos x="0" y="0"/>
                <wp:positionH relativeFrom="column">
                  <wp:posOffset>1546859</wp:posOffset>
                </wp:positionH>
                <wp:positionV relativeFrom="paragraph">
                  <wp:posOffset>120650</wp:posOffset>
                </wp:positionV>
                <wp:extent cx="708025" cy="12700"/>
                <wp:effectExtent l="0" t="0" r="0" b="0"/>
                <wp:wrapNone/>
                <wp:docPr id="46"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14"/>
                        <a:srcRect/>
                        <a:stretch>
                          <a:fillRect/>
                        </a:stretch>
                      </pic:blipFill>
                      <pic:spPr>
                        <a:xfrm>
                          <a:off x="0" y="0"/>
                          <a:ext cx="708025" cy="12700"/>
                        </a:xfrm>
                        <a:prstGeom prst="rect">
                          <a:avLst/>
                        </a:prstGeom>
                        <a:ln/>
                      </pic:spPr>
                    </pic:pic>
                  </a:graphicData>
                </a:graphic>
              </wp:anchor>
            </w:drawing>
          </w:r>
        </ve:Fallback>
      </ve:AlternateContent>
    </w:p>
    <w:p w:rsidR="00023432" w:rsidRDefault="000D06E2">
      <w:pPr>
        <w:pStyle w:val="normal0"/>
        <w:spacing w:line="163" w:lineRule="auto"/>
        <w:ind w:left="2427"/>
        <w:rPr>
          <w:rFonts w:ascii="Cambria Math" w:eastAsia="Cambria Math" w:hAnsi="Cambria Math" w:cs="Cambria Math"/>
          <w:sz w:val="23"/>
          <w:szCs w:val="23"/>
          <w:vertAlign w:val="superscript"/>
        </w:rPr>
      </w:pPr>
      <w:r>
        <w:rPr>
          <w:rFonts w:ascii="Cambria Math" w:eastAsia="Cambria Math" w:hAnsi="Cambria Math" w:cs="Cambria Math"/>
          <w:sz w:val="17"/>
          <w:szCs w:val="17"/>
        </w:rPr>
        <w:t>1+57 (0,1)</w:t>
      </w:r>
      <w:r>
        <w:rPr>
          <w:rFonts w:ascii="Cambria Math" w:eastAsia="Cambria Math" w:hAnsi="Cambria Math" w:cs="Cambria Math"/>
          <w:sz w:val="23"/>
          <w:szCs w:val="23"/>
          <w:vertAlign w:val="superscript"/>
        </w:rPr>
        <w:t>2</w:t>
      </w:r>
    </w:p>
    <w:p w:rsidR="00023432" w:rsidRDefault="00023432">
      <w:pPr>
        <w:pStyle w:val="normal0"/>
        <w:widowControl w:val="0"/>
        <w:pBdr>
          <w:top w:val="nil"/>
          <w:left w:val="nil"/>
          <w:bottom w:val="nil"/>
          <w:right w:val="nil"/>
          <w:between w:val="nil"/>
        </w:pBdr>
        <w:spacing w:before="87" w:after="0" w:line="240" w:lineRule="auto"/>
        <w:rPr>
          <w:rFonts w:ascii="Cambria Math" w:eastAsia="Cambria Math" w:hAnsi="Cambria Math" w:cs="Cambria Math"/>
          <w:color w:val="000000"/>
          <w:sz w:val="17"/>
          <w:szCs w:val="17"/>
        </w:rPr>
      </w:pPr>
    </w:p>
    <w:p w:rsidR="00023432" w:rsidRDefault="000D06E2">
      <w:pPr>
        <w:pStyle w:val="normal0"/>
        <w:tabs>
          <w:tab w:val="left" w:pos="2791"/>
        </w:tabs>
        <w:spacing w:line="168" w:lineRule="auto"/>
        <w:ind w:left="2001"/>
        <w:rPr>
          <w:rFonts w:ascii="Cambria Math" w:eastAsia="Cambria Math" w:hAnsi="Cambria Math" w:cs="Cambria Math"/>
          <w:sz w:val="17"/>
          <w:szCs w:val="17"/>
        </w:rPr>
      </w:pPr>
      <w:r>
        <w:rPr>
          <w:sz w:val="40"/>
          <w:szCs w:val="40"/>
          <w:vertAlign w:val="subscript"/>
        </w:rPr>
        <w:t xml:space="preserve">n </w:t>
      </w:r>
      <w:r>
        <w:rPr>
          <w:rFonts w:ascii="Cambria Math" w:eastAsia="Cambria Math" w:hAnsi="Cambria Math" w:cs="Cambria Math"/>
          <w:sz w:val="40"/>
          <w:szCs w:val="40"/>
          <w:vertAlign w:val="subscript"/>
        </w:rPr>
        <w:t>=</w:t>
      </w:r>
      <w:r>
        <w:rPr>
          <w:rFonts w:ascii="Cambria Math" w:eastAsia="Cambria Math" w:hAnsi="Cambria Math" w:cs="Cambria Math"/>
          <w:sz w:val="40"/>
          <w:szCs w:val="40"/>
          <w:vertAlign w:val="subscript"/>
        </w:rPr>
        <w:tab/>
      </w:r>
      <w:r>
        <w:rPr>
          <w:rFonts w:ascii="Cambria Math" w:eastAsia="Cambria Math" w:hAnsi="Cambria Math" w:cs="Cambria Math"/>
          <w:sz w:val="17"/>
          <w:szCs w:val="17"/>
        </w:rPr>
        <w:t>57</w:t>
      </w: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s">
          <w:drawing>
            <wp:anchor allowOverlap="1" behindDoc="1" distB="0" distT="0" distL="0" distR="0" hidden="0" layoutInCell="1" locked="0" relativeHeight="0" simplePos="0">
              <wp:simplePos x="0" y="0"/>
              <wp:positionH relativeFrom="column">
                <wp:posOffset>1550034</wp:posOffset>
              </wp:positionH>
              <wp:positionV relativeFrom="paragraph">
                <wp:posOffset>130175</wp:posOffset>
              </wp:positionV>
              <wp:extent cx="714375" cy="12700"/>
              <wp:effectExtent b="0" l="0" r="0" t="0"/>
              <wp:wrapNone/>
              <wp:docPr id="7" name=""/>
              <a:graphic>
                <a:graphicData uri="http://schemas.microsoft.com/office/word/2010/wordprocessingShape">
                  <wps:wsp>
                    <wps:cNvSpPr/>
                    <wps:cNvPr id="8" name="Shape 8"/>
                    <wps:spPr>
                      <a:xfrm>
                        <a:off x="4988813" y="3775238"/>
                        <a:ext cx="714375" cy="9525"/>
                      </a:xfrm>
                      <a:custGeom>
                        <a:rect b="b" l="l" r="r" t="t"/>
                        <a:pathLst>
                          <a:path extrusionOk="0" h="9525" w="714375">
                            <a:moveTo>
                              <a:pt x="714375" y="0"/>
                            </a:moveTo>
                            <a:lnTo>
                              <a:pt x="0" y="0"/>
                            </a:lnTo>
                            <a:lnTo>
                              <a:pt x="0" y="9525"/>
                            </a:lnTo>
                            <a:lnTo>
                              <a:pt x="714375" y="9525"/>
                            </a:lnTo>
                            <a:lnTo>
                              <a:pt x="714375"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ve:Fallback>
          <w:r>
            <w:rPr>
              <w:noProof/>
              <w:lang w:val="en-US"/>
            </w:rPr>
            <w:drawing>
              <wp:anchor distT="0" distB="0" distL="0" distR="0" simplePos="0" relativeHeight="251681792" behindDoc="1" locked="0" layoutInCell="1" allowOverlap="1">
                <wp:simplePos x="0" y="0"/>
                <wp:positionH relativeFrom="column">
                  <wp:posOffset>1550034</wp:posOffset>
                </wp:positionH>
                <wp:positionV relativeFrom="paragraph">
                  <wp:posOffset>130175</wp:posOffset>
                </wp:positionV>
                <wp:extent cx="714375" cy="12700"/>
                <wp:effectExtent l="0" t="0" r="0" b="0"/>
                <wp:wrapNone/>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714375" cy="12700"/>
                        </a:xfrm>
                        <a:prstGeom prst="rect">
                          <a:avLst/>
                        </a:prstGeom>
                        <a:ln/>
                      </pic:spPr>
                    </pic:pic>
                  </a:graphicData>
                </a:graphic>
              </wp:anchor>
            </w:drawing>
          </w:r>
        </ve:Fallback>
      </ve:AlternateContent>
    </w:p>
    <w:p w:rsidR="00023432" w:rsidRDefault="000D06E2">
      <w:pPr>
        <w:pStyle w:val="normal0"/>
        <w:spacing w:line="161" w:lineRule="auto"/>
        <w:ind w:left="2427"/>
        <w:rPr>
          <w:rFonts w:ascii="Cambria Math" w:eastAsia="Cambria Math" w:hAnsi="Cambria Math" w:cs="Cambria Math"/>
          <w:sz w:val="17"/>
          <w:szCs w:val="17"/>
        </w:rPr>
      </w:pPr>
      <w:r>
        <w:rPr>
          <w:rFonts w:ascii="Cambria Math" w:eastAsia="Cambria Math" w:hAnsi="Cambria Math" w:cs="Cambria Math"/>
          <w:sz w:val="17"/>
          <w:szCs w:val="17"/>
        </w:rPr>
        <w:t>1+ 57 (0,01)</w:t>
      </w:r>
    </w:p>
    <w:p w:rsidR="00023432" w:rsidRDefault="000D06E2">
      <w:pPr>
        <w:pStyle w:val="normal0"/>
        <w:widowControl w:val="0"/>
        <w:pBdr>
          <w:top w:val="nil"/>
          <w:left w:val="nil"/>
          <w:bottom w:val="nil"/>
          <w:right w:val="nil"/>
          <w:between w:val="nil"/>
        </w:pBdr>
        <w:spacing w:before="273" w:after="0" w:line="240" w:lineRule="auto"/>
        <w:ind w:left="20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 = 36,30 = 36 (dibulatkan)</w:t>
      </w:r>
    </w:p>
    <w:p w:rsidR="00023432" w:rsidRDefault="000D06E2">
      <w:pPr>
        <w:pStyle w:val="normal0"/>
        <w:widowControl w:val="0"/>
        <w:pBdr>
          <w:top w:val="nil"/>
          <w:left w:val="nil"/>
          <w:bottom w:val="nil"/>
          <w:right w:val="nil"/>
          <w:between w:val="nil"/>
        </w:pBdr>
        <w:spacing w:before="273" w:after="0" w:line="480" w:lineRule="auto"/>
        <w:ind w:left="993"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Dari hasil perhitungan di atas diperoleh jumlah sampel pada </w:t>
      </w:r>
      <w:r>
        <w:rPr>
          <w:rFonts w:ascii="Times New Roman" w:eastAsia="Times New Roman" w:hAnsi="Times New Roman" w:cs="Times New Roman"/>
          <w:color w:val="000000"/>
          <w:sz w:val="24"/>
          <w:szCs w:val="24"/>
        </w:rPr>
        <w:lastRenderedPageBreak/>
        <w:t>penelitian ini sebanyak 36 orang.</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Adapun kriteria inklusi dan eklusi untuk menentukan sampel adalah sebagai berikut:</w:t>
      </w:r>
    </w:p>
    <w:p w:rsidR="00023432" w:rsidRDefault="000D06E2">
      <w:pPr>
        <w:pStyle w:val="normal0"/>
        <w:numPr>
          <w:ilvl w:val="0"/>
          <w:numId w:val="3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Kriteria inklusi</w:t>
      </w:r>
    </w:p>
    <w:p w:rsidR="00023432" w:rsidRDefault="000D06E2">
      <w:pPr>
        <w:pStyle w:val="normal0"/>
        <w:numPr>
          <w:ilvl w:val="0"/>
          <w:numId w:val="34"/>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Akseptor yang berusia 20 – 50 tahun</w:t>
      </w:r>
    </w:p>
    <w:p w:rsidR="00023432" w:rsidRDefault="000D06E2">
      <w:pPr>
        <w:pStyle w:val="normal0"/>
        <w:numPr>
          <w:ilvl w:val="0"/>
          <w:numId w:val="34"/>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Akseptor yang telah menggunakan KB Implant minimal 1 tahun</w:t>
      </w:r>
    </w:p>
    <w:p w:rsidR="00023432" w:rsidRDefault="000D06E2">
      <w:pPr>
        <w:pStyle w:val="normal0"/>
        <w:numPr>
          <w:ilvl w:val="0"/>
          <w:numId w:val="34"/>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Bersedia menjadi responden dan mengisi konsioner secara mandiri</w:t>
      </w:r>
    </w:p>
    <w:p w:rsidR="00023432" w:rsidRDefault="000D06E2">
      <w:pPr>
        <w:pStyle w:val="normal0"/>
        <w:numPr>
          <w:ilvl w:val="0"/>
          <w:numId w:val="34"/>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Tidak  atau pernah mendapatkan penyuluhan KB dari tenaga kesehatan.</w:t>
      </w:r>
    </w:p>
    <w:p w:rsidR="00023432" w:rsidRDefault="000D06E2">
      <w:pPr>
        <w:pStyle w:val="normal0"/>
        <w:numPr>
          <w:ilvl w:val="0"/>
          <w:numId w:val="3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Kriteria Eksklusi</w:t>
      </w:r>
    </w:p>
    <w:p w:rsidR="00023432" w:rsidRDefault="000D06E2">
      <w:pPr>
        <w:pStyle w:val="normal0"/>
        <w:numPr>
          <w:ilvl w:val="0"/>
          <w:numId w:val="35"/>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Akseptor yang tidak hadir</w:t>
      </w:r>
    </w:p>
    <w:p w:rsidR="00023432" w:rsidRDefault="000D06E2">
      <w:pPr>
        <w:pStyle w:val="normal0"/>
        <w:numPr>
          <w:ilvl w:val="0"/>
          <w:numId w:val="35"/>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Mengalami gangguan komunikasi, atau kesulitan memahami pertanyaan meskipun telah</w:t>
      </w:r>
      <w:r>
        <w:rPr>
          <w:rFonts w:ascii="Times New Roman" w:eastAsia="Times New Roman" w:hAnsi="Times New Roman" w:cs="Times New Roman"/>
          <w:color w:val="000000"/>
          <w:sz w:val="24"/>
          <w:szCs w:val="24"/>
        </w:rPr>
        <w:t xml:space="preserve"> dibantu</w:t>
      </w: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D06E2">
      <w:pPr>
        <w:pStyle w:val="normal0"/>
        <w:numPr>
          <w:ilvl w:val="0"/>
          <w:numId w:val="23"/>
        </w:num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Instrumen sampel</w:t>
      </w:r>
    </w:p>
    <w:p w:rsidR="00023432" w:rsidRDefault="000D06E2">
      <w:pPr>
        <w:pStyle w:val="normal0"/>
        <w:pBdr>
          <w:top w:val="nil"/>
          <w:left w:val="nil"/>
          <w:bottom w:val="nil"/>
          <w:right w:val="nil"/>
          <w:between w:val="nil"/>
        </w:pBdr>
        <w:tabs>
          <w:tab w:val="left" w:pos="1008"/>
        </w:tabs>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Instrumen merupakan alat bantu yang digunakan untuk mengumpulkan data dalam penelitian. Tujuannya untuk meghasilkan data kuantitatif yang akurat. Dalam pengukurannya penelitian ini menggunakan skala liker, yaitu yang berisi empat tingkat prefensi jawa</w:t>
      </w:r>
      <w:r>
        <w:rPr>
          <w:rFonts w:ascii="Times New Roman" w:eastAsia="Times New Roman" w:hAnsi="Times New Roman" w:cs="Times New Roman"/>
          <w:color w:val="000000"/>
          <w:sz w:val="24"/>
          <w:szCs w:val="24"/>
        </w:rPr>
        <w:t>ban. Dengan pilihan jawaban sebagai berikut:</w:t>
      </w:r>
    </w:p>
    <w:p w:rsidR="00023432" w:rsidRDefault="000D06E2">
      <w:pPr>
        <w:pStyle w:val="normal0"/>
        <w:pBdr>
          <w:top w:val="nil"/>
          <w:left w:val="nil"/>
          <w:bottom w:val="nil"/>
          <w:right w:val="nil"/>
          <w:between w:val="nil"/>
        </w:pBdr>
        <w:spacing w:after="0" w:line="48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Tabel 3.1 Alternatif Jawaban </w:t>
      </w:r>
    </w:p>
    <w:tbl>
      <w:tblPr>
        <w:tblStyle w:val="a3"/>
        <w:tblW w:w="6644"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50"/>
        <w:gridCol w:w="2209"/>
        <w:gridCol w:w="2185"/>
      </w:tblGrid>
      <w:tr w:rsidR="00023432">
        <w:trPr>
          <w:cantSplit/>
          <w:tblHeader/>
        </w:trPr>
        <w:tc>
          <w:tcPr>
            <w:tcW w:w="2250" w:type="dxa"/>
          </w:tcPr>
          <w:p w:rsidR="00023432" w:rsidRDefault="000D06E2">
            <w:pPr>
              <w:pStyle w:val="normal0"/>
              <w:pBdr>
                <w:top w:val="nil"/>
                <w:left w:val="nil"/>
                <w:bottom w:val="nil"/>
                <w:right w:val="nil"/>
                <w:between w:val="nil"/>
              </w:pBdr>
              <w:spacing w:after="160" w:line="36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Simbol</w:t>
            </w:r>
          </w:p>
        </w:tc>
        <w:tc>
          <w:tcPr>
            <w:tcW w:w="2209" w:type="dxa"/>
          </w:tcPr>
          <w:p w:rsidR="00023432" w:rsidRDefault="000D06E2">
            <w:pPr>
              <w:pStyle w:val="normal0"/>
              <w:pBdr>
                <w:top w:val="nil"/>
                <w:left w:val="nil"/>
                <w:bottom w:val="nil"/>
                <w:right w:val="nil"/>
                <w:between w:val="nil"/>
              </w:pBdr>
              <w:spacing w:after="160" w:line="36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Skala Liker</w:t>
            </w:r>
          </w:p>
        </w:tc>
        <w:tc>
          <w:tcPr>
            <w:tcW w:w="2185" w:type="dxa"/>
          </w:tcPr>
          <w:p w:rsidR="00023432" w:rsidRDefault="000D06E2">
            <w:pPr>
              <w:pStyle w:val="normal0"/>
              <w:pBdr>
                <w:top w:val="nil"/>
                <w:left w:val="nil"/>
                <w:bottom w:val="nil"/>
                <w:right w:val="nil"/>
                <w:between w:val="nil"/>
              </w:pBdr>
              <w:spacing w:after="160" w:line="36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Nilai</w:t>
            </w:r>
          </w:p>
        </w:tc>
      </w:tr>
      <w:tr w:rsidR="00023432">
        <w:trPr>
          <w:cantSplit/>
          <w:tblHeader/>
        </w:trPr>
        <w:tc>
          <w:tcPr>
            <w:tcW w:w="2250" w:type="dxa"/>
          </w:tcPr>
          <w:p w:rsidR="00023432" w:rsidRDefault="000D06E2">
            <w:pPr>
              <w:pStyle w:val="normal0"/>
              <w:pBdr>
                <w:top w:val="nil"/>
                <w:left w:val="nil"/>
                <w:bottom w:val="nil"/>
                <w:right w:val="nil"/>
                <w:between w:val="nil"/>
              </w:pBdr>
              <w:spacing w:after="16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w:t>
            </w:r>
          </w:p>
        </w:tc>
        <w:tc>
          <w:tcPr>
            <w:tcW w:w="2209" w:type="dxa"/>
          </w:tcPr>
          <w:p w:rsidR="00023432" w:rsidRDefault="000D06E2">
            <w:pPr>
              <w:pStyle w:val="normal0"/>
              <w:pBdr>
                <w:top w:val="nil"/>
                <w:left w:val="nil"/>
                <w:bottom w:val="nil"/>
                <w:right w:val="nil"/>
                <w:between w:val="nil"/>
              </w:pBdr>
              <w:spacing w:after="16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Tidak Puas</w:t>
            </w:r>
          </w:p>
        </w:tc>
        <w:tc>
          <w:tcPr>
            <w:tcW w:w="2185" w:type="dxa"/>
          </w:tcPr>
          <w:p w:rsidR="00023432" w:rsidRDefault="000D06E2">
            <w:pPr>
              <w:pStyle w:val="normal0"/>
              <w:pBdr>
                <w:top w:val="nil"/>
                <w:left w:val="nil"/>
                <w:bottom w:val="nil"/>
                <w:right w:val="nil"/>
                <w:between w:val="nil"/>
              </w:pBdr>
              <w:spacing w:after="16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023432">
        <w:trPr>
          <w:cantSplit/>
          <w:tblHeader/>
        </w:trPr>
        <w:tc>
          <w:tcPr>
            <w:tcW w:w="2250" w:type="dxa"/>
          </w:tcPr>
          <w:p w:rsidR="00023432" w:rsidRDefault="000D06E2">
            <w:pPr>
              <w:pStyle w:val="normal0"/>
              <w:pBdr>
                <w:top w:val="nil"/>
                <w:left w:val="nil"/>
                <w:bottom w:val="nil"/>
                <w:right w:val="nil"/>
                <w:between w:val="nil"/>
              </w:pBdr>
              <w:spacing w:after="16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CP</w:t>
            </w:r>
          </w:p>
        </w:tc>
        <w:tc>
          <w:tcPr>
            <w:tcW w:w="2209" w:type="dxa"/>
          </w:tcPr>
          <w:p w:rsidR="00023432" w:rsidRDefault="000D06E2">
            <w:pPr>
              <w:pStyle w:val="normal0"/>
              <w:pBdr>
                <w:top w:val="nil"/>
                <w:left w:val="nil"/>
                <w:bottom w:val="nil"/>
                <w:right w:val="nil"/>
                <w:between w:val="nil"/>
              </w:pBdr>
              <w:spacing w:after="16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Cukup Puas</w:t>
            </w:r>
          </w:p>
        </w:tc>
        <w:tc>
          <w:tcPr>
            <w:tcW w:w="2185" w:type="dxa"/>
          </w:tcPr>
          <w:p w:rsidR="00023432" w:rsidRDefault="000D06E2">
            <w:pPr>
              <w:pStyle w:val="normal0"/>
              <w:pBdr>
                <w:top w:val="nil"/>
                <w:left w:val="nil"/>
                <w:bottom w:val="nil"/>
                <w:right w:val="nil"/>
                <w:between w:val="nil"/>
              </w:pBdr>
              <w:spacing w:after="16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023432">
        <w:trPr>
          <w:cantSplit/>
          <w:tblHeader/>
        </w:trPr>
        <w:tc>
          <w:tcPr>
            <w:tcW w:w="2250" w:type="dxa"/>
          </w:tcPr>
          <w:p w:rsidR="00023432" w:rsidRDefault="000D06E2">
            <w:pPr>
              <w:pStyle w:val="normal0"/>
              <w:pBdr>
                <w:top w:val="nil"/>
                <w:left w:val="nil"/>
                <w:bottom w:val="nil"/>
                <w:right w:val="nil"/>
                <w:between w:val="nil"/>
              </w:pBdr>
              <w:spacing w:after="16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p>
        </w:tc>
        <w:tc>
          <w:tcPr>
            <w:tcW w:w="2209" w:type="dxa"/>
          </w:tcPr>
          <w:p w:rsidR="00023432" w:rsidRDefault="000D06E2">
            <w:pPr>
              <w:pStyle w:val="normal0"/>
              <w:pBdr>
                <w:top w:val="nil"/>
                <w:left w:val="nil"/>
                <w:bottom w:val="nil"/>
                <w:right w:val="nil"/>
                <w:between w:val="nil"/>
              </w:pBdr>
              <w:spacing w:after="16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Puas</w:t>
            </w:r>
          </w:p>
        </w:tc>
        <w:tc>
          <w:tcPr>
            <w:tcW w:w="2185" w:type="dxa"/>
          </w:tcPr>
          <w:p w:rsidR="00023432" w:rsidRDefault="000D06E2">
            <w:pPr>
              <w:pStyle w:val="normal0"/>
              <w:pBdr>
                <w:top w:val="nil"/>
                <w:left w:val="nil"/>
                <w:bottom w:val="nil"/>
                <w:right w:val="nil"/>
                <w:between w:val="nil"/>
              </w:pBdr>
              <w:spacing w:after="16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023432">
        <w:trPr>
          <w:cantSplit/>
          <w:tblHeader/>
        </w:trPr>
        <w:tc>
          <w:tcPr>
            <w:tcW w:w="2250" w:type="dxa"/>
          </w:tcPr>
          <w:p w:rsidR="00023432" w:rsidRDefault="000D06E2">
            <w:pPr>
              <w:pStyle w:val="normal0"/>
              <w:pBdr>
                <w:top w:val="nil"/>
                <w:left w:val="nil"/>
                <w:bottom w:val="nil"/>
                <w:right w:val="nil"/>
                <w:between w:val="nil"/>
              </w:pBdr>
              <w:spacing w:after="16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w:t>
            </w:r>
          </w:p>
        </w:tc>
        <w:tc>
          <w:tcPr>
            <w:tcW w:w="2209" w:type="dxa"/>
          </w:tcPr>
          <w:p w:rsidR="00023432" w:rsidRDefault="000D06E2">
            <w:pPr>
              <w:pStyle w:val="normal0"/>
              <w:pBdr>
                <w:top w:val="nil"/>
                <w:left w:val="nil"/>
                <w:bottom w:val="nil"/>
                <w:right w:val="nil"/>
                <w:between w:val="nil"/>
              </w:pBdr>
              <w:spacing w:after="16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Sangat Puas</w:t>
            </w:r>
          </w:p>
        </w:tc>
        <w:tc>
          <w:tcPr>
            <w:tcW w:w="2185" w:type="dxa"/>
          </w:tcPr>
          <w:p w:rsidR="00023432" w:rsidRDefault="000D06E2">
            <w:pPr>
              <w:pStyle w:val="normal0"/>
              <w:pBdr>
                <w:top w:val="nil"/>
                <w:left w:val="nil"/>
                <w:bottom w:val="nil"/>
                <w:right w:val="nil"/>
                <w:between w:val="nil"/>
              </w:pBdr>
              <w:spacing w:after="16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bl>
    <w:p w:rsidR="00023432" w:rsidRDefault="00023432">
      <w:pPr>
        <w:pStyle w:val="normal0"/>
        <w:pBdr>
          <w:top w:val="nil"/>
          <w:left w:val="nil"/>
          <w:bottom w:val="nil"/>
          <w:right w:val="nil"/>
          <w:between w:val="nil"/>
        </w:pBdr>
        <w:spacing w:after="0" w:line="480" w:lineRule="auto"/>
        <w:ind w:left="720"/>
        <w:jc w:val="both"/>
        <w:rPr>
          <w:rFonts w:ascii="Times New Roman" w:eastAsia="Times New Roman" w:hAnsi="Times New Roman" w:cs="Times New Roman"/>
          <w:b/>
          <w:bCs/>
          <w:color w:val="000000"/>
          <w:sz w:val="24"/>
          <w:szCs w:val="24"/>
        </w:rPr>
      </w:pPr>
    </w:p>
    <w:p w:rsidR="00023432" w:rsidRDefault="000D06E2">
      <w:pPr>
        <w:pStyle w:val="normal0"/>
        <w:numPr>
          <w:ilvl w:val="0"/>
          <w:numId w:val="23"/>
        </w:num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Pengumpulan data</w:t>
      </w:r>
    </w:p>
    <w:p w:rsidR="00023432" w:rsidRDefault="000D06E2">
      <w:pPr>
        <w:pStyle w:val="normal0"/>
        <w:numPr>
          <w:ilvl w:val="0"/>
          <w:numId w:val="55"/>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Data primer</w:t>
      </w:r>
    </w:p>
    <w:p w:rsidR="00023432" w:rsidRDefault="000D06E2">
      <w:pPr>
        <w:pStyle w:val="normal0"/>
        <w:pBdr>
          <w:top w:val="nil"/>
          <w:left w:val="nil"/>
          <w:bottom w:val="nil"/>
          <w:right w:val="nil"/>
          <w:between w:val="nil"/>
        </w:pBdr>
        <w:spacing w:after="0" w:line="48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Data Yang Diperoleh Langsung dari Konsioner.</w:t>
      </w:r>
    </w:p>
    <w:p w:rsidR="00023432" w:rsidRDefault="000D06E2">
      <w:pPr>
        <w:pStyle w:val="normal0"/>
        <w:numPr>
          <w:ilvl w:val="0"/>
          <w:numId w:val="55"/>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Data sekunder </w:t>
      </w:r>
    </w:p>
    <w:p w:rsidR="00023432" w:rsidRDefault="000D06E2">
      <w:pPr>
        <w:pStyle w:val="normal0"/>
        <w:pBdr>
          <w:top w:val="nil"/>
          <w:left w:val="nil"/>
          <w:bottom w:val="nil"/>
          <w:right w:val="nil"/>
          <w:between w:val="nil"/>
        </w:pBdr>
        <w:spacing w:after="0" w:line="48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Data Hasil Dokumentasi Dinas kesehatan dan Pihak Puskesmas Padang Lambe.</w:t>
      </w:r>
    </w:p>
    <w:p w:rsidR="00023432" w:rsidRDefault="000D06E2">
      <w:pPr>
        <w:pStyle w:val="normal0"/>
        <w:numPr>
          <w:ilvl w:val="0"/>
          <w:numId w:val="23"/>
        </w:num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Teknik Pengolahan dan Penyajian Data</w:t>
      </w:r>
    </w:p>
    <w:p w:rsidR="00023432" w:rsidRDefault="000D06E2">
      <w:pPr>
        <w:pStyle w:val="normal0"/>
        <w:numPr>
          <w:ilvl w:val="0"/>
          <w:numId w:val="59"/>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Pengolahan data </w:t>
      </w:r>
    </w:p>
    <w:p w:rsidR="00023432" w:rsidRDefault="000D06E2">
      <w:pPr>
        <w:pStyle w:val="normal0"/>
        <w:numPr>
          <w:ilvl w:val="0"/>
          <w:numId w:val="10"/>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Editing</w:t>
      </w:r>
    </w:p>
    <w:p w:rsidR="00023432" w:rsidRDefault="000D06E2">
      <w:pPr>
        <w:pStyle w:val="normal0"/>
        <w:pBdr>
          <w:top w:val="nil"/>
          <w:left w:val="nil"/>
          <w:bottom w:val="nil"/>
          <w:right w:val="nil"/>
          <w:between w:val="nil"/>
        </w:pBdr>
        <w:spacing w:after="0" w:line="48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Hasil tanya jawab dan observasi dari lokasi penting dilakukan pemilahan atau editing terlebih dahulu. Perlu digaris bawahi editing merupakan tehkin mengecek dan memperbaiki dari isi formular atau pengumpulan data.</w:t>
      </w:r>
    </w:p>
    <w:p w:rsidR="00023432" w:rsidRDefault="000D06E2">
      <w:pPr>
        <w:pStyle w:val="normal0"/>
        <w:numPr>
          <w:ilvl w:val="0"/>
          <w:numId w:val="10"/>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Coding</w:t>
      </w:r>
    </w:p>
    <w:p w:rsidR="00023432" w:rsidRDefault="000D06E2">
      <w:pPr>
        <w:pStyle w:val="normal0"/>
        <w:pBdr>
          <w:top w:val="nil"/>
          <w:left w:val="nil"/>
          <w:bottom w:val="nil"/>
          <w:right w:val="nil"/>
          <w:between w:val="nil"/>
        </w:pBdr>
        <w:spacing w:after="0" w:line="48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Coding </w:t>
      </w:r>
      <w:r>
        <w:rPr>
          <w:rFonts w:ascii="Times New Roman" w:eastAsia="Times New Roman" w:hAnsi="Times New Roman" w:cs="Times New Roman"/>
          <w:color w:val="000000"/>
          <w:sz w:val="24"/>
          <w:szCs w:val="24"/>
        </w:rPr>
        <w:t>yaitu cara memberi kode peno</w:t>
      </w:r>
      <w:r>
        <w:rPr>
          <w:rFonts w:ascii="Times New Roman" w:eastAsia="Times New Roman" w:hAnsi="Times New Roman" w:cs="Times New Roman"/>
          <w:color w:val="000000"/>
          <w:sz w:val="24"/>
          <w:szCs w:val="24"/>
        </w:rPr>
        <w:t>moran pada data yang terdapat pada beberapa klasifikasi. Pengkodean tersebut penting untuk mengelolah data serta menganalisa dengan komputer. Pemberian kode tersebut juga dibuat agar mudah mengetahui lokasi dan maksud kode pada suatu variabel.</w:t>
      </w:r>
    </w:p>
    <w:p w:rsidR="00023432" w:rsidRDefault="000D06E2">
      <w:pPr>
        <w:pStyle w:val="normal0"/>
        <w:numPr>
          <w:ilvl w:val="0"/>
          <w:numId w:val="10"/>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Transfering</w:t>
      </w:r>
    </w:p>
    <w:p w:rsidR="00023432" w:rsidRDefault="000D06E2">
      <w:pPr>
        <w:pStyle w:val="normal0"/>
        <w:pBdr>
          <w:top w:val="nil"/>
          <w:left w:val="nil"/>
          <w:bottom w:val="nil"/>
          <w:right w:val="nil"/>
          <w:between w:val="nil"/>
        </w:pBdr>
        <w:spacing w:after="0" w:line="48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Pada tahap ini peneliti memasukkan data yang telah dikumpulkan dari hasil kuisioner ke dalam master tabel atau data base computer. Data yang telah diberi kode disusun secara berurutan dari responden pertama sampai responden terakhir untuk dimasukkan ke dal</w:t>
      </w:r>
      <w:r>
        <w:rPr>
          <w:rFonts w:ascii="Times New Roman" w:eastAsia="Times New Roman" w:hAnsi="Times New Roman" w:cs="Times New Roman"/>
          <w:color w:val="000000"/>
          <w:sz w:val="24"/>
          <w:szCs w:val="24"/>
        </w:rPr>
        <w:t>am tabel sesuai dengan sub variable yang diteliti.</w:t>
      </w:r>
    </w:p>
    <w:p w:rsidR="00023432" w:rsidRDefault="000D06E2">
      <w:pPr>
        <w:pStyle w:val="normal0"/>
        <w:numPr>
          <w:ilvl w:val="0"/>
          <w:numId w:val="10"/>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Tabulating</w:t>
      </w:r>
    </w:p>
    <w:p w:rsidR="00023432" w:rsidRDefault="000D06E2">
      <w:pPr>
        <w:pStyle w:val="normal0"/>
        <w:pBdr>
          <w:top w:val="nil"/>
          <w:left w:val="nil"/>
          <w:bottom w:val="nil"/>
          <w:right w:val="nil"/>
          <w:between w:val="nil"/>
        </w:pBdr>
        <w:spacing w:after="0" w:line="48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Untuk mempermudah tabulasi data, maka akan dijadiakn table untuk menganalisis data berdasarkan sifat yang telah didapat persis tujuan penelitian.</w:t>
      </w:r>
    </w:p>
    <w:p w:rsidR="00023432" w:rsidRDefault="000D06E2">
      <w:pPr>
        <w:pStyle w:val="normal0"/>
        <w:numPr>
          <w:ilvl w:val="0"/>
          <w:numId w:val="10"/>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Cleaning</w:t>
      </w:r>
    </w:p>
    <w:p w:rsidR="00023432" w:rsidRDefault="000D06E2">
      <w:pPr>
        <w:pStyle w:val="normal0"/>
        <w:pBdr>
          <w:top w:val="nil"/>
          <w:left w:val="nil"/>
          <w:bottom w:val="nil"/>
          <w:right w:val="nil"/>
          <w:between w:val="nil"/>
        </w:pBdr>
        <w:spacing w:after="0" w:line="48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Cek data adalah untuk memeriksa ulang data yang sudah diinput jika terdapat kekeliruan atau tidak ada dengan hasil format pengumpulan data yang sudah dibagikan.</w:t>
      </w:r>
    </w:p>
    <w:p w:rsidR="00023432" w:rsidRDefault="00023432">
      <w:pPr>
        <w:pStyle w:val="normal0"/>
        <w:pBdr>
          <w:top w:val="nil"/>
          <w:left w:val="nil"/>
          <w:bottom w:val="nil"/>
          <w:right w:val="nil"/>
          <w:between w:val="nil"/>
        </w:pBdr>
        <w:spacing w:after="0" w:line="480" w:lineRule="auto"/>
        <w:ind w:left="1440" w:firstLine="720"/>
        <w:jc w:val="both"/>
        <w:rPr>
          <w:rFonts w:ascii="Times New Roman" w:eastAsia="Times New Roman" w:hAnsi="Times New Roman" w:cs="Times New Roman"/>
          <w:color w:val="000000"/>
          <w:sz w:val="24"/>
          <w:szCs w:val="24"/>
        </w:rPr>
      </w:pPr>
    </w:p>
    <w:p w:rsidR="00023432" w:rsidRDefault="000D06E2">
      <w:pPr>
        <w:pStyle w:val="normal0"/>
        <w:numPr>
          <w:ilvl w:val="0"/>
          <w:numId w:val="59"/>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Penyajian data</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Penyajian data dalam bentuk tabel distribusi frekuensi akan disertai dengan penjelasan tentang hubungan variabel bebas dengan variabel terikat. Selanjutnya, data akan dinarasikan atau diinterpretasikan secara sistematis dan kronologis berdasarkan masalah u</w:t>
      </w:r>
      <w:r>
        <w:rPr>
          <w:rFonts w:ascii="Times New Roman" w:eastAsia="Times New Roman" w:hAnsi="Times New Roman" w:cs="Times New Roman"/>
          <w:color w:val="000000"/>
          <w:sz w:val="24"/>
          <w:szCs w:val="24"/>
        </w:rPr>
        <w:t>ntuk mendapatkan kesimpulan penelitian.</w:t>
      </w:r>
    </w:p>
    <w:p w:rsidR="00023432" w:rsidRDefault="000D06E2">
      <w:pPr>
        <w:pStyle w:val="normal0"/>
        <w:numPr>
          <w:ilvl w:val="0"/>
          <w:numId w:val="23"/>
        </w:num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Analisis Data</w:t>
      </w:r>
    </w:p>
    <w:p w:rsidR="00023432" w:rsidRDefault="000D06E2">
      <w:pPr>
        <w:pStyle w:val="normal0"/>
        <w:pBdr>
          <w:top w:val="nil"/>
          <w:left w:val="nil"/>
          <w:bottom w:val="nil"/>
          <w:right w:val="nil"/>
          <w:between w:val="nil"/>
        </w:pBdr>
        <w:spacing w:after="0" w:line="480" w:lineRule="auto"/>
        <w:ind w:left="72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Data yang telah dikumpulkan sesuai dengan kriteria data penelitian yang akan dimasukkan ke dalam program komputer dengan menggunakan program statistik (SPSS) dan kemudian dianalisis dengan sebagai berik</w:t>
      </w:r>
      <w:r>
        <w:rPr>
          <w:rFonts w:ascii="Times New Roman" w:eastAsia="Times New Roman" w:hAnsi="Times New Roman" w:cs="Times New Roman"/>
          <w:color w:val="000000"/>
          <w:sz w:val="24"/>
          <w:szCs w:val="24"/>
        </w:rPr>
        <w:t xml:space="preserve">ut: </w:t>
      </w:r>
    </w:p>
    <w:p w:rsidR="00023432" w:rsidRDefault="000D06E2">
      <w:pPr>
        <w:pStyle w:val="normal0"/>
        <w:numPr>
          <w:ilvl w:val="0"/>
          <w:numId w:val="60"/>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Analisis univariat</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Analisis univariat digunakan untuk mendeskripsikan variabel-variabel penelitian guna memperoleh gambaran atau karakteristik sebelum melakukan analisis bivariat. Analisis univariat dapat digunakan untuk melihat distribusi frekuensi, ukuran sentralitas data </w:t>
      </w:r>
      <w:r>
        <w:rPr>
          <w:rFonts w:ascii="Times New Roman" w:eastAsia="Times New Roman" w:hAnsi="Times New Roman" w:cs="Times New Roman"/>
          <w:color w:val="000000"/>
          <w:sz w:val="24"/>
          <w:szCs w:val="24"/>
        </w:rPr>
        <w:t>(mean, median, mode) dan ukuran peyebaran data (standar deviası, range) atau variabel tunggal.</w:t>
      </w:r>
    </w:p>
    <w:p w:rsidR="00023432" w:rsidRDefault="000D06E2">
      <w:pPr>
        <w:pStyle w:val="normal0"/>
        <w:numPr>
          <w:ilvl w:val="0"/>
          <w:numId w:val="60"/>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Analisis bivariat</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Analisis bivariate (dua Variabel) dilakukan terhadap dua variabel yang diduga berhubungan atau berkorelasi. Analisis dari hasil uji statistik u</w:t>
      </w:r>
      <w:r>
        <w:rPr>
          <w:rFonts w:ascii="Times New Roman" w:eastAsia="Times New Roman" w:hAnsi="Times New Roman" w:cs="Times New Roman"/>
          <w:color w:val="000000"/>
          <w:sz w:val="24"/>
          <w:szCs w:val="24"/>
        </w:rPr>
        <w:t xml:space="preserve">ntuk melihat tingkat kemaknaan hubungan. Jenis uji yang dilakukan adalah Uji </w:t>
      </w:r>
      <w:r>
        <w:rPr>
          <w:rFonts w:ascii="Times New Roman" w:eastAsia="Times New Roman" w:hAnsi="Times New Roman" w:cs="Times New Roman"/>
          <w:i/>
          <w:iCs/>
          <w:color w:val="000000"/>
          <w:sz w:val="24"/>
          <w:szCs w:val="24"/>
        </w:rPr>
        <w:t>Chi-Square</w:t>
      </w:r>
      <w:sdt>
        <w:sdtPr>
          <w:tag w:val="goog_rdk_1"/>
          <w:id w:val="-1589356251"/>
        </w:sdtPr>
        <w:sdtContent>
          <w:r>
            <w:rPr>
              <w:rFonts w:ascii="Gungsuh" w:eastAsia="Gungsuh" w:hAnsi="Gungsuh" w:cs="Gungsuh"/>
              <w:color w:val="000000"/>
              <w:sz w:val="24"/>
              <w:szCs w:val="24"/>
            </w:rPr>
            <w:t xml:space="preserve"> untuk tingkat kemaknaan sebesar 0,05. Hipotesis penelitian diterima jika nilai p ≤0,05 maka dapat disimpulkan bahwa H0 ditolak dan Ha diterima atau ada hubungan antara </w:t>
          </w:r>
          <w:r>
            <w:rPr>
              <w:rFonts w:ascii="Gungsuh" w:eastAsia="Gungsuh" w:hAnsi="Gungsuh" w:cs="Gungsuh"/>
              <w:color w:val="000000"/>
              <w:sz w:val="24"/>
              <w:szCs w:val="24"/>
            </w:rPr>
            <w:t>variabel independen dengan variabel dependen. Jika p &gt;0,05 maka disimpulkan H0 diterima dan Ha ditolak atau tidak ada hubungan antara variabel independen dengan variabel dependen.</w:t>
          </w:r>
        </w:sdtContent>
      </w:sdt>
    </w:p>
    <w:p w:rsidR="00023432" w:rsidRDefault="000D06E2">
      <w:pPr>
        <w:pStyle w:val="normal0"/>
        <w:numPr>
          <w:ilvl w:val="0"/>
          <w:numId w:val="23"/>
        </w:num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rPr>
      </w:pPr>
      <w:bookmarkStart w:id="18" w:name="_heading=h.cpr1s2ila18n" w:colFirst="0" w:colLast="0"/>
      <w:bookmarkEnd w:id="18"/>
      <w:r>
        <w:rPr>
          <w:rFonts w:ascii="Times New Roman" w:eastAsia="Times New Roman" w:hAnsi="Times New Roman" w:cs="Times New Roman"/>
          <w:b/>
          <w:bCs/>
          <w:color w:val="000000"/>
          <w:sz w:val="24"/>
          <w:szCs w:val="24"/>
        </w:rPr>
        <w:t>Etika Penelitian</w:t>
      </w:r>
    </w:p>
    <w:p w:rsidR="00023432" w:rsidRDefault="000D06E2">
      <w:pPr>
        <w:pStyle w:val="normal0"/>
        <w:pBdr>
          <w:top w:val="nil"/>
          <w:left w:val="nil"/>
          <w:bottom w:val="nil"/>
          <w:right w:val="nil"/>
          <w:between w:val="nil"/>
        </w:pBdr>
        <w:spacing w:after="0" w:line="480" w:lineRule="auto"/>
        <w:ind w:left="72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Pelaku penelitian atau peneliti dalam menjalankan tugas meneliti atau melakukan penelitian hendaknya memegang teguh sikap ilmiah serta berpegang teguh pada etika penelitian. Dalam menjalankan sebuah penelitian ada prinsip yang harus dipegang teguh.</w:t>
      </w:r>
    </w:p>
    <w:p w:rsidR="00023432" w:rsidRDefault="000D06E2">
      <w:pPr>
        <w:pStyle w:val="normal0"/>
        <w:numPr>
          <w:ilvl w:val="0"/>
          <w:numId w:val="1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Hak unt</w:t>
      </w:r>
      <w:r>
        <w:rPr>
          <w:rFonts w:ascii="Times New Roman" w:eastAsia="Times New Roman" w:hAnsi="Times New Roman" w:cs="Times New Roman"/>
          <w:color w:val="000000"/>
          <w:sz w:val="24"/>
          <w:szCs w:val="24"/>
        </w:rPr>
        <w:t xml:space="preserve">uk ikut atau menolak menjadi responden </w:t>
      </w:r>
      <w:r>
        <w:rPr>
          <w:rFonts w:ascii="Times New Roman" w:eastAsia="Times New Roman" w:hAnsi="Times New Roman" w:cs="Times New Roman"/>
          <w:i/>
          <w:iCs/>
          <w:color w:val="000000"/>
          <w:sz w:val="24"/>
          <w:szCs w:val="24"/>
        </w:rPr>
        <w:t>(right to self</w:t>
      </w:r>
      <w:r>
        <w:rPr>
          <w:rFonts w:ascii="Times New Roman" w:eastAsia="Times New Roman" w:hAnsi="Times New Roman" w:cs="Times New Roman"/>
          <w:i/>
          <w:iCs/>
          <w:color w:val="000000"/>
          <w:sz w:val="24"/>
          <w:szCs w:val="24"/>
        </w:rPr>
        <w:br/>
        <w:t>determination).</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Pada penelitian ini tidak dilakukan pemaksaan terhadap subjek agar bersedia menjadi responden. Subjek berhak menyetujui atau menolak menjadi responden.</w:t>
      </w:r>
    </w:p>
    <w:p w:rsidR="00023432" w:rsidRDefault="000D06E2">
      <w:pPr>
        <w:pStyle w:val="normal0"/>
        <w:numPr>
          <w:ilvl w:val="0"/>
          <w:numId w:val="1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Lembar persetujuan (</w:t>
      </w:r>
      <w:r>
        <w:rPr>
          <w:rFonts w:ascii="Times New Roman" w:eastAsia="Times New Roman" w:hAnsi="Times New Roman" w:cs="Times New Roman"/>
          <w:i/>
          <w:iCs/>
          <w:color w:val="000000"/>
          <w:sz w:val="24"/>
          <w:szCs w:val="24"/>
        </w:rPr>
        <w:t>Informed conse</w:t>
      </w:r>
      <w:r>
        <w:rPr>
          <w:rFonts w:ascii="Times New Roman" w:eastAsia="Times New Roman" w:hAnsi="Times New Roman" w:cs="Times New Roman"/>
          <w:i/>
          <w:iCs/>
          <w:color w:val="000000"/>
          <w:sz w:val="24"/>
          <w:szCs w:val="24"/>
        </w:rPr>
        <w:t>nt</w:t>
      </w:r>
      <w:r>
        <w:rPr>
          <w:rFonts w:ascii="Times New Roman" w:eastAsia="Times New Roman" w:hAnsi="Times New Roman" w:cs="Times New Roman"/>
          <w:color w:val="000000"/>
          <w:sz w:val="24"/>
          <w:szCs w:val="24"/>
        </w:rPr>
        <w:t>)</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Subjek akan mendapatkan informasi secara lengkap terkait penelitian yang akan dilakukan serta tujuan dari penelitian. Subjek mempunyai hak untuk menyetujui atau menolak menjadi responden. Pada </w:t>
      </w:r>
      <w:r>
        <w:rPr>
          <w:rFonts w:ascii="Times New Roman" w:eastAsia="Times New Roman" w:hAnsi="Times New Roman" w:cs="Times New Roman"/>
          <w:i/>
          <w:iCs/>
          <w:color w:val="000000"/>
          <w:sz w:val="24"/>
          <w:szCs w:val="24"/>
        </w:rPr>
        <w:t xml:space="preserve">informed consent </w:t>
      </w:r>
      <w:r>
        <w:rPr>
          <w:rFonts w:ascii="Times New Roman" w:eastAsia="Times New Roman" w:hAnsi="Times New Roman" w:cs="Times New Roman"/>
          <w:color w:val="000000"/>
          <w:sz w:val="24"/>
          <w:szCs w:val="24"/>
        </w:rPr>
        <w:t>juga akan dicantumkan bahwa informasi yang</w:t>
      </w:r>
      <w:r>
        <w:rPr>
          <w:rFonts w:ascii="Times New Roman" w:eastAsia="Times New Roman" w:hAnsi="Times New Roman" w:cs="Times New Roman"/>
          <w:color w:val="000000"/>
          <w:sz w:val="24"/>
          <w:szCs w:val="24"/>
        </w:rPr>
        <w:t xml:space="preserve"> diberikan hanya akan digunakan untuk pengembangan ilmu.</w:t>
      </w:r>
    </w:p>
    <w:p w:rsidR="00023432" w:rsidRDefault="0002343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p>
    <w:p w:rsidR="00023432" w:rsidRDefault="0002343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p>
    <w:p w:rsidR="00023432" w:rsidRDefault="000D06E2">
      <w:pPr>
        <w:pStyle w:val="normal0"/>
        <w:numPr>
          <w:ilvl w:val="0"/>
          <w:numId w:val="1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Kerahasiaan (</w:t>
      </w:r>
      <w:r>
        <w:rPr>
          <w:rFonts w:ascii="Times New Roman" w:eastAsia="Times New Roman" w:hAnsi="Times New Roman" w:cs="Times New Roman"/>
          <w:i/>
          <w:iCs/>
          <w:color w:val="000000"/>
          <w:sz w:val="24"/>
          <w:szCs w:val="24"/>
        </w:rPr>
        <w:t>Confidentiality</w:t>
      </w:r>
      <w:r>
        <w:rPr>
          <w:rFonts w:ascii="Times New Roman" w:eastAsia="Times New Roman" w:hAnsi="Times New Roman" w:cs="Times New Roman"/>
          <w:color w:val="000000"/>
          <w:sz w:val="24"/>
          <w:szCs w:val="24"/>
        </w:rPr>
        <w:t xml:space="preserve">) </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Subjek memiliki hak untuk meminta kerahasiaan atas data yang diberikan, oleh karena itu penelitian akan dilaksanakan dengan prinsip tanpa nama </w:t>
      </w:r>
      <w:r>
        <w:rPr>
          <w:rFonts w:ascii="Times New Roman" w:eastAsia="Times New Roman" w:hAnsi="Times New Roman" w:cs="Times New Roman"/>
          <w:i/>
          <w:iCs/>
          <w:color w:val="000000"/>
          <w:sz w:val="24"/>
          <w:szCs w:val="24"/>
        </w:rPr>
        <w:t xml:space="preserve">(anonimity) </w:t>
      </w:r>
      <w:r>
        <w:rPr>
          <w:rFonts w:ascii="Times New Roman" w:eastAsia="Times New Roman" w:hAnsi="Times New Roman" w:cs="Times New Roman"/>
          <w:color w:val="000000"/>
          <w:sz w:val="24"/>
          <w:szCs w:val="24"/>
        </w:rPr>
        <w:t>dan rahasia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(confidentiality).</w:t>
      </w:r>
    </w:p>
    <w:p w:rsidR="00023432" w:rsidRDefault="000D06E2">
      <w:pPr>
        <w:pStyle w:val="normal0"/>
        <w:numPr>
          <w:ilvl w:val="0"/>
          <w:numId w:val="1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Keadilan (</w:t>
      </w:r>
      <w:r>
        <w:rPr>
          <w:rFonts w:ascii="Times New Roman" w:eastAsia="Times New Roman" w:hAnsi="Times New Roman" w:cs="Times New Roman"/>
          <w:i/>
          <w:iCs/>
          <w:color w:val="000000"/>
          <w:sz w:val="24"/>
          <w:szCs w:val="24"/>
        </w:rPr>
        <w:t>Justice</w:t>
      </w:r>
      <w:r>
        <w:rPr>
          <w:rFonts w:ascii="Times New Roman" w:eastAsia="Times New Roman" w:hAnsi="Times New Roman" w:cs="Times New Roman"/>
          <w:color w:val="000000"/>
          <w:sz w:val="24"/>
          <w:szCs w:val="24"/>
        </w:rPr>
        <w:t>)</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Peneliti akan memperlakukan responden dengan adil, semua responden akan mendapatkan perlakuan yang sama dari penelitian yang dilakukan oleh peneliti.  </w:t>
      </w: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D06E2">
      <w:pPr>
        <w:pStyle w:val="norm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BAB IV</w:t>
      </w:r>
    </w:p>
    <w:p w:rsidR="00023432" w:rsidRDefault="000D06E2">
      <w:pPr>
        <w:pStyle w:val="norm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HASI DAN PEMBAHASAN </w:t>
      </w:r>
    </w:p>
    <w:p w:rsidR="00023432" w:rsidRDefault="000D06E2">
      <w:pPr>
        <w:pStyle w:val="normal0"/>
        <w:numPr>
          <w:ilvl w:val="0"/>
          <w:numId w:val="45"/>
        </w:num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Hasil Penelitian</w:t>
      </w:r>
    </w:p>
    <w:p w:rsidR="00023432" w:rsidRDefault="000D06E2">
      <w:pPr>
        <w:pStyle w:val="normal0"/>
        <w:numPr>
          <w:ilvl w:val="0"/>
          <w:numId w:val="46"/>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Luas Wilayah dan Letak Geografis</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Puskesmas Wisata Padang Lambe merupakan Puskesmas non rawat inap yang mempunyai wilayah kerja: 2 Kelurahan, 9 RW, dan  19 RT. Padang Lambe memiliki 2 wilayah kerja yaitu Kelurahan Sumarambu, dan Kelurahan Padang Lambe yang dihuni sekitar 651 Kepala Keluarg</w:t>
      </w:r>
      <w:r>
        <w:rPr>
          <w:rFonts w:ascii="Times New Roman" w:eastAsia="Times New Roman" w:hAnsi="Times New Roman" w:cs="Times New Roman"/>
          <w:color w:val="000000"/>
          <w:sz w:val="24"/>
          <w:szCs w:val="24"/>
        </w:rPr>
        <w:t xml:space="preserve">a atau 2.696 jiwa dengan luas wilayah 34,6 km².  </w:t>
      </w:r>
    </w:p>
    <w:p w:rsidR="00023432" w:rsidRDefault="000D06E2">
      <w:pPr>
        <w:pStyle w:val="normal0"/>
        <w:pBdr>
          <w:top w:val="nil"/>
          <w:left w:val="nil"/>
          <w:bottom w:val="nil"/>
          <w:right w:val="nil"/>
          <w:between w:val="nil"/>
        </w:pBdr>
        <w:spacing w:after="0" w:line="480" w:lineRule="auto"/>
        <w:ind w:left="1080"/>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en-US"/>
        </w:rPr>
        <w:drawing>
          <wp:inline distT="0" distB="0" distL="0" distR="0">
            <wp:extent cx="4059411" cy="2422963"/>
            <wp:effectExtent l="0" t="0" r="0" b="0"/>
            <wp:docPr id="63" name="image57.jpg"/>
            <wp:cNvGraphicFramePr/>
            <a:graphic xmlns:a="http://schemas.openxmlformats.org/drawingml/2006/main">
              <a:graphicData uri="http://schemas.openxmlformats.org/drawingml/2006/picture">
                <pic:pic xmlns:pic="http://schemas.openxmlformats.org/drawingml/2006/picture">
                  <pic:nvPicPr>
                    <pic:cNvPr id="0" name="image57.jpg"/>
                    <pic:cNvPicPr preferRelativeResize="0"/>
                  </pic:nvPicPr>
                  <pic:blipFill>
                    <a:blip r:embed="rId20"/>
                    <a:srcRect l="7849" t="6134" r="10915" b="3594"/>
                    <a:stretch>
                      <a:fillRect/>
                    </a:stretch>
                  </pic:blipFill>
                  <pic:spPr>
                    <a:xfrm>
                      <a:off x="0" y="0"/>
                      <a:ext cx="4059411" cy="2422963"/>
                    </a:xfrm>
                    <a:prstGeom prst="rect">
                      <a:avLst/>
                    </a:prstGeom>
                    <a:ln/>
                  </pic:spPr>
                </pic:pic>
              </a:graphicData>
            </a:graphic>
          </wp:inline>
        </w:drawing>
      </w:r>
    </w:p>
    <w:p w:rsidR="00023432" w:rsidRDefault="000D06E2">
      <w:pPr>
        <w:pStyle w:val="normal0"/>
        <w:pBdr>
          <w:top w:val="nil"/>
          <w:left w:val="nil"/>
          <w:bottom w:val="nil"/>
          <w:right w:val="nil"/>
          <w:between w:val="nil"/>
        </w:pBdr>
        <w:spacing w:after="0" w:line="48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Gambar 4.1 Peta Wilayah Puskesmas Padang Lambe</w:t>
      </w:r>
    </w:p>
    <w:p w:rsidR="00023432" w:rsidRDefault="000D06E2">
      <w:pPr>
        <w:pStyle w:val="normal0"/>
        <w:pBdr>
          <w:top w:val="nil"/>
          <w:left w:val="nil"/>
          <w:bottom w:val="nil"/>
          <w:right w:val="nil"/>
          <w:between w:val="nil"/>
        </w:pBdr>
        <w:spacing w:after="0" w:line="48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Puskesmas Wisata Padang Lambe secara Giografis dibatasi oleh : </w:t>
      </w:r>
    </w:p>
    <w:p w:rsidR="00023432" w:rsidRDefault="000D06E2">
      <w:pPr>
        <w:pStyle w:val="normal0"/>
        <w:numPr>
          <w:ilvl w:val="0"/>
          <w:numId w:val="50"/>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Sebelah barat</w:t>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t xml:space="preserve">: Kabupaten Tanah toraja </w:t>
      </w:r>
    </w:p>
    <w:p w:rsidR="00023432" w:rsidRDefault="000D06E2">
      <w:pPr>
        <w:pStyle w:val="normal0"/>
        <w:numPr>
          <w:ilvl w:val="0"/>
          <w:numId w:val="50"/>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Sebelah timur</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Kelurahan Jaya</w:t>
      </w:r>
    </w:p>
    <w:p w:rsidR="00023432" w:rsidRDefault="000D06E2">
      <w:pPr>
        <w:pStyle w:val="normal0"/>
        <w:numPr>
          <w:ilvl w:val="0"/>
          <w:numId w:val="50"/>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Sebelah utara</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xml:space="preserve">: Kelurahan Battang </w:t>
      </w:r>
    </w:p>
    <w:p w:rsidR="00023432" w:rsidRDefault="000D06E2">
      <w:pPr>
        <w:pStyle w:val="normal0"/>
        <w:numPr>
          <w:ilvl w:val="0"/>
          <w:numId w:val="50"/>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Sebelah selatan</w:t>
      </w:r>
      <w:r>
        <w:rPr>
          <w:rFonts w:ascii="Times New Roman" w:eastAsia="Times New Roman" w:hAnsi="Times New Roman" w:cs="Times New Roman"/>
          <w:color w:val="000000"/>
          <w:sz w:val="24"/>
          <w:szCs w:val="24"/>
        </w:rPr>
        <w:tab/>
        <w:t>: Kecamatan Walenrang (Kab.Luwu)</w:t>
      </w:r>
    </w:p>
    <w:p w:rsidR="00023432" w:rsidRDefault="00023432">
      <w:pPr>
        <w:pStyle w:val="normal0"/>
        <w:pBdr>
          <w:top w:val="nil"/>
          <w:left w:val="nil"/>
          <w:bottom w:val="nil"/>
          <w:right w:val="nil"/>
          <w:between w:val="nil"/>
        </w:pBdr>
        <w:spacing w:after="0" w:line="480" w:lineRule="auto"/>
        <w:ind w:left="1080"/>
        <w:jc w:val="both"/>
        <w:rPr>
          <w:rFonts w:ascii="Times New Roman" w:eastAsia="Times New Roman" w:hAnsi="Times New Roman" w:cs="Times New Roman"/>
          <w:color w:val="000000"/>
          <w:sz w:val="24"/>
          <w:szCs w:val="24"/>
        </w:rPr>
      </w:pP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D06E2">
      <w:pPr>
        <w:pStyle w:val="normal0"/>
        <w:numPr>
          <w:ilvl w:val="0"/>
          <w:numId w:val="46"/>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Analisis deskriptif</w:t>
      </w:r>
    </w:p>
    <w:p w:rsidR="00023432" w:rsidRDefault="000D06E2">
      <w:pPr>
        <w:pStyle w:val="normal0"/>
        <w:pBdr>
          <w:top w:val="nil"/>
          <w:left w:val="nil"/>
          <w:bottom w:val="nil"/>
          <w:right w:val="nil"/>
          <w:between w:val="nil"/>
        </w:pBdr>
        <w:spacing w:after="0" w:line="276"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Tabel 4.1</w:t>
      </w:r>
    </w:p>
    <w:p w:rsidR="00023432" w:rsidRDefault="000D06E2">
      <w:pPr>
        <w:pStyle w:val="normal0"/>
        <w:pBdr>
          <w:top w:val="nil"/>
          <w:left w:val="nil"/>
          <w:bottom w:val="nil"/>
          <w:right w:val="nil"/>
          <w:between w:val="nil"/>
        </w:pBdr>
        <w:spacing w:line="276" w:lineRule="auto"/>
        <w:ind w:left="1080"/>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Distribusi Frekuensi Karakteristik Responden di Puskesmas Padang Lambe Tahun 2025. </w:t>
      </w:r>
    </w:p>
    <w:tbl>
      <w:tblPr>
        <w:tblStyle w:val="a4"/>
        <w:tblW w:w="6294"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52"/>
        <w:gridCol w:w="1367"/>
        <w:gridCol w:w="2075"/>
      </w:tblGrid>
      <w:tr w:rsidR="00023432">
        <w:trPr>
          <w:cantSplit/>
          <w:trHeight w:val="432"/>
          <w:tblHeader/>
        </w:trPr>
        <w:tc>
          <w:tcPr>
            <w:tcW w:w="2852" w:type="dxa"/>
            <w:tcBorders>
              <w:left w:val="nil"/>
              <w:bottom w:val="single" w:sz="4" w:space="0" w:color="000000"/>
              <w:right w:val="nil"/>
            </w:tcBorders>
          </w:tcPr>
          <w:p w:rsidR="00023432" w:rsidRDefault="000D06E2">
            <w:pPr>
              <w:pStyle w:val="normal0"/>
              <w:pBdr>
                <w:top w:val="nil"/>
                <w:left w:val="nil"/>
                <w:bottom w:val="nil"/>
                <w:right w:val="nil"/>
                <w:between w:val="nil"/>
              </w:pBdr>
              <w:spacing w:before="240" w:after="16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Karakteristik Responden</w:t>
            </w:r>
          </w:p>
        </w:tc>
        <w:tc>
          <w:tcPr>
            <w:tcW w:w="1367" w:type="dxa"/>
            <w:tcBorders>
              <w:left w:val="nil"/>
              <w:bottom w:val="single" w:sz="4" w:space="0" w:color="000000"/>
              <w:right w:val="nil"/>
            </w:tcBorders>
          </w:tcPr>
          <w:p w:rsidR="00023432" w:rsidRDefault="000D06E2">
            <w:pPr>
              <w:pStyle w:val="normal0"/>
              <w:pBdr>
                <w:top w:val="nil"/>
                <w:left w:val="nil"/>
                <w:bottom w:val="nil"/>
                <w:right w:val="nil"/>
                <w:between w:val="nil"/>
              </w:pBdr>
              <w:spacing w:before="240" w:after="16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Frekuensi </w:t>
            </w:r>
          </w:p>
        </w:tc>
        <w:tc>
          <w:tcPr>
            <w:tcW w:w="2075" w:type="dxa"/>
            <w:tcBorders>
              <w:left w:val="nil"/>
              <w:bottom w:val="single" w:sz="4" w:space="0" w:color="000000"/>
              <w:right w:val="nil"/>
            </w:tcBorders>
          </w:tcPr>
          <w:p w:rsidR="00023432" w:rsidRDefault="000D06E2">
            <w:pPr>
              <w:pStyle w:val="normal0"/>
              <w:pBdr>
                <w:top w:val="nil"/>
                <w:left w:val="nil"/>
                <w:bottom w:val="nil"/>
                <w:right w:val="nil"/>
                <w:between w:val="nil"/>
              </w:pBdr>
              <w:spacing w:before="240" w:after="16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Persentase (%)</w:t>
            </w:r>
          </w:p>
        </w:tc>
      </w:tr>
      <w:tr w:rsidR="00023432">
        <w:trPr>
          <w:cantSplit/>
          <w:tblHeader/>
        </w:trPr>
        <w:tc>
          <w:tcPr>
            <w:tcW w:w="2852" w:type="dxa"/>
            <w:tcBorders>
              <w:left w:val="nil"/>
              <w:bottom w:val="nil"/>
              <w:right w:val="nil"/>
            </w:tcBorders>
          </w:tcPr>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Umur Ibu (Tahun)</w:t>
            </w:r>
          </w:p>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 25</w:t>
            </w:r>
          </w:p>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 – 31</w:t>
            </w:r>
          </w:p>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 37</w:t>
            </w:r>
          </w:p>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 – 43</w:t>
            </w:r>
          </w:p>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44 - 49</w:t>
            </w:r>
          </w:p>
        </w:tc>
        <w:tc>
          <w:tcPr>
            <w:tcW w:w="1367" w:type="dxa"/>
            <w:tcBorders>
              <w:top w:val="single" w:sz="4" w:space="0" w:color="000000"/>
              <w:left w:val="nil"/>
              <w:bottom w:val="nil"/>
              <w:right w:val="nil"/>
            </w:tcBorders>
          </w:tcPr>
          <w:p w:rsidR="00023432" w:rsidRDefault="0002343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p>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075" w:type="dxa"/>
            <w:tcBorders>
              <w:left w:val="nil"/>
              <w:bottom w:val="nil"/>
              <w:right w:val="nil"/>
            </w:tcBorders>
          </w:tcPr>
          <w:p w:rsidR="00023432" w:rsidRDefault="0002343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p>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w:t>
            </w:r>
          </w:p>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22,2</w:t>
            </w:r>
          </w:p>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36,1</w:t>
            </w:r>
          </w:p>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22,2</w:t>
            </w:r>
          </w:p>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w:t>
            </w:r>
          </w:p>
        </w:tc>
      </w:tr>
      <w:tr w:rsidR="00023432">
        <w:trPr>
          <w:cantSplit/>
          <w:tblHeader/>
        </w:trPr>
        <w:tc>
          <w:tcPr>
            <w:tcW w:w="2852" w:type="dxa"/>
            <w:tcBorders>
              <w:top w:val="nil"/>
              <w:left w:val="nil"/>
              <w:bottom w:val="nil"/>
              <w:right w:val="nil"/>
            </w:tcBorders>
          </w:tcPr>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Pendidikan </w:t>
            </w:r>
          </w:p>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SD</w:t>
            </w:r>
          </w:p>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SMP</w:t>
            </w:r>
          </w:p>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SMA/SMK</w:t>
            </w:r>
          </w:p>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S1</w:t>
            </w:r>
          </w:p>
        </w:tc>
        <w:tc>
          <w:tcPr>
            <w:tcW w:w="1367" w:type="dxa"/>
            <w:tcBorders>
              <w:top w:val="nil"/>
              <w:left w:val="nil"/>
              <w:bottom w:val="nil"/>
              <w:right w:val="nil"/>
            </w:tcBorders>
          </w:tcPr>
          <w:p w:rsidR="00023432" w:rsidRDefault="0002343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p>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075" w:type="dxa"/>
            <w:tcBorders>
              <w:top w:val="nil"/>
              <w:left w:val="nil"/>
              <w:bottom w:val="nil"/>
              <w:right w:val="nil"/>
            </w:tcBorders>
          </w:tcPr>
          <w:p w:rsidR="00023432" w:rsidRDefault="0002343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p>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44,4</w:t>
            </w:r>
          </w:p>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19,4</w:t>
            </w:r>
          </w:p>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22,2</w:t>
            </w:r>
          </w:p>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13,9</w:t>
            </w:r>
          </w:p>
        </w:tc>
      </w:tr>
      <w:tr w:rsidR="00023432">
        <w:trPr>
          <w:cantSplit/>
          <w:tblHeader/>
        </w:trPr>
        <w:tc>
          <w:tcPr>
            <w:tcW w:w="2852" w:type="dxa"/>
            <w:tcBorders>
              <w:top w:val="nil"/>
              <w:left w:val="nil"/>
              <w:bottom w:val="nil"/>
              <w:right w:val="nil"/>
            </w:tcBorders>
          </w:tcPr>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Pekerjaan</w:t>
            </w:r>
          </w:p>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IRT</w:t>
            </w:r>
          </w:p>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Honorer</w:t>
            </w:r>
          </w:p>
        </w:tc>
        <w:tc>
          <w:tcPr>
            <w:tcW w:w="1367" w:type="dxa"/>
            <w:tcBorders>
              <w:top w:val="nil"/>
              <w:left w:val="nil"/>
              <w:bottom w:val="nil"/>
              <w:right w:val="nil"/>
            </w:tcBorders>
          </w:tcPr>
          <w:p w:rsidR="00023432" w:rsidRDefault="0002343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p>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075" w:type="dxa"/>
            <w:tcBorders>
              <w:top w:val="nil"/>
              <w:left w:val="nil"/>
              <w:bottom w:val="nil"/>
              <w:right w:val="nil"/>
            </w:tcBorders>
          </w:tcPr>
          <w:p w:rsidR="00023432" w:rsidRDefault="0002343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p>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97,2</w:t>
            </w:r>
          </w:p>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r>
      <w:tr w:rsidR="00023432">
        <w:trPr>
          <w:cantSplit/>
          <w:tblHeader/>
        </w:trPr>
        <w:tc>
          <w:tcPr>
            <w:tcW w:w="2852" w:type="dxa"/>
            <w:tcBorders>
              <w:top w:val="nil"/>
              <w:left w:val="nil"/>
              <w:bottom w:val="single" w:sz="4" w:space="0" w:color="000000"/>
              <w:right w:val="nil"/>
            </w:tcBorders>
          </w:tcPr>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Lama Pemakaian KB implan (Tahun)</w:t>
            </w:r>
          </w:p>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5</w:t>
            </w:r>
          </w:p>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6 - 10</w:t>
            </w:r>
          </w:p>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11 - 15</w:t>
            </w:r>
          </w:p>
        </w:tc>
        <w:tc>
          <w:tcPr>
            <w:tcW w:w="1367" w:type="dxa"/>
            <w:tcBorders>
              <w:top w:val="nil"/>
              <w:left w:val="nil"/>
              <w:bottom w:val="single" w:sz="4" w:space="0" w:color="000000"/>
              <w:right w:val="nil"/>
            </w:tcBorders>
          </w:tcPr>
          <w:p w:rsidR="00023432" w:rsidRDefault="0002343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p>
          <w:p w:rsidR="00023432" w:rsidRDefault="0002343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p>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075" w:type="dxa"/>
            <w:tcBorders>
              <w:top w:val="nil"/>
              <w:left w:val="nil"/>
              <w:bottom w:val="single" w:sz="4" w:space="0" w:color="000000"/>
              <w:right w:val="nil"/>
            </w:tcBorders>
          </w:tcPr>
          <w:p w:rsidR="00023432" w:rsidRDefault="0002343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p>
          <w:p w:rsidR="00023432" w:rsidRDefault="0002343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p>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80,6</w:t>
            </w:r>
          </w:p>
          <w:p w:rsidR="00023432" w:rsidRDefault="000D06E2">
            <w:pPr>
              <w:pStyle w:val="normal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16,7</w:t>
            </w:r>
          </w:p>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r>
      <w:tr w:rsidR="00023432">
        <w:trPr>
          <w:cantSplit/>
          <w:tblHeader/>
        </w:trPr>
        <w:tc>
          <w:tcPr>
            <w:tcW w:w="2852" w:type="dxa"/>
            <w:tcBorders>
              <w:left w:val="nil"/>
              <w:right w:val="nil"/>
            </w:tcBorders>
          </w:tcPr>
          <w:p w:rsidR="00023432" w:rsidRDefault="000D06E2">
            <w:pPr>
              <w:pStyle w:val="normal0"/>
              <w:pBdr>
                <w:top w:val="nil"/>
                <w:left w:val="nil"/>
                <w:bottom w:val="nil"/>
                <w:right w:val="nil"/>
                <w:between w:val="nil"/>
              </w:pBdr>
              <w:spacing w:after="16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w:t>
            </w:r>
          </w:p>
        </w:tc>
        <w:tc>
          <w:tcPr>
            <w:tcW w:w="1367" w:type="dxa"/>
            <w:tcBorders>
              <w:left w:val="nil"/>
              <w:right w:val="nil"/>
            </w:tcBorders>
          </w:tcPr>
          <w:p w:rsidR="00023432" w:rsidRDefault="000D06E2">
            <w:pPr>
              <w:pStyle w:val="normal0"/>
              <w:pBdr>
                <w:top w:val="nil"/>
                <w:left w:val="nil"/>
                <w:bottom w:val="nil"/>
                <w:right w:val="nil"/>
                <w:between w:val="nil"/>
              </w:pBdr>
              <w:spacing w:after="16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2075" w:type="dxa"/>
            <w:tcBorders>
              <w:left w:val="nil"/>
              <w:right w:val="nil"/>
            </w:tcBorders>
          </w:tcPr>
          <w:p w:rsidR="00023432" w:rsidRDefault="000D06E2">
            <w:pPr>
              <w:pStyle w:val="normal0"/>
              <w:pBdr>
                <w:top w:val="nil"/>
                <w:left w:val="nil"/>
                <w:bottom w:val="nil"/>
                <w:right w:val="nil"/>
                <w:between w:val="nil"/>
              </w:pBdr>
              <w:spacing w:after="16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100,0</w:t>
            </w:r>
          </w:p>
        </w:tc>
      </w:tr>
    </w:tbl>
    <w:p w:rsidR="00023432" w:rsidRDefault="000D06E2">
      <w:pPr>
        <w:pStyle w:val="normal0"/>
        <w:pBdr>
          <w:top w:val="nil"/>
          <w:left w:val="nil"/>
          <w:bottom w:val="nil"/>
          <w:right w:val="nil"/>
          <w:between w:val="nil"/>
        </w:pBdr>
        <w:spacing w:after="0" w:line="480" w:lineRule="auto"/>
        <w:ind w:left="108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Sumber : Data Primer, 2025</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Berdasarkan tabel 4.1 menunjukan 36 responden yang di teliti, frekuensi tertinggi adalah responden dengan kelompok umur  32 – 27 tahun yang sebanyak 13 orang (36,1%), sedangkan responden terendah adalah 20 – 25 tahun yaitu sebanyak 3 orang (8,3 %). Pada ka</w:t>
      </w:r>
      <w:r>
        <w:rPr>
          <w:rFonts w:ascii="Times New Roman" w:eastAsia="Times New Roman" w:hAnsi="Times New Roman" w:cs="Times New Roman"/>
          <w:color w:val="000000"/>
          <w:sz w:val="24"/>
          <w:szCs w:val="24"/>
        </w:rPr>
        <w:t>rakteristik pendidikan, diketahui sebagian besar responden mayoritas berpendidikan SD yaitu sebanyak 16 orang (44,4%) dan terendah adalah responden yang berpendidikan S1 sebanyak 5 orang (13,9%). Pada karakteristik pekerjaan ibu, sebagian besar responden m</w:t>
      </w:r>
      <w:r>
        <w:rPr>
          <w:rFonts w:ascii="Times New Roman" w:eastAsia="Times New Roman" w:hAnsi="Times New Roman" w:cs="Times New Roman"/>
          <w:color w:val="000000"/>
          <w:sz w:val="24"/>
          <w:szCs w:val="24"/>
        </w:rPr>
        <w:t>ayoritas IRT yaitu sebanyak 35 responden (97,2%) dan honorer sebagai pekerjaan dengan jumlah terendah yaitu sebanyak 1 orang (2,8%). Pada karakteristik lama pemakaian KB implant, diketahui sebagian besar lama pemakaian yaitu 1 - 5 tahun sebanyak 29 respnde</w:t>
      </w:r>
      <w:r>
        <w:rPr>
          <w:rFonts w:ascii="Times New Roman" w:eastAsia="Times New Roman" w:hAnsi="Times New Roman" w:cs="Times New Roman"/>
          <w:color w:val="000000"/>
          <w:sz w:val="24"/>
          <w:szCs w:val="24"/>
        </w:rPr>
        <w:t>n (80,6%) dan pemakaian terendah yaitu 11 - 15 sebanyak 1 responden (2,8%).</w:t>
      </w:r>
    </w:p>
    <w:p w:rsidR="00023432" w:rsidRDefault="000D06E2">
      <w:pPr>
        <w:pStyle w:val="normal0"/>
        <w:numPr>
          <w:ilvl w:val="0"/>
          <w:numId w:val="46"/>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Analisis Univariat</w:t>
      </w:r>
    </w:p>
    <w:p w:rsidR="00023432" w:rsidRDefault="000D06E2">
      <w:pPr>
        <w:pStyle w:val="normal0"/>
        <w:numPr>
          <w:ilvl w:val="0"/>
          <w:numId w:val="47"/>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Penyuluhan KB</w:t>
      </w:r>
    </w:p>
    <w:p w:rsidR="00023432" w:rsidRDefault="000D06E2">
      <w:pPr>
        <w:pStyle w:val="normal0"/>
        <w:pBdr>
          <w:top w:val="nil"/>
          <w:left w:val="nil"/>
          <w:bottom w:val="nil"/>
          <w:right w:val="nil"/>
          <w:between w:val="nil"/>
        </w:pBdr>
        <w:spacing w:after="0" w:line="276" w:lineRule="auto"/>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Tabel 4.2 </w:t>
      </w:r>
    </w:p>
    <w:p w:rsidR="00023432" w:rsidRDefault="000D06E2">
      <w:pPr>
        <w:pStyle w:val="normal0"/>
        <w:pBdr>
          <w:top w:val="nil"/>
          <w:left w:val="nil"/>
          <w:bottom w:val="nil"/>
          <w:right w:val="nil"/>
          <w:between w:val="nil"/>
        </w:pBdr>
        <w:spacing w:after="0" w:line="276" w:lineRule="auto"/>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Distribusi frekuensi Penyuluhan KB di Puskesmas Padang Lambe Tahun 2025. (N = 36).</w:t>
      </w:r>
    </w:p>
    <w:tbl>
      <w:tblPr>
        <w:tblStyle w:val="a5"/>
        <w:tblW w:w="5934" w:type="dxa"/>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995"/>
        <w:gridCol w:w="1903"/>
        <w:gridCol w:w="2036"/>
      </w:tblGrid>
      <w:tr w:rsidR="00023432">
        <w:trPr>
          <w:cantSplit/>
          <w:tblHeader/>
        </w:trPr>
        <w:tc>
          <w:tcPr>
            <w:tcW w:w="1995" w:type="dxa"/>
            <w:tcBorders>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Penyuluhan KB</w:t>
            </w:r>
          </w:p>
        </w:tc>
        <w:tc>
          <w:tcPr>
            <w:tcW w:w="1903" w:type="dxa"/>
            <w:tcBorders>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Frekuensi</w:t>
            </w:r>
          </w:p>
        </w:tc>
        <w:tc>
          <w:tcPr>
            <w:tcW w:w="2036" w:type="dxa"/>
            <w:tcBorders>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Persentase%</w:t>
            </w:r>
          </w:p>
        </w:tc>
      </w:tr>
      <w:tr w:rsidR="00023432">
        <w:trPr>
          <w:cantSplit/>
          <w:tblHeader/>
        </w:trPr>
        <w:tc>
          <w:tcPr>
            <w:tcW w:w="1995" w:type="dxa"/>
            <w:tcBorders>
              <w:top w:val="single" w:sz="4" w:space="0" w:color="000000"/>
              <w:left w:val="nil"/>
              <w:bottom w:val="nil"/>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Tidak</w:t>
            </w:r>
          </w:p>
        </w:tc>
        <w:tc>
          <w:tcPr>
            <w:tcW w:w="1903" w:type="dxa"/>
            <w:tcBorders>
              <w:left w:val="nil"/>
              <w:bottom w:val="nil"/>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2036" w:type="dxa"/>
            <w:tcBorders>
              <w:left w:val="nil"/>
              <w:bottom w:val="nil"/>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36,1</w:t>
            </w:r>
          </w:p>
        </w:tc>
      </w:tr>
      <w:tr w:rsidR="00023432">
        <w:trPr>
          <w:cantSplit/>
          <w:tblHeader/>
        </w:trPr>
        <w:tc>
          <w:tcPr>
            <w:tcW w:w="1995" w:type="dxa"/>
            <w:tcBorders>
              <w:top w:val="nil"/>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Ya</w:t>
            </w:r>
          </w:p>
        </w:tc>
        <w:tc>
          <w:tcPr>
            <w:tcW w:w="1903" w:type="dxa"/>
            <w:tcBorders>
              <w:top w:val="nil"/>
              <w:left w:val="nil"/>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2036" w:type="dxa"/>
            <w:tcBorders>
              <w:top w:val="nil"/>
              <w:left w:val="nil"/>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63,9</w:t>
            </w:r>
          </w:p>
        </w:tc>
      </w:tr>
      <w:tr w:rsidR="00023432">
        <w:trPr>
          <w:cantSplit/>
          <w:tblHeader/>
        </w:trPr>
        <w:tc>
          <w:tcPr>
            <w:tcW w:w="1995" w:type="dxa"/>
            <w:tcBorders>
              <w:top w:val="single" w:sz="4" w:space="0" w:color="000000"/>
              <w:left w:val="nil"/>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w:t>
            </w:r>
          </w:p>
        </w:tc>
        <w:tc>
          <w:tcPr>
            <w:tcW w:w="1903" w:type="dxa"/>
            <w:tcBorders>
              <w:left w:val="nil"/>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2036" w:type="dxa"/>
            <w:tcBorders>
              <w:left w:val="nil"/>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100,0</w:t>
            </w:r>
          </w:p>
        </w:tc>
      </w:tr>
    </w:tbl>
    <w:p w:rsidR="00023432" w:rsidRDefault="000D06E2">
      <w:pPr>
        <w:pStyle w:val="normal0"/>
        <w:pBdr>
          <w:top w:val="nil"/>
          <w:left w:val="nil"/>
          <w:bottom w:val="nil"/>
          <w:right w:val="nil"/>
          <w:between w:val="nil"/>
        </w:pBdr>
        <w:spacing w:after="0" w:line="480" w:lineRule="auto"/>
        <w:ind w:left="1440"/>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Sumber : Data primer 2025</w:t>
      </w:r>
    </w:p>
    <w:p w:rsidR="00023432" w:rsidRDefault="000D06E2">
      <w:pPr>
        <w:pStyle w:val="normal0"/>
        <w:pBdr>
          <w:top w:val="nil"/>
          <w:left w:val="nil"/>
          <w:bottom w:val="nil"/>
          <w:right w:val="nil"/>
          <w:between w:val="nil"/>
        </w:pBdr>
        <w:spacing w:after="0" w:line="48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Berdasarkan tabel 4.2 didapatkan hasil bahwa kategori penyuluhan KB dengan jawaban Ya sebanyak 23 orang (40,6%) dan untuk jawaban  Tidak sebanyak 13 orang (36,1%).</w:t>
      </w:r>
    </w:p>
    <w:p w:rsidR="00023432" w:rsidRDefault="000D06E2">
      <w:pPr>
        <w:pStyle w:val="normal0"/>
        <w:numPr>
          <w:ilvl w:val="0"/>
          <w:numId w:val="47"/>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Pengalaman Akseptor</w:t>
      </w:r>
    </w:p>
    <w:p w:rsidR="00023432" w:rsidRDefault="000D06E2">
      <w:pPr>
        <w:pStyle w:val="normal0"/>
        <w:pBdr>
          <w:top w:val="nil"/>
          <w:left w:val="nil"/>
          <w:bottom w:val="nil"/>
          <w:right w:val="nil"/>
          <w:between w:val="nil"/>
        </w:pBdr>
        <w:spacing w:after="0" w:line="276" w:lineRule="auto"/>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Tabe 4.3</w:t>
      </w:r>
    </w:p>
    <w:p w:rsidR="00023432" w:rsidRDefault="000D06E2">
      <w:pPr>
        <w:pStyle w:val="normal0"/>
        <w:pBdr>
          <w:top w:val="nil"/>
          <w:left w:val="nil"/>
          <w:bottom w:val="nil"/>
          <w:right w:val="nil"/>
          <w:between w:val="nil"/>
        </w:pBdr>
        <w:spacing w:after="0" w:line="276" w:lineRule="auto"/>
        <w:ind w:left="1440"/>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Distribusi frekuensi Pengalaman Akseptor di Puskesmas Padang Lambe Tahun 2025. (N = 36).</w:t>
      </w:r>
    </w:p>
    <w:tbl>
      <w:tblPr>
        <w:tblStyle w:val="a6"/>
        <w:tblW w:w="5934" w:type="dxa"/>
        <w:tblInd w:w="144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tblPr>
      <w:tblGrid>
        <w:gridCol w:w="2272"/>
        <w:gridCol w:w="1632"/>
        <w:gridCol w:w="2030"/>
      </w:tblGrid>
      <w:tr w:rsidR="00023432">
        <w:trPr>
          <w:cantSplit/>
          <w:tblHeader/>
        </w:trPr>
        <w:tc>
          <w:tcPr>
            <w:tcW w:w="2272" w:type="dxa"/>
            <w:tcBorders>
              <w:top w:val="single" w:sz="4" w:space="0" w:color="000000"/>
              <w:left w:val="nil"/>
              <w:bottom w:val="single" w:sz="4" w:space="0" w:color="000000"/>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Pengalaman Akseptor</w:t>
            </w:r>
          </w:p>
        </w:tc>
        <w:tc>
          <w:tcPr>
            <w:tcW w:w="1632" w:type="dxa"/>
            <w:tcBorders>
              <w:top w:val="single" w:sz="4" w:space="0" w:color="000000"/>
              <w:bottom w:val="single" w:sz="4" w:space="0" w:color="000000"/>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Frekuensi</w:t>
            </w:r>
          </w:p>
        </w:tc>
        <w:tc>
          <w:tcPr>
            <w:tcW w:w="2030" w:type="dxa"/>
            <w:tcBorders>
              <w:top w:val="single" w:sz="4" w:space="0" w:color="000000"/>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Persentase%</w:t>
            </w:r>
          </w:p>
        </w:tc>
      </w:tr>
      <w:tr w:rsidR="00023432">
        <w:trPr>
          <w:cantSplit/>
          <w:tblHeader/>
        </w:trPr>
        <w:tc>
          <w:tcPr>
            <w:tcW w:w="2272" w:type="dxa"/>
            <w:tcBorders>
              <w:top w:val="single" w:sz="4" w:space="0" w:color="000000"/>
              <w:lef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Kurang</w:t>
            </w:r>
          </w:p>
        </w:tc>
        <w:tc>
          <w:tcPr>
            <w:tcW w:w="1632" w:type="dxa"/>
            <w:tcBorders>
              <w:top w:val="single" w:sz="4" w:space="0" w:color="000000"/>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030" w:type="dxa"/>
            <w:tcBorders>
              <w:top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r>
      <w:tr w:rsidR="00023432">
        <w:trPr>
          <w:cantSplit/>
          <w:tblHeader/>
        </w:trPr>
        <w:tc>
          <w:tcPr>
            <w:tcW w:w="2272" w:type="dxa"/>
            <w:tcBorders>
              <w:lef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Cukup</w:t>
            </w:r>
          </w:p>
        </w:tc>
        <w:tc>
          <w:tcPr>
            <w:tcW w:w="1632" w:type="dxa"/>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2030" w:type="dxa"/>
            <w:tcBorders>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75,0</w:t>
            </w:r>
          </w:p>
        </w:tc>
      </w:tr>
      <w:tr w:rsidR="00023432">
        <w:trPr>
          <w:cantSplit/>
          <w:tblHeader/>
        </w:trPr>
        <w:tc>
          <w:tcPr>
            <w:tcW w:w="2272" w:type="dxa"/>
            <w:tcBorders>
              <w:left w:val="nil"/>
              <w:bottom w:val="single" w:sz="4" w:space="0" w:color="000000"/>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Baik</w:t>
            </w:r>
          </w:p>
        </w:tc>
        <w:tc>
          <w:tcPr>
            <w:tcW w:w="1632" w:type="dxa"/>
            <w:tcBorders>
              <w:bottom w:val="single" w:sz="4" w:space="0" w:color="000000"/>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2030" w:type="dxa"/>
            <w:tcBorders>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22,2</w:t>
            </w:r>
          </w:p>
        </w:tc>
      </w:tr>
      <w:tr w:rsidR="00023432">
        <w:trPr>
          <w:cantSplit/>
          <w:tblHeader/>
        </w:trPr>
        <w:tc>
          <w:tcPr>
            <w:tcW w:w="2272" w:type="dxa"/>
            <w:tcBorders>
              <w:top w:val="single" w:sz="4" w:space="0" w:color="000000"/>
              <w:left w:val="nil"/>
              <w:bottom w:val="single" w:sz="4" w:space="0" w:color="000000"/>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w:t>
            </w:r>
          </w:p>
        </w:tc>
        <w:tc>
          <w:tcPr>
            <w:tcW w:w="1632" w:type="dxa"/>
            <w:tcBorders>
              <w:top w:val="single" w:sz="4" w:space="0" w:color="000000"/>
              <w:bottom w:val="single" w:sz="4" w:space="0" w:color="000000"/>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2030" w:type="dxa"/>
            <w:tcBorders>
              <w:top w:val="single" w:sz="4" w:space="0" w:color="000000"/>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100,0</w:t>
            </w:r>
          </w:p>
        </w:tc>
      </w:tr>
    </w:tbl>
    <w:p w:rsidR="00023432" w:rsidRDefault="000D06E2">
      <w:pPr>
        <w:pStyle w:val="normal0"/>
        <w:pBdr>
          <w:top w:val="nil"/>
          <w:left w:val="nil"/>
          <w:bottom w:val="nil"/>
          <w:right w:val="nil"/>
          <w:between w:val="nil"/>
        </w:pBdr>
        <w:spacing w:after="0" w:line="480" w:lineRule="auto"/>
        <w:ind w:left="1440"/>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Sumber: Data Primer, 2025</w:t>
      </w:r>
    </w:p>
    <w:p w:rsidR="00023432" w:rsidRDefault="000D06E2">
      <w:pPr>
        <w:pStyle w:val="normal0"/>
        <w:pBdr>
          <w:top w:val="nil"/>
          <w:left w:val="nil"/>
          <w:bottom w:val="nil"/>
          <w:right w:val="nil"/>
          <w:between w:val="nil"/>
        </w:pBdr>
        <w:spacing w:after="0" w:line="48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Berdasarkan tabel 4.3 didapatkan hasil bahwa kategori kurang sebanyak 1 orang (2,8%), kategori cukup sebanyak 27 orang (75,0%) dan kategori baik sebanyak 8 orang (22,2%).</w:t>
      </w:r>
    </w:p>
    <w:p w:rsidR="00023432" w:rsidRDefault="000D06E2">
      <w:pPr>
        <w:pStyle w:val="normal0"/>
        <w:numPr>
          <w:ilvl w:val="0"/>
          <w:numId w:val="47"/>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Tingkat Kepuasan dalam Menggunakan KB Implant</w:t>
      </w:r>
    </w:p>
    <w:p w:rsidR="00023432" w:rsidRDefault="000D06E2">
      <w:pPr>
        <w:pStyle w:val="normal0"/>
        <w:pBdr>
          <w:top w:val="nil"/>
          <w:left w:val="nil"/>
          <w:bottom w:val="nil"/>
          <w:right w:val="nil"/>
          <w:between w:val="nil"/>
        </w:pBdr>
        <w:spacing w:after="0" w:line="276" w:lineRule="auto"/>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Tabel 4.4 </w:t>
      </w:r>
    </w:p>
    <w:p w:rsidR="00023432" w:rsidRDefault="000D06E2">
      <w:pPr>
        <w:pStyle w:val="normal0"/>
        <w:pBdr>
          <w:top w:val="nil"/>
          <w:left w:val="nil"/>
          <w:bottom w:val="nil"/>
          <w:right w:val="nil"/>
          <w:between w:val="nil"/>
        </w:pBdr>
        <w:spacing w:after="0" w:line="276" w:lineRule="auto"/>
        <w:ind w:left="1440"/>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Distribusi frekuensi Tingkat Kepuasan dalam menggunakan KB Implant di Puskesmas Padang Lambe Tahun 2025. (N = 36).</w:t>
      </w:r>
    </w:p>
    <w:tbl>
      <w:tblPr>
        <w:tblStyle w:val="a7"/>
        <w:tblW w:w="5934" w:type="dxa"/>
        <w:tblInd w:w="144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tblPr>
      <w:tblGrid>
        <w:gridCol w:w="2622"/>
        <w:gridCol w:w="1678"/>
        <w:gridCol w:w="1634"/>
      </w:tblGrid>
      <w:tr w:rsidR="00023432">
        <w:trPr>
          <w:cantSplit/>
          <w:tblHeader/>
        </w:trPr>
        <w:tc>
          <w:tcPr>
            <w:tcW w:w="2622" w:type="dxa"/>
            <w:tcBorders>
              <w:top w:val="single" w:sz="4" w:space="0" w:color="000000"/>
              <w:left w:val="nil"/>
              <w:bottom w:val="single" w:sz="4" w:space="0" w:color="000000"/>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Tingkat Kepuasan dalam Menggunakan KB Implant</w:t>
            </w:r>
          </w:p>
        </w:tc>
        <w:tc>
          <w:tcPr>
            <w:tcW w:w="1678" w:type="dxa"/>
            <w:tcBorders>
              <w:top w:val="single" w:sz="4" w:space="0" w:color="000000"/>
              <w:bottom w:val="single" w:sz="4" w:space="0" w:color="000000"/>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Frekuensi</w:t>
            </w:r>
          </w:p>
        </w:tc>
        <w:tc>
          <w:tcPr>
            <w:tcW w:w="1634" w:type="dxa"/>
            <w:tcBorders>
              <w:top w:val="single" w:sz="4" w:space="0" w:color="000000"/>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Persentase%</w:t>
            </w:r>
          </w:p>
        </w:tc>
      </w:tr>
      <w:tr w:rsidR="00023432">
        <w:trPr>
          <w:cantSplit/>
          <w:tblHeader/>
        </w:trPr>
        <w:tc>
          <w:tcPr>
            <w:tcW w:w="2622" w:type="dxa"/>
            <w:tcBorders>
              <w:top w:val="single" w:sz="4" w:space="0" w:color="000000"/>
              <w:lef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Tidak Puas</w:t>
            </w:r>
          </w:p>
        </w:tc>
        <w:tc>
          <w:tcPr>
            <w:tcW w:w="1678" w:type="dxa"/>
            <w:tcBorders>
              <w:top w:val="single" w:sz="4" w:space="0" w:color="000000"/>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634" w:type="dxa"/>
            <w:tcBorders>
              <w:top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w:t>
            </w:r>
          </w:p>
        </w:tc>
      </w:tr>
      <w:tr w:rsidR="00023432">
        <w:trPr>
          <w:cantSplit/>
          <w:tblHeader/>
        </w:trPr>
        <w:tc>
          <w:tcPr>
            <w:tcW w:w="2622" w:type="dxa"/>
            <w:tcBorders>
              <w:lef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Cukup Puas</w:t>
            </w:r>
          </w:p>
        </w:tc>
        <w:tc>
          <w:tcPr>
            <w:tcW w:w="1678" w:type="dxa"/>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1634" w:type="dxa"/>
            <w:tcBorders>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63,9</w:t>
            </w:r>
          </w:p>
        </w:tc>
      </w:tr>
      <w:tr w:rsidR="00023432">
        <w:trPr>
          <w:cantSplit/>
          <w:tblHeader/>
        </w:trPr>
        <w:tc>
          <w:tcPr>
            <w:tcW w:w="2622" w:type="dxa"/>
            <w:tcBorders>
              <w:lef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Puas</w:t>
            </w:r>
          </w:p>
        </w:tc>
        <w:tc>
          <w:tcPr>
            <w:tcW w:w="1678" w:type="dxa"/>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634" w:type="dxa"/>
            <w:tcBorders>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r>
      <w:tr w:rsidR="00023432">
        <w:trPr>
          <w:cantSplit/>
          <w:tblHeader/>
        </w:trPr>
        <w:tc>
          <w:tcPr>
            <w:tcW w:w="2622" w:type="dxa"/>
            <w:tcBorders>
              <w:left w:val="nil"/>
              <w:bottom w:val="single" w:sz="4" w:space="0" w:color="000000"/>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Sangat Puas</w:t>
            </w:r>
          </w:p>
        </w:tc>
        <w:tc>
          <w:tcPr>
            <w:tcW w:w="1678" w:type="dxa"/>
            <w:tcBorders>
              <w:bottom w:val="single" w:sz="4" w:space="0" w:color="000000"/>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634" w:type="dxa"/>
            <w:tcBorders>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22,2</w:t>
            </w:r>
          </w:p>
        </w:tc>
      </w:tr>
      <w:tr w:rsidR="00023432">
        <w:trPr>
          <w:cantSplit/>
          <w:tblHeader/>
        </w:trPr>
        <w:tc>
          <w:tcPr>
            <w:tcW w:w="2622" w:type="dxa"/>
            <w:tcBorders>
              <w:top w:val="single" w:sz="4" w:space="0" w:color="000000"/>
              <w:left w:val="nil"/>
              <w:bottom w:val="single" w:sz="4" w:space="0" w:color="000000"/>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w:t>
            </w:r>
          </w:p>
        </w:tc>
        <w:tc>
          <w:tcPr>
            <w:tcW w:w="1678" w:type="dxa"/>
            <w:tcBorders>
              <w:top w:val="single" w:sz="4" w:space="0" w:color="000000"/>
              <w:bottom w:val="single" w:sz="4" w:space="0" w:color="000000"/>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634" w:type="dxa"/>
            <w:tcBorders>
              <w:top w:val="single" w:sz="4" w:space="0" w:color="000000"/>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100,0</w:t>
            </w:r>
          </w:p>
        </w:tc>
      </w:tr>
    </w:tbl>
    <w:p w:rsidR="00023432" w:rsidRDefault="000D06E2">
      <w:pPr>
        <w:pStyle w:val="normal0"/>
        <w:pBdr>
          <w:top w:val="nil"/>
          <w:left w:val="nil"/>
          <w:bottom w:val="nil"/>
          <w:right w:val="nil"/>
          <w:between w:val="nil"/>
        </w:pBdr>
        <w:spacing w:after="0" w:line="480" w:lineRule="auto"/>
        <w:ind w:left="1440"/>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Sumber: Data Primer, 2025</w:t>
      </w:r>
    </w:p>
    <w:p w:rsidR="00023432" w:rsidRDefault="000D06E2">
      <w:pPr>
        <w:pStyle w:val="normal0"/>
        <w:pBdr>
          <w:top w:val="nil"/>
          <w:left w:val="nil"/>
          <w:bottom w:val="nil"/>
          <w:right w:val="nil"/>
          <w:between w:val="nil"/>
        </w:pBdr>
        <w:spacing w:after="0" w:line="48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Berdasarkan tabel 4.4 didapatkan hasil bahwa pada kategori tidak puas sebanyak 4 orang (11,1%), kategori cukup puas sebanyak 23 orang (63,9%), kategori puas sebanyak 1 orang (2,8%), dan untuk kategori sangat puas sebanyak 8 orang (22,2%).</w:t>
      </w:r>
    </w:p>
    <w:p w:rsidR="00023432" w:rsidRDefault="000D06E2">
      <w:pPr>
        <w:pStyle w:val="normal0"/>
        <w:numPr>
          <w:ilvl w:val="0"/>
          <w:numId w:val="46"/>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Analisis Bivariat </w:t>
      </w:r>
    </w:p>
    <w:p w:rsidR="00023432" w:rsidRDefault="000D06E2">
      <w:pPr>
        <w:pStyle w:val="normal0"/>
        <w:numPr>
          <w:ilvl w:val="0"/>
          <w:numId w:val="48"/>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Hubungan Penyuluhan KB dengan Tingkat Kepuasan dalam Menggunakan KB Implant</w:t>
      </w:r>
    </w:p>
    <w:p w:rsidR="00023432" w:rsidRDefault="000D06E2">
      <w:pPr>
        <w:pStyle w:val="normal0"/>
        <w:pBdr>
          <w:top w:val="nil"/>
          <w:left w:val="nil"/>
          <w:bottom w:val="nil"/>
          <w:right w:val="nil"/>
          <w:between w:val="nil"/>
        </w:pBdr>
        <w:spacing w:after="0" w:line="48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Pada tahap ini akan dilakukan analisis hubungan antara variabel independent dengan variabel dependent dengan menggunakan uji korelasi uji chi square dengan signi</w:t>
      </w:r>
      <w:r>
        <w:rPr>
          <w:rFonts w:ascii="Times New Roman" w:eastAsia="Times New Roman" w:hAnsi="Times New Roman" w:cs="Times New Roman"/>
          <w:color w:val="000000"/>
          <w:sz w:val="24"/>
          <w:szCs w:val="24"/>
        </w:rPr>
        <w:t xml:space="preserve">fikan variabel dengan nilai </w:t>
      </w:r>
      <w:r>
        <w:rPr>
          <w:rFonts w:ascii="Times New Roman" w:eastAsia="Times New Roman" w:hAnsi="Times New Roman" w:cs="Times New Roman"/>
          <w:i/>
          <w:iCs/>
          <w:color w:val="000000"/>
          <w:sz w:val="24"/>
          <w:szCs w:val="24"/>
        </w:rPr>
        <w:t>p</w:t>
      </w:r>
      <w:sdt>
        <w:sdtPr>
          <w:tag w:val="goog_rdk_2"/>
          <w:id w:val="-163959581"/>
        </w:sdtPr>
        <w:sdtContent>
          <w:r>
            <w:rPr>
              <w:rFonts w:ascii="Gungsuh" w:eastAsia="Gungsuh" w:hAnsi="Gungsuh" w:cs="Gungsuh"/>
              <w:color w:val="000000"/>
              <w:sz w:val="24"/>
              <w:szCs w:val="24"/>
            </w:rPr>
            <w:t xml:space="preserve"> ≤ 0,05. </w:t>
          </w:r>
        </w:sdtContent>
      </w:sdt>
    </w:p>
    <w:p w:rsidR="00023432" w:rsidRDefault="000D06E2">
      <w:pPr>
        <w:pStyle w:val="normal0"/>
        <w:pBdr>
          <w:top w:val="nil"/>
          <w:left w:val="nil"/>
          <w:bottom w:val="nil"/>
          <w:right w:val="nil"/>
          <w:between w:val="nil"/>
        </w:pBdr>
        <w:spacing w:after="0" w:line="276" w:lineRule="auto"/>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Tabel 4.5 </w:t>
      </w:r>
    </w:p>
    <w:p w:rsidR="00023432" w:rsidRDefault="000D06E2">
      <w:pPr>
        <w:pStyle w:val="normal0"/>
        <w:pBdr>
          <w:top w:val="nil"/>
          <w:left w:val="nil"/>
          <w:bottom w:val="nil"/>
          <w:right w:val="nil"/>
          <w:between w:val="nil"/>
        </w:pBdr>
        <w:spacing w:after="0" w:line="276" w:lineRule="auto"/>
        <w:ind w:left="1440"/>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Hubungan Penyuluhan KB dengan Tingkat Kepuasan Dalam Menggunakan KB Implant  di Puskesmas Padang Lambe Tahun 2025. (N = 36).</w:t>
      </w:r>
    </w:p>
    <w:tbl>
      <w:tblPr>
        <w:tblStyle w:val="a8"/>
        <w:tblW w:w="6201" w:type="dxa"/>
        <w:tblInd w:w="1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83"/>
        <w:gridCol w:w="567"/>
        <w:gridCol w:w="426"/>
        <w:gridCol w:w="567"/>
        <w:gridCol w:w="283"/>
        <w:gridCol w:w="567"/>
        <w:gridCol w:w="343"/>
        <w:gridCol w:w="648"/>
        <w:gridCol w:w="496"/>
        <w:gridCol w:w="617"/>
        <w:gridCol w:w="695"/>
      </w:tblGrid>
      <w:tr w:rsidR="00023432">
        <w:trPr>
          <w:cantSplit/>
          <w:trHeight w:val="597"/>
          <w:tblHeader/>
        </w:trPr>
        <w:tc>
          <w:tcPr>
            <w:tcW w:w="709" w:type="dxa"/>
            <w:vMerge w:val="restart"/>
            <w:tcBorders>
              <w:left w:val="nil"/>
              <w:bottom w:val="single" w:sz="4" w:space="0" w:color="000000"/>
              <w:right w:val="nil"/>
            </w:tcBorders>
          </w:tcPr>
          <w:p w:rsidR="00023432" w:rsidRDefault="00023432">
            <w:pPr>
              <w:pStyle w:val="normal0"/>
              <w:pBdr>
                <w:top w:val="nil"/>
                <w:left w:val="nil"/>
                <w:bottom w:val="nil"/>
                <w:right w:val="nil"/>
                <w:between w:val="nil"/>
              </w:pBdr>
              <w:spacing w:line="259" w:lineRule="auto"/>
              <w:rPr>
                <w:rFonts w:ascii="Times New Roman" w:eastAsia="Times New Roman" w:hAnsi="Times New Roman" w:cs="Times New Roman"/>
                <w:b/>
                <w:bCs/>
                <w:color w:val="000000"/>
                <w:sz w:val="20"/>
                <w:szCs w:val="20"/>
              </w:rPr>
            </w:pPr>
          </w:p>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Penyuluhan KB</w:t>
            </w:r>
          </w:p>
        </w:tc>
        <w:tc>
          <w:tcPr>
            <w:tcW w:w="3684" w:type="dxa"/>
            <w:gridSpan w:val="8"/>
            <w:tcBorders>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Tingkat Kepuasan dalam Menggunakan KB Implant </w:t>
            </w:r>
          </w:p>
        </w:tc>
        <w:tc>
          <w:tcPr>
            <w:tcW w:w="1113" w:type="dxa"/>
            <w:gridSpan w:val="2"/>
            <w:vMerge w:val="restart"/>
            <w:tcBorders>
              <w:left w:val="nil"/>
              <w:bottom w:val="nil"/>
              <w:right w:val="nil"/>
            </w:tcBorders>
          </w:tcPr>
          <w:p w:rsidR="00023432" w:rsidRDefault="00023432">
            <w:pPr>
              <w:pStyle w:val="normal0"/>
              <w:pBdr>
                <w:top w:val="nil"/>
                <w:left w:val="nil"/>
                <w:bottom w:val="nil"/>
                <w:right w:val="nil"/>
                <w:between w:val="nil"/>
              </w:pBdr>
              <w:spacing w:line="259" w:lineRule="auto"/>
              <w:jc w:val="center"/>
              <w:rPr>
                <w:rFonts w:ascii="Times New Roman" w:eastAsia="Times New Roman" w:hAnsi="Times New Roman" w:cs="Times New Roman"/>
                <w:b/>
                <w:bCs/>
                <w:color w:val="000000"/>
                <w:sz w:val="20"/>
                <w:szCs w:val="20"/>
              </w:rPr>
            </w:pPr>
          </w:p>
          <w:p w:rsidR="00023432" w:rsidRDefault="00023432">
            <w:pPr>
              <w:pStyle w:val="normal0"/>
              <w:pBdr>
                <w:top w:val="nil"/>
                <w:left w:val="nil"/>
                <w:bottom w:val="nil"/>
                <w:right w:val="nil"/>
                <w:between w:val="nil"/>
              </w:pBdr>
              <w:spacing w:line="259" w:lineRule="auto"/>
              <w:jc w:val="center"/>
              <w:rPr>
                <w:rFonts w:ascii="Times New Roman" w:eastAsia="Times New Roman" w:hAnsi="Times New Roman" w:cs="Times New Roman"/>
                <w:b/>
                <w:bCs/>
                <w:color w:val="000000"/>
                <w:sz w:val="20"/>
                <w:szCs w:val="20"/>
              </w:rPr>
            </w:pPr>
          </w:p>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w:t>
            </w:r>
          </w:p>
        </w:tc>
        <w:tc>
          <w:tcPr>
            <w:tcW w:w="695" w:type="dxa"/>
            <w:vMerge w:val="restart"/>
            <w:tcBorders>
              <w:left w:val="nil"/>
              <w:right w:val="nil"/>
            </w:tcBorders>
          </w:tcPr>
          <w:p w:rsidR="00023432" w:rsidRDefault="00023432">
            <w:pPr>
              <w:pStyle w:val="normal0"/>
              <w:pBdr>
                <w:top w:val="nil"/>
                <w:left w:val="nil"/>
                <w:bottom w:val="nil"/>
                <w:right w:val="nil"/>
                <w:between w:val="nil"/>
              </w:pBdr>
              <w:spacing w:line="259" w:lineRule="auto"/>
              <w:jc w:val="center"/>
              <w:rPr>
                <w:rFonts w:ascii="Times New Roman" w:eastAsia="Times New Roman" w:hAnsi="Times New Roman" w:cs="Times New Roman"/>
                <w:b/>
                <w:bCs/>
                <w:color w:val="000000"/>
                <w:sz w:val="20"/>
                <w:szCs w:val="20"/>
              </w:rPr>
            </w:pPr>
          </w:p>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Nilai </w:t>
            </w:r>
            <w:r>
              <w:rPr>
                <w:rFonts w:ascii="Times New Roman" w:eastAsia="Times New Roman" w:hAnsi="Times New Roman" w:cs="Times New Roman"/>
                <w:b/>
                <w:bCs/>
                <w:i/>
                <w:iCs/>
                <w:color w:val="000000"/>
                <w:sz w:val="20"/>
                <w:szCs w:val="20"/>
              </w:rPr>
              <w:t xml:space="preserve">P </w:t>
            </w:r>
            <w:r>
              <w:rPr>
                <w:rFonts w:ascii="Times New Roman" w:eastAsia="Times New Roman" w:hAnsi="Times New Roman" w:cs="Times New Roman"/>
                <w:b/>
                <w:bCs/>
                <w:color w:val="000000"/>
                <w:sz w:val="20"/>
                <w:szCs w:val="20"/>
              </w:rPr>
              <w:t>value</w:t>
            </w:r>
          </w:p>
        </w:tc>
      </w:tr>
      <w:tr w:rsidR="00023432">
        <w:trPr>
          <w:cantSplit/>
          <w:trHeight w:val="577"/>
          <w:tblHeader/>
        </w:trPr>
        <w:tc>
          <w:tcPr>
            <w:tcW w:w="709" w:type="dxa"/>
            <w:vMerge/>
            <w:tcBorders>
              <w:left w:val="nil"/>
              <w:bottom w:val="single" w:sz="4" w:space="0" w:color="000000"/>
              <w:right w:val="nil"/>
            </w:tcBorders>
          </w:tcPr>
          <w:p w:rsidR="00023432" w:rsidRDefault="00023432">
            <w:pPr>
              <w:pStyle w:val="normal0"/>
              <w:widowControl w:val="0"/>
              <w:pBdr>
                <w:top w:val="nil"/>
                <w:left w:val="nil"/>
                <w:bottom w:val="nil"/>
                <w:right w:val="nil"/>
                <w:between w:val="nil"/>
              </w:pBdr>
              <w:spacing w:line="276" w:lineRule="auto"/>
              <w:rPr>
                <w:rFonts w:ascii="Times New Roman" w:eastAsia="Times New Roman" w:hAnsi="Times New Roman" w:cs="Times New Roman"/>
                <w:b/>
                <w:bCs/>
                <w:color w:val="000000"/>
                <w:sz w:val="20"/>
                <w:szCs w:val="20"/>
              </w:rPr>
            </w:pPr>
          </w:p>
        </w:tc>
        <w:tc>
          <w:tcPr>
            <w:tcW w:w="850" w:type="dxa"/>
            <w:gridSpan w:val="2"/>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Tidak Puas</w:t>
            </w:r>
          </w:p>
        </w:tc>
        <w:tc>
          <w:tcPr>
            <w:tcW w:w="993" w:type="dxa"/>
            <w:gridSpan w:val="2"/>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Cukup Puas</w:t>
            </w:r>
          </w:p>
        </w:tc>
        <w:tc>
          <w:tcPr>
            <w:tcW w:w="850" w:type="dxa"/>
            <w:gridSpan w:val="2"/>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Puas</w:t>
            </w:r>
          </w:p>
        </w:tc>
        <w:tc>
          <w:tcPr>
            <w:tcW w:w="991" w:type="dxa"/>
            <w:gridSpan w:val="2"/>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Sangat Puas</w:t>
            </w:r>
          </w:p>
        </w:tc>
        <w:tc>
          <w:tcPr>
            <w:tcW w:w="1113" w:type="dxa"/>
            <w:gridSpan w:val="2"/>
            <w:vMerge/>
            <w:tcBorders>
              <w:left w:val="nil"/>
              <w:bottom w:val="nil"/>
              <w:right w:val="nil"/>
            </w:tcBorders>
          </w:tcPr>
          <w:p w:rsidR="00023432" w:rsidRDefault="00023432">
            <w:pPr>
              <w:pStyle w:val="normal0"/>
              <w:widowControl w:val="0"/>
              <w:pBdr>
                <w:top w:val="nil"/>
                <w:left w:val="nil"/>
                <w:bottom w:val="nil"/>
                <w:right w:val="nil"/>
                <w:between w:val="nil"/>
              </w:pBdr>
              <w:spacing w:line="276" w:lineRule="auto"/>
              <w:rPr>
                <w:rFonts w:ascii="Times New Roman" w:eastAsia="Times New Roman" w:hAnsi="Times New Roman" w:cs="Times New Roman"/>
                <w:b/>
                <w:bCs/>
                <w:color w:val="000000"/>
                <w:sz w:val="20"/>
                <w:szCs w:val="20"/>
              </w:rPr>
            </w:pPr>
          </w:p>
        </w:tc>
        <w:tc>
          <w:tcPr>
            <w:tcW w:w="695" w:type="dxa"/>
            <w:vMerge/>
            <w:tcBorders>
              <w:left w:val="nil"/>
              <w:right w:val="nil"/>
            </w:tcBorders>
          </w:tcPr>
          <w:p w:rsidR="00023432" w:rsidRDefault="00023432">
            <w:pPr>
              <w:pStyle w:val="normal0"/>
              <w:widowControl w:val="0"/>
              <w:pBdr>
                <w:top w:val="nil"/>
                <w:left w:val="nil"/>
                <w:bottom w:val="nil"/>
                <w:right w:val="nil"/>
                <w:between w:val="nil"/>
              </w:pBdr>
              <w:spacing w:line="276" w:lineRule="auto"/>
              <w:rPr>
                <w:rFonts w:ascii="Times New Roman" w:eastAsia="Times New Roman" w:hAnsi="Times New Roman" w:cs="Times New Roman"/>
                <w:b/>
                <w:bCs/>
                <w:color w:val="000000"/>
                <w:sz w:val="20"/>
                <w:szCs w:val="20"/>
              </w:rPr>
            </w:pPr>
          </w:p>
        </w:tc>
      </w:tr>
      <w:tr w:rsidR="00023432">
        <w:trPr>
          <w:cantSplit/>
          <w:trHeight w:val="229"/>
          <w:tblHeader/>
        </w:trPr>
        <w:tc>
          <w:tcPr>
            <w:tcW w:w="709" w:type="dxa"/>
            <w:vMerge/>
            <w:tcBorders>
              <w:left w:val="nil"/>
              <w:bottom w:val="single" w:sz="4" w:space="0" w:color="000000"/>
              <w:right w:val="nil"/>
            </w:tcBorders>
          </w:tcPr>
          <w:p w:rsidR="00023432" w:rsidRDefault="00023432">
            <w:pPr>
              <w:pStyle w:val="normal0"/>
              <w:widowControl w:val="0"/>
              <w:pBdr>
                <w:top w:val="nil"/>
                <w:left w:val="nil"/>
                <w:bottom w:val="nil"/>
                <w:right w:val="nil"/>
                <w:between w:val="nil"/>
              </w:pBdr>
              <w:spacing w:line="276" w:lineRule="auto"/>
              <w:rPr>
                <w:rFonts w:ascii="Times New Roman" w:eastAsia="Times New Roman" w:hAnsi="Times New Roman" w:cs="Times New Roman"/>
                <w:b/>
                <w:bCs/>
                <w:color w:val="000000"/>
                <w:sz w:val="20"/>
                <w:szCs w:val="20"/>
              </w:rPr>
            </w:pPr>
          </w:p>
        </w:tc>
        <w:tc>
          <w:tcPr>
            <w:tcW w:w="283"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w:t>
            </w:r>
          </w:p>
        </w:tc>
        <w:tc>
          <w:tcPr>
            <w:tcW w:w="567"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36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426"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w:t>
            </w:r>
          </w:p>
        </w:tc>
        <w:tc>
          <w:tcPr>
            <w:tcW w:w="567"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283"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w:t>
            </w:r>
          </w:p>
        </w:tc>
        <w:tc>
          <w:tcPr>
            <w:tcW w:w="567"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343"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w:t>
            </w:r>
          </w:p>
        </w:tc>
        <w:tc>
          <w:tcPr>
            <w:tcW w:w="648"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496" w:type="dxa"/>
            <w:tcBorders>
              <w:top w:val="nil"/>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w:t>
            </w:r>
          </w:p>
        </w:tc>
        <w:tc>
          <w:tcPr>
            <w:tcW w:w="617" w:type="dxa"/>
            <w:tcBorders>
              <w:top w:val="nil"/>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695" w:type="dxa"/>
            <w:vMerge w:val="restart"/>
            <w:tcBorders>
              <w:top w:val="single" w:sz="4" w:space="0" w:color="000000"/>
              <w:left w:val="nil"/>
              <w:right w:val="nil"/>
            </w:tcBorders>
          </w:tcPr>
          <w:p w:rsidR="00023432" w:rsidRDefault="00023432">
            <w:pPr>
              <w:pStyle w:val="normal0"/>
              <w:pBdr>
                <w:top w:val="nil"/>
                <w:left w:val="nil"/>
                <w:bottom w:val="nil"/>
                <w:right w:val="nil"/>
                <w:between w:val="nil"/>
              </w:pBdr>
              <w:spacing w:line="259" w:lineRule="auto"/>
              <w:jc w:val="both"/>
              <w:rPr>
                <w:rFonts w:ascii="Times New Roman" w:eastAsia="Times New Roman" w:hAnsi="Times New Roman" w:cs="Times New Roman"/>
                <w:color w:val="000000"/>
                <w:sz w:val="20"/>
                <w:szCs w:val="20"/>
              </w:rPr>
            </w:pPr>
          </w:p>
          <w:p w:rsidR="00023432" w:rsidRDefault="00023432">
            <w:pPr>
              <w:pStyle w:val="normal0"/>
              <w:pBdr>
                <w:top w:val="nil"/>
                <w:left w:val="nil"/>
                <w:bottom w:val="nil"/>
                <w:right w:val="nil"/>
                <w:between w:val="nil"/>
              </w:pBdr>
              <w:spacing w:line="259" w:lineRule="auto"/>
              <w:jc w:val="both"/>
              <w:rPr>
                <w:rFonts w:ascii="Times New Roman" w:eastAsia="Times New Roman" w:hAnsi="Times New Roman" w:cs="Times New Roman"/>
                <w:color w:val="000000"/>
                <w:sz w:val="20"/>
                <w:szCs w:val="20"/>
              </w:rPr>
            </w:pPr>
          </w:p>
          <w:p w:rsidR="00023432" w:rsidRDefault="000D06E2">
            <w:pPr>
              <w:pStyle w:val="normal0"/>
              <w:pBdr>
                <w:top w:val="nil"/>
                <w:left w:val="nil"/>
                <w:bottom w:val="nil"/>
                <w:right w:val="nil"/>
                <w:between w:val="nil"/>
              </w:pBdr>
              <w:spacing w:after="160" w:line="259"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0,013</w:t>
            </w:r>
          </w:p>
        </w:tc>
      </w:tr>
      <w:tr w:rsidR="00023432">
        <w:trPr>
          <w:cantSplit/>
          <w:trHeight w:val="372"/>
          <w:tblHeader/>
        </w:trPr>
        <w:tc>
          <w:tcPr>
            <w:tcW w:w="709" w:type="dxa"/>
            <w:tcBorders>
              <w:top w:val="nil"/>
              <w:left w:val="nil"/>
              <w:bottom w:val="nil"/>
              <w:right w:val="nil"/>
            </w:tcBorders>
          </w:tcPr>
          <w:p w:rsidR="00023432" w:rsidRDefault="000D06E2">
            <w:pPr>
              <w:pStyle w:val="normal0"/>
              <w:pBdr>
                <w:top w:val="nil"/>
                <w:left w:val="nil"/>
                <w:bottom w:val="nil"/>
                <w:right w:val="nil"/>
                <w:between w:val="nil"/>
              </w:pBdr>
              <w:spacing w:after="160" w:line="259"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Tidak</w:t>
            </w:r>
          </w:p>
        </w:tc>
        <w:tc>
          <w:tcPr>
            <w:tcW w:w="283" w:type="dxa"/>
            <w:tcBorders>
              <w:top w:val="single" w:sz="4" w:space="0" w:color="000000"/>
              <w:left w:val="nil"/>
              <w:bottom w:val="nil"/>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1</w:t>
            </w:r>
          </w:p>
        </w:tc>
        <w:tc>
          <w:tcPr>
            <w:tcW w:w="567" w:type="dxa"/>
            <w:tcBorders>
              <w:top w:val="single" w:sz="4" w:space="0" w:color="000000"/>
              <w:left w:val="nil"/>
              <w:bottom w:val="nil"/>
              <w:right w:val="nil"/>
            </w:tcBorders>
          </w:tcPr>
          <w:p w:rsidR="00023432" w:rsidRDefault="000D06E2">
            <w:pPr>
              <w:pStyle w:val="normal0"/>
              <w:pBdr>
                <w:top w:val="nil"/>
                <w:left w:val="nil"/>
                <w:bottom w:val="nil"/>
                <w:right w:val="nil"/>
                <w:between w:val="nil"/>
              </w:pBdr>
              <w:spacing w:after="160" w:line="36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2,8</w:t>
            </w:r>
          </w:p>
        </w:tc>
        <w:tc>
          <w:tcPr>
            <w:tcW w:w="426" w:type="dxa"/>
            <w:tcBorders>
              <w:top w:val="single" w:sz="4" w:space="0" w:color="000000"/>
              <w:left w:val="nil"/>
              <w:bottom w:val="nil"/>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12</w:t>
            </w:r>
          </w:p>
        </w:tc>
        <w:tc>
          <w:tcPr>
            <w:tcW w:w="567" w:type="dxa"/>
            <w:tcBorders>
              <w:top w:val="single" w:sz="4" w:space="0" w:color="000000"/>
              <w:left w:val="nil"/>
              <w:bottom w:val="nil"/>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33,3</w:t>
            </w:r>
          </w:p>
        </w:tc>
        <w:tc>
          <w:tcPr>
            <w:tcW w:w="283" w:type="dxa"/>
            <w:tcBorders>
              <w:top w:val="single" w:sz="4" w:space="0" w:color="000000"/>
              <w:left w:val="nil"/>
              <w:bottom w:val="nil"/>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0</w:t>
            </w:r>
          </w:p>
        </w:tc>
        <w:tc>
          <w:tcPr>
            <w:tcW w:w="567" w:type="dxa"/>
            <w:tcBorders>
              <w:top w:val="single" w:sz="4" w:space="0" w:color="000000"/>
              <w:left w:val="nil"/>
              <w:bottom w:val="nil"/>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0,0</w:t>
            </w:r>
          </w:p>
        </w:tc>
        <w:tc>
          <w:tcPr>
            <w:tcW w:w="343" w:type="dxa"/>
            <w:tcBorders>
              <w:top w:val="single" w:sz="4" w:space="0" w:color="000000"/>
              <w:left w:val="nil"/>
              <w:bottom w:val="nil"/>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0</w:t>
            </w:r>
          </w:p>
        </w:tc>
        <w:tc>
          <w:tcPr>
            <w:tcW w:w="648" w:type="dxa"/>
            <w:tcBorders>
              <w:top w:val="single" w:sz="4" w:space="0" w:color="000000"/>
              <w:left w:val="nil"/>
              <w:bottom w:val="nil"/>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0,0</w:t>
            </w:r>
          </w:p>
        </w:tc>
        <w:tc>
          <w:tcPr>
            <w:tcW w:w="496" w:type="dxa"/>
            <w:tcBorders>
              <w:top w:val="nil"/>
              <w:left w:val="nil"/>
              <w:bottom w:val="nil"/>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13</w:t>
            </w:r>
          </w:p>
        </w:tc>
        <w:tc>
          <w:tcPr>
            <w:tcW w:w="617" w:type="dxa"/>
            <w:tcBorders>
              <w:top w:val="nil"/>
              <w:left w:val="nil"/>
              <w:bottom w:val="nil"/>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36,1</w:t>
            </w:r>
          </w:p>
        </w:tc>
        <w:tc>
          <w:tcPr>
            <w:tcW w:w="695" w:type="dxa"/>
            <w:vMerge/>
            <w:tcBorders>
              <w:top w:val="single" w:sz="4" w:space="0" w:color="000000"/>
              <w:left w:val="nil"/>
              <w:right w:val="nil"/>
            </w:tcBorders>
          </w:tcPr>
          <w:p w:rsidR="00023432" w:rsidRDefault="00023432">
            <w:pPr>
              <w:pStyle w:val="normal0"/>
              <w:widowControl w:val="0"/>
              <w:pBdr>
                <w:top w:val="nil"/>
                <w:left w:val="nil"/>
                <w:bottom w:val="nil"/>
                <w:right w:val="nil"/>
                <w:between w:val="nil"/>
              </w:pBdr>
              <w:spacing w:line="276" w:lineRule="auto"/>
              <w:rPr>
                <w:rFonts w:ascii="Times New Roman" w:eastAsia="Times New Roman" w:hAnsi="Times New Roman" w:cs="Times New Roman"/>
                <w:b/>
                <w:bCs/>
                <w:color w:val="000000"/>
                <w:sz w:val="20"/>
                <w:szCs w:val="20"/>
              </w:rPr>
            </w:pPr>
          </w:p>
        </w:tc>
      </w:tr>
      <w:tr w:rsidR="00023432">
        <w:trPr>
          <w:cantSplit/>
          <w:trHeight w:val="408"/>
          <w:tblHeader/>
        </w:trPr>
        <w:tc>
          <w:tcPr>
            <w:tcW w:w="709" w:type="dxa"/>
            <w:tcBorders>
              <w:top w:val="nil"/>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Ya</w:t>
            </w:r>
          </w:p>
        </w:tc>
        <w:tc>
          <w:tcPr>
            <w:tcW w:w="283" w:type="dxa"/>
            <w:tcBorders>
              <w:top w:val="nil"/>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3</w:t>
            </w:r>
          </w:p>
        </w:tc>
        <w:tc>
          <w:tcPr>
            <w:tcW w:w="567" w:type="dxa"/>
            <w:tcBorders>
              <w:top w:val="nil"/>
              <w:left w:val="nil"/>
              <w:bottom w:val="single" w:sz="4" w:space="0" w:color="000000"/>
              <w:right w:val="nil"/>
            </w:tcBorders>
          </w:tcPr>
          <w:p w:rsidR="00023432" w:rsidRDefault="000D06E2">
            <w:pPr>
              <w:pStyle w:val="normal0"/>
              <w:pBdr>
                <w:top w:val="nil"/>
                <w:left w:val="nil"/>
                <w:bottom w:val="nil"/>
                <w:right w:val="nil"/>
                <w:between w:val="nil"/>
              </w:pBdr>
              <w:spacing w:after="160" w:line="36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8,3</w:t>
            </w:r>
          </w:p>
        </w:tc>
        <w:tc>
          <w:tcPr>
            <w:tcW w:w="426" w:type="dxa"/>
            <w:tcBorders>
              <w:top w:val="nil"/>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11</w:t>
            </w:r>
          </w:p>
        </w:tc>
        <w:tc>
          <w:tcPr>
            <w:tcW w:w="567" w:type="dxa"/>
            <w:tcBorders>
              <w:top w:val="nil"/>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30,6</w:t>
            </w:r>
          </w:p>
        </w:tc>
        <w:tc>
          <w:tcPr>
            <w:tcW w:w="283" w:type="dxa"/>
            <w:tcBorders>
              <w:top w:val="nil"/>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1</w:t>
            </w:r>
          </w:p>
        </w:tc>
        <w:tc>
          <w:tcPr>
            <w:tcW w:w="567" w:type="dxa"/>
            <w:tcBorders>
              <w:top w:val="nil"/>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2,8</w:t>
            </w:r>
          </w:p>
        </w:tc>
        <w:tc>
          <w:tcPr>
            <w:tcW w:w="343" w:type="dxa"/>
            <w:tcBorders>
              <w:top w:val="nil"/>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8</w:t>
            </w:r>
          </w:p>
        </w:tc>
        <w:tc>
          <w:tcPr>
            <w:tcW w:w="648" w:type="dxa"/>
            <w:tcBorders>
              <w:top w:val="nil"/>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22,2</w:t>
            </w:r>
          </w:p>
        </w:tc>
        <w:tc>
          <w:tcPr>
            <w:tcW w:w="496" w:type="dxa"/>
            <w:tcBorders>
              <w:top w:val="nil"/>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23</w:t>
            </w:r>
          </w:p>
        </w:tc>
        <w:tc>
          <w:tcPr>
            <w:tcW w:w="617" w:type="dxa"/>
            <w:tcBorders>
              <w:top w:val="nil"/>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63,9</w:t>
            </w:r>
          </w:p>
        </w:tc>
        <w:tc>
          <w:tcPr>
            <w:tcW w:w="695" w:type="dxa"/>
            <w:vMerge/>
            <w:tcBorders>
              <w:top w:val="single" w:sz="4" w:space="0" w:color="000000"/>
              <w:left w:val="nil"/>
              <w:right w:val="nil"/>
            </w:tcBorders>
          </w:tcPr>
          <w:p w:rsidR="00023432" w:rsidRDefault="00023432">
            <w:pPr>
              <w:pStyle w:val="normal0"/>
              <w:widowControl w:val="0"/>
              <w:pBdr>
                <w:top w:val="nil"/>
                <w:left w:val="nil"/>
                <w:bottom w:val="nil"/>
                <w:right w:val="nil"/>
                <w:between w:val="nil"/>
              </w:pBdr>
              <w:spacing w:line="276" w:lineRule="auto"/>
              <w:rPr>
                <w:rFonts w:ascii="Times New Roman" w:eastAsia="Times New Roman" w:hAnsi="Times New Roman" w:cs="Times New Roman"/>
                <w:b/>
                <w:bCs/>
                <w:color w:val="000000"/>
                <w:sz w:val="20"/>
                <w:szCs w:val="20"/>
              </w:rPr>
            </w:pPr>
          </w:p>
        </w:tc>
      </w:tr>
      <w:tr w:rsidR="00023432">
        <w:trPr>
          <w:cantSplit/>
          <w:trHeight w:val="395"/>
          <w:tblHeader/>
        </w:trPr>
        <w:tc>
          <w:tcPr>
            <w:tcW w:w="709"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w:t>
            </w:r>
          </w:p>
        </w:tc>
        <w:tc>
          <w:tcPr>
            <w:tcW w:w="283"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w:t>
            </w:r>
          </w:p>
        </w:tc>
        <w:tc>
          <w:tcPr>
            <w:tcW w:w="567"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36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11,1</w:t>
            </w:r>
          </w:p>
        </w:tc>
        <w:tc>
          <w:tcPr>
            <w:tcW w:w="426"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23</w:t>
            </w:r>
          </w:p>
        </w:tc>
        <w:tc>
          <w:tcPr>
            <w:tcW w:w="567"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63,9</w:t>
            </w:r>
          </w:p>
        </w:tc>
        <w:tc>
          <w:tcPr>
            <w:tcW w:w="283"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w:t>
            </w:r>
          </w:p>
        </w:tc>
        <w:tc>
          <w:tcPr>
            <w:tcW w:w="567"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2,8</w:t>
            </w:r>
          </w:p>
        </w:tc>
        <w:tc>
          <w:tcPr>
            <w:tcW w:w="343"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8</w:t>
            </w:r>
          </w:p>
        </w:tc>
        <w:tc>
          <w:tcPr>
            <w:tcW w:w="648"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22,2</w:t>
            </w:r>
          </w:p>
        </w:tc>
        <w:tc>
          <w:tcPr>
            <w:tcW w:w="496"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36</w:t>
            </w:r>
          </w:p>
        </w:tc>
        <w:tc>
          <w:tcPr>
            <w:tcW w:w="617"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59"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100</w:t>
            </w:r>
          </w:p>
        </w:tc>
        <w:tc>
          <w:tcPr>
            <w:tcW w:w="695" w:type="dxa"/>
            <w:tcBorders>
              <w:left w:val="nil"/>
              <w:right w:val="nil"/>
            </w:tcBorders>
          </w:tcPr>
          <w:p w:rsidR="00023432" w:rsidRDefault="00023432">
            <w:pPr>
              <w:pStyle w:val="normal0"/>
              <w:pBdr>
                <w:top w:val="nil"/>
                <w:left w:val="nil"/>
                <w:bottom w:val="nil"/>
                <w:right w:val="nil"/>
                <w:between w:val="nil"/>
              </w:pBdr>
              <w:spacing w:after="160" w:line="259" w:lineRule="auto"/>
              <w:jc w:val="both"/>
              <w:rPr>
                <w:rFonts w:ascii="Times New Roman" w:eastAsia="Times New Roman" w:hAnsi="Times New Roman" w:cs="Times New Roman"/>
                <w:color w:val="000000"/>
                <w:sz w:val="20"/>
                <w:szCs w:val="20"/>
              </w:rPr>
            </w:pPr>
          </w:p>
        </w:tc>
      </w:tr>
    </w:tbl>
    <w:p w:rsidR="00023432" w:rsidRDefault="000D06E2">
      <w:pPr>
        <w:pStyle w:val="normal0"/>
        <w:spacing w:after="0" w:line="480" w:lineRule="auto"/>
        <w:ind w:left="720" w:firstLine="72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Sumber: Hasil Uji Chi Square, 2025</w:t>
      </w:r>
    </w:p>
    <w:p w:rsidR="00023432" w:rsidRDefault="000D06E2">
      <w:pPr>
        <w:pStyle w:val="normal0"/>
        <w:pBdr>
          <w:top w:val="nil"/>
          <w:left w:val="nil"/>
          <w:bottom w:val="nil"/>
          <w:right w:val="nil"/>
          <w:between w:val="nil"/>
        </w:pBdr>
        <w:spacing w:after="0" w:line="48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Berdasarkan tabel 4.5 terlihat bahwa yang tidak pernah mendapatkan penyuluhan, sebagian besar akseptor berada pada tingkat kepuasan kategori cukup puas sebanyak 12 orang (33,3%), kategori tidak puas sebanyak 1 orang (2,8%), dan tidak terdapat responden dal</w:t>
      </w:r>
      <w:r>
        <w:rPr>
          <w:rFonts w:ascii="Times New Roman" w:eastAsia="Times New Roman" w:hAnsi="Times New Roman" w:cs="Times New Roman"/>
          <w:color w:val="000000"/>
          <w:sz w:val="24"/>
          <w:szCs w:val="24"/>
        </w:rPr>
        <w:t>am kategori puas maupun sangat puas. Sedangkan yang mendapatkan penyuluhan pada tingkat kepuasan kategori tidak puas sebanyak 3 orang (8,3%), kategori cukup puas sebanyak 11 orang (30,6%), kategori puas sebanyak 1 orang (2,8%), dan kategori sangat puas seb</w:t>
      </w:r>
      <w:r>
        <w:rPr>
          <w:rFonts w:ascii="Times New Roman" w:eastAsia="Times New Roman" w:hAnsi="Times New Roman" w:cs="Times New Roman"/>
          <w:color w:val="000000"/>
          <w:sz w:val="24"/>
          <w:szCs w:val="24"/>
        </w:rPr>
        <w:t xml:space="preserve">anyak 8 orang (22,2%). </w:t>
      </w:r>
    </w:p>
    <w:p w:rsidR="00023432" w:rsidRDefault="000D06E2">
      <w:pPr>
        <w:pStyle w:val="normal0"/>
        <w:pBdr>
          <w:top w:val="nil"/>
          <w:left w:val="nil"/>
          <w:bottom w:val="nil"/>
          <w:right w:val="nil"/>
          <w:between w:val="nil"/>
        </w:pBdr>
        <w:spacing w:after="0" w:line="48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Hasi uji statistik menggunakan uji </w:t>
      </w:r>
      <w:r>
        <w:rPr>
          <w:rFonts w:ascii="Times New Roman" w:eastAsia="Times New Roman" w:hAnsi="Times New Roman" w:cs="Times New Roman"/>
          <w:i/>
          <w:iCs/>
          <w:color w:val="000000"/>
          <w:sz w:val="24"/>
          <w:szCs w:val="24"/>
        </w:rPr>
        <w:t>chi square</w:t>
      </w:r>
      <w:r>
        <w:rPr>
          <w:rFonts w:ascii="Times New Roman" w:eastAsia="Times New Roman" w:hAnsi="Times New Roman" w:cs="Times New Roman"/>
          <w:color w:val="000000"/>
          <w:sz w:val="24"/>
          <w:szCs w:val="24"/>
        </w:rPr>
        <w:t xml:space="preserve"> menunjukan bahwa niai </w:t>
      </w:r>
      <w:r>
        <w:rPr>
          <w:rFonts w:ascii="Times New Roman" w:eastAsia="Times New Roman" w:hAnsi="Times New Roman" w:cs="Times New Roman"/>
          <w:i/>
          <w:iCs/>
          <w:color w:val="000000"/>
          <w:sz w:val="24"/>
          <w:szCs w:val="24"/>
        </w:rPr>
        <w:t>p</w:t>
      </w:r>
      <w:r>
        <w:rPr>
          <w:rFonts w:ascii="Times New Roman" w:eastAsia="Times New Roman" w:hAnsi="Times New Roman" w:cs="Times New Roman"/>
          <w:color w:val="000000"/>
          <w:sz w:val="24"/>
          <w:szCs w:val="24"/>
        </w:rPr>
        <w:t xml:space="preserve"> = 0,013 dapat diartikan lebih kecil </w:t>
      </w:r>
      <w:r>
        <w:rPr>
          <w:rFonts w:ascii="Times New Roman" w:eastAsia="Times New Roman" w:hAnsi="Times New Roman" w:cs="Times New Roman"/>
          <w:i/>
          <w:iCs/>
          <w:color w:val="000000"/>
          <w:sz w:val="24"/>
          <w:szCs w:val="24"/>
        </w:rPr>
        <w:t>p</w:t>
      </w:r>
      <w:sdt>
        <w:sdtPr>
          <w:tag w:val="goog_rdk_3"/>
          <w:id w:val="1208598457"/>
        </w:sdtPr>
        <w:sdtContent>
          <w:r>
            <w:rPr>
              <w:rFonts w:ascii="Gungsuh" w:eastAsia="Gungsuh" w:hAnsi="Gungsuh" w:cs="Gungsuh"/>
              <w:color w:val="000000"/>
              <w:sz w:val="24"/>
              <w:szCs w:val="24"/>
            </w:rPr>
            <w:t xml:space="preserve"> ≤ 0,05, maka H0 di tolak dan Ha diterima sehingga dapat disimpulkan bahwa terdapat hubungan antara penyuluhan KB dengan tingkat kepuasan akseptor KB implant di puskesmas padang lambe tahun 2025. </w:t>
          </w:r>
        </w:sdtContent>
      </w:sdt>
    </w:p>
    <w:p w:rsidR="00023432" w:rsidRDefault="000D06E2">
      <w:pPr>
        <w:pStyle w:val="normal0"/>
        <w:numPr>
          <w:ilvl w:val="0"/>
          <w:numId w:val="48"/>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Hubungan Pengalaman Akseptor dengan Tingkat Kepuasan dala</w:t>
      </w:r>
      <w:r>
        <w:rPr>
          <w:rFonts w:ascii="Times New Roman" w:eastAsia="Times New Roman" w:hAnsi="Times New Roman" w:cs="Times New Roman"/>
          <w:color w:val="000000"/>
          <w:sz w:val="24"/>
          <w:szCs w:val="24"/>
        </w:rPr>
        <w:t>m Menggunakan KB Implant</w:t>
      </w:r>
    </w:p>
    <w:p w:rsidR="00023432" w:rsidRDefault="000D06E2">
      <w:pPr>
        <w:pStyle w:val="normal0"/>
        <w:pBdr>
          <w:top w:val="nil"/>
          <w:left w:val="nil"/>
          <w:bottom w:val="nil"/>
          <w:right w:val="nil"/>
          <w:between w:val="nil"/>
        </w:pBdr>
        <w:spacing w:after="0" w:line="48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Pada tahap ini akan dilakukan analisis hubungan antara variabel independent dengan variabel dependent dengan menggunakan uji korelasi uji chi square dengan signifikan variabel dengan nilai </w:t>
      </w:r>
      <w:r>
        <w:rPr>
          <w:rFonts w:ascii="Times New Roman" w:eastAsia="Times New Roman" w:hAnsi="Times New Roman" w:cs="Times New Roman"/>
          <w:i/>
          <w:iCs/>
          <w:color w:val="000000"/>
          <w:sz w:val="24"/>
          <w:szCs w:val="24"/>
        </w:rPr>
        <w:t>p</w:t>
      </w:r>
      <w:r>
        <w:rPr>
          <w:rFonts w:ascii="Times New Roman" w:eastAsia="Times New Roman" w:hAnsi="Times New Roman" w:cs="Times New Roman"/>
          <w:color w:val="000000"/>
          <w:sz w:val="24"/>
          <w:szCs w:val="24"/>
        </w:rPr>
        <w:t xml:space="preserve"> = &lt; 0,05.</w:t>
      </w:r>
    </w:p>
    <w:p w:rsidR="00023432" w:rsidRDefault="000D06E2">
      <w:pPr>
        <w:pStyle w:val="normal0"/>
        <w:pBdr>
          <w:top w:val="nil"/>
          <w:left w:val="nil"/>
          <w:bottom w:val="nil"/>
          <w:right w:val="nil"/>
          <w:between w:val="nil"/>
        </w:pBdr>
        <w:spacing w:after="0" w:line="276" w:lineRule="auto"/>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Tabel 4.6 </w:t>
      </w:r>
    </w:p>
    <w:p w:rsidR="00023432" w:rsidRDefault="000D06E2">
      <w:pPr>
        <w:pStyle w:val="normal0"/>
        <w:pBdr>
          <w:top w:val="nil"/>
          <w:left w:val="nil"/>
          <w:bottom w:val="nil"/>
          <w:right w:val="nil"/>
          <w:between w:val="nil"/>
        </w:pBdr>
        <w:spacing w:after="0" w:line="276" w:lineRule="auto"/>
        <w:ind w:left="1440"/>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Hubungan Pengalaman</w:t>
      </w:r>
      <w:r>
        <w:rPr>
          <w:rFonts w:ascii="Times New Roman" w:eastAsia="Times New Roman" w:hAnsi="Times New Roman" w:cs="Times New Roman"/>
          <w:i/>
          <w:iCs/>
          <w:color w:val="000000"/>
          <w:sz w:val="24"/>
          <w:szCs w:val="24"/>
        </w:rPr>
        <w:t xml:space="preserve"> Akseptor  dengan Tingkat Kepuasan dalam Menggunakan KB Implant di Puskesmas Padang Lambe Tahun 2025. (N = 36).</w:t>
      </w:r>
    </w:p>
    <w:tbl>
      <w:tblPr>
        <w:tblStyle w:val="a9"/>
        <w:tblW w:w="6945"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48"/>
        <w:gridCol w:w="379"/>
        <w:gridCol w:w="656"/>
        <w:gridCol w:w="426"/>
        <w:gridCol w:w="708"/>
        <w:gridCol w:w="284"/>
        <w:gridCol w:w="567"/>
        <w:gridCol w:w="370"/>
        <w:gridCol w:w="682"/>
        <w:gridCol w:w="490"/>
        <w:gridCol w:w="613"/>
        <w:gridCol w:w="822"/>
      </w:tblGrid>
      <w:tr w:rsidR="00023432">
        <w:trPr>
          <w:cantSplit/>
          <w:trHeight w:val="444"/>
          <w:tblHeader/>
        </w:trPr>
        <w:tc>
          <w:tcPr>
            <w:tcW w:w="949" w:type="dxa"/>
            <w:vMerge w:val="restart"/>
            <w:tcBorders>
              <w:left w:val="nil"/>
              <w:bottom w:val="single" w:sz="4" w:space="0" w:color="000000"/>
              <w:right w:val="nil"/>
            </w:tcBorders>
          </w:tcPr>
          <w:p w:rsidR="00023432" w:rsidRDefault="00023432">
            <w:pPr>
              <w:pStyle w:val="normal0"/>
              <w:pBdr>
                <w:top w:val="nil"/>
                <w:left w:val="nil"/>
                <w:bottom w:val="nil"/>
                <w:right w:val="nil"/>
                <w:between w:val="nil"/>
              </w:pBdr>
              <w:spacing w:line="276" w:lineRule="auto"/>
              <w:jc w:val="center"/>
              <w:rPr>
                <w:rFonts w:ascii="Times New Roman" w:eastAsia="Times New Roman" w:hAnsi="Times New Roman" w:cs="Times New Roman"/>
                <w:b/>
                <w:bCs/>
                <w:color w:val="000000"/>
                <w:sz w:val="20"/>
                <w:szCs w:val="20"/>
              </w:rPr>
            </w:pPr>
          </w:p>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Pengalaman akseptor </w:t>
            </w:r>
          </w:p>
        </w:tc>
        <w:tc>
          <w:tcPr>
            <w:tcW w:w="4072" w:type="dxa"/>
            <w:gridSpan w:val="8"/>
            <w:tcBorders>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Tingkat Kepuasan dalam Menggunakan KB Implant</w:t>
            </w:r>
          </w:p>
        </w:tc>
        <w:tc>
          <w:tcPr>
            <w:tcW w:w="1103" w:type="dxa"/>
            <w:gridSpan w:val="2"/>
            <w:vMerge w:val="restart"/>
            <w:tcBorders>
              <w:left w:val="nil"/>
              <w:bottom w:val="nil"/>
              <w:right w:val="nil"/>
            </w:tcBorders>
          </w:tcPr>
          <w:p w:rsidR="00023432" w:rsidRDefault="00023432">
            <w:pPr>
              <w:pStyle w:val="normal0"/>
              <w:pBdr>
                <w:top w:val="nil"/>
                <w:left w:val="nil"/>
                <w:bottom w:val="nil"/>
                <w:right w:val="nil"/>
                <w:between w:val="nil"/>
              </w:pBdr>
              <w:spacing w:line="276" w:lineRule="auto"/>
              <w:jc w:val="center"/>
              <w:rPr>
                <w:rFonts w:ascii="Times New Roman" w:eastAsia="Times New Roman" w:hAnsi="Times New Roman" w:cs="Times New Roman"/>
                <w:b/>
                <w:bCs/>
                <w:color w:val="000000"/>
                <w:sz w:val="20"/>
                <w:szCs w:val="20"/>
              </w:rPr>
            </w:pPr>
          </w:p>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w:t>
            </w:r>
          </w:p>
        </w:tc>
        <w:tc>
          <w:tcPr>
            <w:tcW w:w="822" w:type="dxa"/>
            <w:vMerge w:val="restart"/>
            <w:tcBorders>
              <w:left w:val="nil"/>
              <w:right w:val="nil"/>
            </w:tcBorders>
          </w:tcPr>
          <w:p w:rsidR="00023432" w:rsidRDefault="00023432">
            <w:pPr>
              <w:pStyle w:val="normal0"/>
              <w:pBdr>
                <w:top w:val="nil"/>
                <w:left w:val="nil"/>
                <w:bottom w:val="nil"/>
                <w:right w:val="nil"/>
                <w:between w:val="nil"/>
              </w:pBdr>
              <w:spacing w:line="276" w:lineRule="auto"/>
              <w:jc w:val="center"/>
              <w:rPr>
                <w:rFonts w:ascii="Times New Roman" w:eastAsia="Times New Roman" w:hAnsi="Times New Roman" w:cs="Times New Roman"/>
                <w:b/>
                <w:bCs/>
                <w:color w:val="000000"/>
                <w:sz w:val="20"/>
                <w:szCs w:val="20"/>
              </w:rPr>
            </w:pPr>
          </w:p>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Nilai </w:t>
            </w:r>
            <w:r>
              <w:rPr>
                <w:rFonts w:ascii="Times New Roman" w:eastAsia="Times New Roman" w:hAnsi="Times New Roman" w:cs="Times New Roman"/>
                <w:b/>
                <w:bCs/>
                <w:i/>
                <w:iCs/>
                <w:color w:val="000000"/>
                <w:sz w:val="20"/>
                <w:szCs w:val="20"/>
              </w:rPr>
              <w:t xml:space="preserve">P </w:t>
            </w:r>
            <w:r>
              <w:rPr>
                <w:rFonts w:ascii="Times New Roman" w:eastAsia="Times New Roman" w:hAnsi="Times New Roman" w:cs="Times New Roman"/>
                <w:b/>
                <w:bCs/>
                <w:color w:val="000000"/>
                <w:sz w:val="20"/>
                <w:szCs w:val="20"/>
              </w:rPr>
              <w:t>Value</w:t>
            </w:r>
          </w:p>
        </w:tc>
      </w:tr>
      <w:tr w:rsidR="00023432">
        <w:trPr>
          <w:cantSplit/>
          <w:trHeight w:val="479"/>
          <w:tblHeader/>
        </w:trPr>
        <w:tc>
          <w:tcPr>
            <w:tcW w:w="949" w:type="dxa"/>
            <w:vMerge/>
            <w:tcBorders>
              <w:left w:val="nil"/>
              <w:bottom w:val="single" w:sz="4" w:space="0" w:color="000000"/>
              <w:right w:val="nil"/>
            </w:tcBorders>
          </w:tcPr>
          <w:p w:rsidR="00023432" w:rsidRDefault="00023432">
            <w:pPr>
              <w:pStyle w:val="normal0"/>
              <w:widowControl w:val="0"/>
              <w:pBdr>
                <w:top w:val="nil"/>
                <w:left w:val="nil"/>
                <w:bottom w:val="nil"/>
                <w:right w:val="nil"/>
                <w:between w:val="nil"/>
              </w:pBdr>
              <w:spacing w:line="276" w:lineRule="auto"/>
              <w:rPr>
                <w:rFonts w:ascii="Times New Roman" w:eastAsia="Times New Roman" w:hAnsi="Times New Roman" w:cs="Times New Roman"/>
                <w:b/>
                <w:bCs/>
                <w:color w:val="000000"/>
                <w:sz w:val="20"/>
                <w:szCs w:val="20"/>
              </w:rPr>
            </w:pPr>
          </w:p>
        </w:tc>
        <w:tc>
          <w:tcPr>
            <w:tcW w:w="1035" w:type="dxa"/>
            <w:gridSpan w:val="2"/>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Tidak Puas</w:t>
            </w:r>
          </w:p>
        </w:tc>
        <w:tc>
          <w:tcPr>
            <w:tcW w:w="1134" w:type="dxa"/>
            <w:gridSpan w:val="2"/>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Cukup Puas</w:t>
            </w:r>
          </w:p>
        </w:tc>
        <w:tc>
          <w:tcPr>
            <w:tcW w:w="851" w:type="dxa"/>
            <w:gridSpan w:val="2"/>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Puas</w:t>
            </w:r>
          </w:p>
        </w:tc>
        <w:tc>
          <w:tcPr>
            <w:tcW w:w="1052" w:type="dxa"/>
            <w:gridSpan w:val="2"/>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Sangat Puas</w:t>
            </w:r>
          </w:p>
        </w:tc>
        <w:tc>
          <w:tcPr>
            <w:tcW w:w="1103" w:type="dxa"/>
            <w:gridSpan w:val="2"/>
            <w:vMerge/>
            <w:tcBorders>
              <w:left w:val="nil"/>
              <w:bottom w:val="nil"/>
              <w:right w:val="nil"/>
            </w:tcBorders>
          </w:tcPr>
          <w:p w:rsidR="00023432" w:rsidRDefault="00023432">
            <w:pPr>
              <w:pStyle w:val="normal0"/>
              <w:widowControl w:val="0"/>
              <w:pBdr>
                <w:top w:val="nil"/>
                <w:left w:val="nil"/>
                <w:bottom w:val="nil"/>
                <w:right w:val="nil"/>
                <w:between w:val="nil"/>
              </w:pBdr>
              <w:spacing w:line="276" w:lineRule="auto"/>
              <w:rPr>
                <w:rFonts w:ascii="Times New Roman" w:eastAsia="Times New Roman" w:hAnsi="Times New Roman" w:cs="Times New Roman"/>
                <w:b/>
                <w:bCs/>
                <w:color w:val="000000"/>
                <w:sz w:val="20"/>
                <w:szCs w:val="20"/>
              </w:rPr>
            </w:pPr>
          </w:p>
        </w:tc>
        <w:tc>
          <w:tcPr>
            <w:tcW w:w="822" w:type="dxa"/>
            <w:vMerge/>
            <w:tcBorders>
              <w:left w:val="nil"/>
              <w:right w:val="nil"/>
            </w:tcBorders>
          </w:tcPr>
          <w:p w:rsidR="00023432" w:rsidRDefault="00023432">
            <w:pPr>
              <w:pStyle w:val="normal0"/>
              <w:widowControl w:val="0"/>
              <w:pBdr>
                <w:top w:val="nil"/>
                <w:left w:val="nil"/>
                <w:bottom w:val="nil"/>
                <w:right w:val="nil"/>
                <w:between w:val="nil"/>
              </w:pBdr>
              <w:spacing w:line="276" w:lineRule="auto"/>
              <w:rPr>
                <w:rFonts w:ascii="Times New Roman" w:eastAsia="Times New Roman" w:hAnsi="Times New Roman" w:cs="Times New Roman"/>
                <w:b/>
                <w:bCs/>
                <w:color w:val="000000"/>
                <w:sz w:val="20"/>
                <w:szCs w:val="20"/>
              </w:rPr>
            </w:pPr>
          </w:p>
        </w:tc>
      </w:tr>
      <w:tr w:rsidR="00023432">
        <w:trPr>
          <w:cantSplit/>
          <w:trHeight w:val="479"/>
          <w:tblHeader/>
        </w:trPr>
        <w:tc>
          <w:tcPr>
            <w:tcW w:w="949" w:type="dxa"/>
            <w:vMerge/>
            <w:tcBorders>
              <w:left w:val="nil"/>
              <w:bottom w:val="single" w:sz="4" w:space="0" w:color="000000"/>
              <w:right w:val="nil"/>
            </w:tcBorders>
          </w:tcPr>
          <w:p w:rsidR="00023432" w:rsidRDefault="00023432">
            <w:pPr>
              <w:pStyle w:val="normal0"/>
              <w:widowControl w:val="0"/>
              <w:pBdr>
                <w:top w:val="nil"/>
                <w:left w:val="nil"/>
                <w:bottom w:val="nil"/>
                <w:right w:val="nil"/>
                <w:between w:val="nil"/>
              </w:pBdr>
              <w:spacing w:line="276" w:lineRule="auto"/>
              <w:rPr>
                <w:rFonts w:ascii="Times New Roman" w:eastAsia="Times New Roman" w:hAnsi="Times New Roman" w:cs="Times New Roman"/>
                <w:b/>
                <w:bCs/>
                <w:color w:val="000000"/>
                <w:sz w:val="20"/>
                <w:szCs w:val="20"/>
              </w:rPr>
            </w:pPr>
          </w:p>
        </w:tc>
        <w:tc>
          <w:tcPr>
            <w:tcW w:w="379"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w:t>
            </w:r>
          </w:p>
        </w:tc>
        <w:tc>
          <w:tcPr>
            <w:tcW w:w="656"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426"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w:t>
            </w:r>
          </w:p>
        </w:tc>
        <w:tc>
          <w:tcPr>
            <w:tcW w:w="708"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284"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w:t>
            </w:r>
          </w:p>
        </w:tc>
        <w:tc>
          <w:tcPr>
            <w:tcW w:w="567"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370"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w:t>
            </w:r>
          </w:p>
        </w:tc>
        <w:tc>
          <w:tcPr>
            <w:tcW w:w="682"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490" w:type="dxa"/>
            <w:tcBorders>
              <w:top w:val="nil"/>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w:t>
            </w:r>
          </w:p>
        </w:tc>
        <w:tc>
          <w:tcPr>
            <w:tcW w:w="613" w:type="dxa"/>
            <w:tcBorders>
              <w:top w:val="nil"/>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822" w:type="dxa"/>
            <w:vMerge/>
            <w:tcBorders>
              <w:left w:val="nil"/>
              <w:right w:val="nil"/>
            </w:tcBorders>
          </w:tcPr>
          <w:p w:rsidR="00023432" w:rsidRDefault="00023432">
            <w:pPr>
              <w:pStyle w:val="normal0"/>
              <w:widowControl w:val="0"/>
              <w:pBdr>
                <w:top w:val="nil"/>
                <w:left w:val="nil"/>
                <w:bottom w:val="nil"/>
                <w:right w:val="nil"/>
                <w:between w:val="nil"/>
              </w:pBdr>
              <w:spacing w:line="276" w:lineRule="auto"/>
              <w:rPr>
                <w:rFonts w:ascii="Times New Roman" w:eastAsia="Times New Roman" w:hAnsi="Times New Roman" w:cs="Times New Roman"/>
                <w:b/>
                <w:bCs/>
                <w:color w:val="000000"/>
                <w:sz w:val="20"/>
                <w:szCs w:val="20"/>
              </w:rPr>
            </w:pPr>
          </w:p>
        </w:tc>
      </w:tr>
      <w:tr w:rsidR="00023432">
        <w:trPr>
          <w:cantSplit/>
          <w:trHeight w:val="479"/>
          <w:tblHeader/>
        </w:trPr>
        <w:tc>
          <w:tcPr>
            <w:tcW w:w="949" w:type="dxa"/>
            <w:tcBorders>
              <w:top w:val="single" w:sz="4" w:space="0" w:color="000000"/>
              <w:left w:val="nil"/>
              <w:bottom w:val="nil"/>
              <w:right w:val="nil"/>
            </w:tcBorders>
          </w:tcPr>
          <w:p w:rsidR="00023432" w:rsidRDefault="000D06E2">
            <w:pPr>
              <w:pStyle w:val="normal0"/>
              <w:pBdr>
                <w:top w:val="nil"/>
                <w:left w:val="nil"/>
                <w:bottom w:val="nil"/>
                <w:right w:val="nil"/>
                <w:between w:val="nil"/>
              </w:pBdr>
              <w:spacing w:after="16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Kurang </w:t>
            </w:r>
          </w:p>
        </w:tc>
        <w:tc>
          <w:tcPr>
            <w:tcW w:w="379" w:type="dxa"/>
            <w:tcBorders>
              <w:top w:val="single" w:sz="4" w:space="0" w:color="000000"/>
              <w:left w:val="nil"/>
              <w:bottom w:val="nil"/>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1</w:t>
            </w:r>
          </w:p>
        </w:tc>
        <w:tc>
          <w:tcPr>
            <w:tcW w:w="656" w:type="dxa"/>
            <w:tcBorders>
              <w:top w:val="single" w:sz="4" w:space="0" w:color="000000"/>
              <w:left w:val="nil"/>
              <w:bottom w:val="nil"/>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 xml:space="preserve">2,8 </w:t>
            </w:r>
          </w:p>
        </w:tc>
        <w:tc>
          <w:tcPr>
            <w:tcW w:w="426" w:type="dxa"/>
            <w:tcBorders>
              <w:top w:val="single" w:sz="4" w:space="0" w:color="000000"/>
              <w:left w:val="nil"/>
              <w:bottom w:val="nil"/>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0</w:t>
            </w:r>
          </w:p>
        </w:tc>
        <w:tc>
          <w:tcPr>
            <w:tcW w:w="708" w:type="dxa"/>
            <w:tcBorders>
              <w:top w:val="single" w:sz="4" w:space="0" w:color="000000"/>
              <w:left w:val="nil"/>
              <w:bottom w:val="nil"/>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 xml:space="preserve">0,0 </w:t>
            </w:r>
          </w:p>
        </w:tc>
        <w:tc>
          <w:tcPr>
            <w:tcW w:w="284" w:type="dxa"/>
            <w:tcBorders>
              <w:top w:val="single" w:sz="4" w:space="0" w:color="000000"/>
              <w:left w:val="nil"/>
              <w:bottom w:val="nil"/>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0</w:t>
            </w:r>
          </w:p>
        </w:tc>
        <w:tc>
          <w:tcPr>
            <w:tcW w:w="567" w:type="dxa"/>
            <w:tcBorders>
              <w:top w:val="single" w:sz="4" w:space="0" w:color="000000"/>
              <w:left w:val="nil"/>
              <w:bottom w:val="nil"/>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0,0</w:t>
            </w:r>
          </w:p>
        </w:tc>
        <w:tc>
          <w:tcPr>
            <w:tcW w:w="370" w:type="dxa"/>
            <w:tcBorders>
              <w:top w:val="single" w:sz="4" w:space="0" w:color="000000"/>
              <w:left w:val="nil"/>
              <w:bottom w:val="nil"/>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0</w:t>
            </w:r>
          </w:p>
        </w:tc>
        <w:tc>
          <w:tcPr>
            <w:tcW w:w="682" w:type="dxa"/>
            <w:tcBorders>
              <w:top w:val="single" w:sz="4" w:space="0" w:color="000000"/>
              <w:left w:val="nil"/>
              <w:bottom w:val="nil"/>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0,0</w:t>
            </w:r>
          </w:p>
        </w:tc>
        <w:tc>
          <w:tcPr>
            <w:tcW w:w="490" w:type="dxa"/>
            <w:tcBorders>
              <w:top w:val="single" w:sz="4" w:space="0" w:color="000000"/>
              <w:left w:val="nil"/>
              <w:bottom w:val="nil"/>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1</w:t>
            </w:r>
          </w:p>
        </w:tc>
        <w:tc>
          <w:tcPr>
            <w:tcW w:w="613" w:type="dxa"/>
            <w:tcBorders>
              <w:top w:val="single" w:sz="4" w:space="0" w:color="000000"/>
              <w:left w:val="nil"/>
              <w:bottom w:val="nil"/>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2,8</w:t>
            </w:r>
          </w:p>
        </w:tc>
        <w:tc>
          <w:tcPr>
            <w:tcW w:w="822" w:type="dxa"/>
            <w:vMerge w:val="restart"/>
            <w:tcBorders>
              <w:left w:val="nil"/>
              <w:right w:val="nil"/>
            </w:tcBorders>
          </w:tcPr>
          <w:p w:rsidR="00023432" w:rsidRDefault="00023432">
            <w:pPr>
              <w:pStyle w:val="normal0"/>
              <w:pBdr>
                <w:top w:val="nil"/>
                <w:left w:val="nil"/>
                <w:bottom w:val="nil"/>
                <w:right w:val="nil"/>
                <w:between w:val="nil"/>
              </w:pBdr>
              <w:spacing w:line="276" w:lineRule="auto"/>
              <w:jc w:val="both"/>
              <w:rPr>
                <w:rFonts w:ascii="Times New Roman" w:eastAsia="Times New Roman" w:hAnsi="Times New Roman" w:cs="Times New Roman"/>
                <w:color w:val="000000"/>
                <w:sz w:val="20"/>
                <w:szCs w:val="20"/>
              </w:rPr>
            </w:pPr>
          </w:p>
          <w:p w:rsidR="00023432" w:rsidRDefault="00023432">
            <w:pPr>
              <w:pStyle w:val="normal0"/>
              <w:pBdr>
                <w:top w:val="nil"/>
                <w:left w:val="nil"/>
                <w:bottom w:val="nil"/>
                <w:right w:val="nil"/>
                <w:between w:val="nil"/>
              </w:pBdr>
              <w:spacing w:line="276" w:lineRule="auto"/>
              <w:jc w:val="both"/>
              <w:rPr>
                <w:rFonts w:ascii="Times New Roman" w:eastAsia="Times New Roman" w:hAnsi="Times New Roman" w:cs="Times New Roman"/>
                <w:color w:val="000000"/>
                <w:sz w:val="20"/>
                <w:szCs w:val="20"/>
              </w:rPr>
            </w:pPr>
          </w:p>
          <w:p w:rsidR="00023432" w:rsidRDefault="000D06E2">
            <w:pPr>
              <w:pStyle w:val="normal0"/>
              <w:pBdr>
                <w:top w:val="nil"/>
                <w:left w:val="nil"/>
                <w:bottom w:val="nil"/>
                <w:right w:val="nil"/>
                <w:between w:val="nil"/>
              </w:pBdr>
              <w:spacing w:after="16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0,003</w:t>
            </w:r>
          </w:p>
        </w:tc>
      </w:tr>
      <w:tr w:rsidR="00023432">
        <w:trPr>
          <w:cantSplit/>
          <w:trHeight w:val="479"/>
          <w:tblHeader/>
        </w:trPr>
        <w:tc>
          <w:tcPr>
            <w:tcW w:w="949" w:type="dxa"/>
            <w:tcBorders>
              <w:top w:val="nil"/>
              <w:left w:val="nil"/>
              <w:bottom w:val="nil"/>
              <w:right w:val="nil"/>
            </w:tcBorders>
          </w:tcPr>
          <w:p w:rsidR="00023432" w:rsidRDefault="000D06E2">
            <w:pPr>
              <w:pStyle w:val="normal0"/>
              <w:pBdr>
                <w:top w:val="nil"/>
                <w:left w:val="nil"/>
                <w:bottom w:val="nil"/>
                <w:right w:val="nil"/>
                <w:between w:val="nil"/>
              </w:pBdr>
              <w:spacing w:after="16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Cukup</w:t>
            </w:r>
          </w:p>
        </w:tc>
        <w:tc>
          <w:tcPr>
            <w:tcW w:w="379" w:type="dxa"/>
            <w:tcBorders>
              <w:top w:val="nil"/>
              <w:left w:val="nil"/>
              <w:bottom w:val="nil"/>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656" w:type="dxa"/>
            <w:tcBorders>
              <w:top w:val="nil"/>
              <w:left w:val="nil"/>
              <w:bottom w:val="nil"/>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8,3 </w:t>
            </w:r>
          </w:p>
        </w:tc>
        <w:tc>
          <w:tcPr>
            <w:tcW w:w="426" w:type="dxa"/>
            <w:tcBorders>
              <w:top w:val="nil"/>
              <w:left w:val="nil"/>
              <w:bottom w:val="nil"/>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c>
          <w:tcPr>
            <w:tcW w:w="708" w:type="dxa"/>
            <w:tcBorders>
              <w:top w:val="nil"/>
              <w:left w:val="nil"/>
              <w:bottom w:val="nil"/>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58,3 </w:t>
            </w:r>
          </w:p>
        </w:tc>
        <w:tc>
          <w:tcPr>
            <w:tcW w:w="284" w:type="dxa"/>
            <w:tcBorders>
              <w:top w:val="nil"/>
              <w:left w:val="nil"/>
              <w:bottom w:val="nil"/>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67" w:type="dxa"/>
            <w:tcBorders>
              <w:top w:val="nil"/>
              <w:left w:val="nil"/>
              <w:bottom w:val="nil"/>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c>
          <w:tcPr>
            <w:tcW w:w="370" w:type="dxa"/>
            <w:tcBorders>
              <w:top w:val="nil"/>
              <w:left w:val="nil"/>
              <w:bottom w:val="nil"/>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682" w:type="dxa"/>
            <w:tcBorders>
              <w:top w:val="nil"/>
              <w:left w:val="nil"/>
              <w:bottom w:val="nil"/>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w:t>
            </w:r>
          </w:p>
        </w:tc>
        <w:tc>
          <w:tcPr>
            <w:tcW w:w="490" w:type="dxa"/>
            <w:tcBorders>
              <w:top w:val="nil"/>
              <w:left w:val="nil"/>
              <w:bottom w:val="nil"/>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613" w:type="dxa"/>
            <w:tcBorders>
              <w:top w:val="nil"/>
              <w:left w:val="nil"/>
              <w:bottom w:val="nil"/>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75,0</w:t>
            </w:r>
          </w:p>
        </w:tc>
        <w:tc>
          <w:tcPr>
            <w:tcW w:w="822" w:type="dxa"/>
            <w:vMerge/>
            <w:tcBorders>
              <w:left w:val="nil"/>
              <w:right w:val="nil"/>
            </w:tcBorders>
          </w:tcPr>
          <w:p w:rsidR="00023432" w:rsidRDefault="00023432">
            <w:pPr>
              <w:pStyle w:val="normal0"/>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023432">
        <w:trPr>
          <w:cantSplit/>
          <w:trHeight w:val="479"/>
          <w:tblHeader/>
        </w:trPr>
        <w:tc>
          <w:tcPr>
            <w:tcW w:w="949" w:type="dxa"/>
            <w:tcBorders>
              <w:top w:val="nil"/>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Baik</w:t>
            </w:r>
          </w:p>
        </w:tc>
        <w:tc>
          <w:tcPr>
            <w:tcW w:w="379" w:type="dxa"/>
            <w:tcBorders>
              <w:top w:val="nil"/>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56" w:type="dxa"/>
            <w:tcBorders>
              <w:top w:val="nil"/>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0,0 </w:t>
            </w:r>
          </w:p>
        </w:tc>
        <w:tc>
          <w:tcPr>
            <w:tcW w:w="426" w:type="dxa"/>
            <w:tcBorders>
              <w:top w:val="nil"/>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708" w:type="dxa"/>
            <w:tcBorders>
              <w:top w:val="nil"/>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5,6 </w:t>
            </w:r>
          </w:p>
        </w:tc>
        <w:tc>
          <w:tcPr>
            <w:tcW w:w="284" w:type="dxa"/>
            <w:tcBorders>
              <w:top w:val="nil"/>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567" w:type="dxa"/>
            <w:tcBorders>
              <w:top w:val="nil"/>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w:t>
            </w:r>
          </w:p>
        </w:tc>
        <w:tc>
          <w:tcPr>
            <w:tcW w:w="370" w:type="dxa"/>
            <w:tcBorders>
              <w:top w:val="nil"/>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682" w:type="dxa"/>
            <w:tcBorders>
              <w:top w:val="nil"/>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16,7</w:t>
            </w:r>
          </w:p>
        </w:tc>
        <w:tc>
          <w:tcPr>
            <w:tcW w:w="490" w:type="dxa"/>
            <w:tcBorders>
              <w:top w:val="nil"/>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613" w:type="dxa"/>
            <w:tcBorders>
              <w:top w:val="nil"/>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22,2</w:t>
            </w:r>
          </w:p>
        </w:tc>
        <w:tc>
          <w:tcPr>
            <w:tcW w:w="822" w:type="dxa"/>
            <w:vMerge/>
            <w:tcBorders>
              <w:left w:val="nil"/>
              <w:right w:val="nil"/>
            </w:tcBorders>
          </w:tcPr>
          <w:p w:rsidR="00023432" w:rsidRDefault="00023432">
            <w:pPr>
              <w:pStyle w:val="normal0"/>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r>
      <w:tr w:rsidR="00023432">
        <w:trPr>
          <w:cantSplit/>
          <w:trHeight w:val="479"/>
          <w:tblHeader/>
        </w:trPr>
        <w:tc>
          <w:tcPr>
            <w:tcW w:w="949"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Total</w:t>
            </w:r>
          </w:p>
        </w:tc>
        <w:tc>
          <w:tcPr>
            <w:tcW w:w="379"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4</w:t>
            </w:r>
          </w:p>
        </w:tc>
        <w:tc>
          <w:tcPr>
            <w:tcW w:w="656"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 xml:space="preserve">11,1 </w:t>
            </w:r>
          </w:p>
        </w:tc>
        <w:tc>
          <w:tcPr>
            <w:tcW w:w="426"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23</w:t>
            </w:r>
          </w:p>
        </w:tc>
        <w:tc>
          <w:tcPr>
            <w:tcW w:w="708"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 xml:space="preserve">63,9 </w:t>
            </w:r>
          </w:p>
        </w:tc>
        <w:tc>
          <w:tcPr>
            <w:tcW w:w="284"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1</w:t>
            </w:r>
          </w:p>
        </w:tc>
        <w:tc>
          <w:tcPr>
            <w:tcW w:w="567"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2,8</w:t>
            </w:r>
          </w:p>
        </w:tc>
        <w:tc>
          <w:tcPr>
            <w:tcW w:w="370"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8</w:t>
            </w:r>
          </w:p>
        </w:tc>
        <w:tc>
          <w:tcPr>
            <w:tcW w:w="682" w:type="dxa"/>
            <w:tcBorders>
              <w:top w:val="single" w:sz="4" w:space="0" w:color="000000"/>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22,2</w:t>
            </w:r>
          </w:p>
        </w:tc>
        <w:tc>
          <w:tcPr>
            <w:tcW w:w="490" w:type="dxa"/>
            <w:tcBorders>
              <w:top w:val="nil"/>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36</w:t>
            </w:r>
          </w:p>
        </w:tc>
        <w:tc>
          <w:tcPr>
            <w:tcW w:w="613" w:type="dxa"/>
            <w:tcBorders>
              <w:top w:val="nil"/>
              <w:left w:val="nil"/>
              <w:bottom w:val="single" w:sz="4" w:space="0" w:color="000000"/>
              <w:right w:val="nil"/>
            </w:tcBorders>
          </w:tcPr>
          <w:p w:rsidR="00023432" w:rsidRDefault="000D06E2">
            <w:pPr>
              <w:pStyle w:val="normal0"/>
              <w:pBdr>
                <w:top w:val="nil"/>
                <w:left w:val="nil"/>
                <w:bottom w:val="nil"/>
                <w:right w:val="nil"/>
                <w:between w:val="nil"/>
              </w:pBdr>
              <w:spacing w:after="16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100</w:t>
            </w:r>
          </w:p>
        </w:tc>
        <w:tc>
          <w:tcPr>
            <w:tcW w:w="822" w:type="dxa"/>
            <w:tcBorders>
              <w:left w:val="nil"/>
              <w:right w:val="nil"/>
            </w:tcBorders>
          </w:tcPr>
          <w:p w:rsidR="00023432" w:rsidRDefault="00023432">
            <w:pPr>
              <w:pStyle w:val="normal0"/>
              <w:pBdr>
                <w:top w:val="nil"/>
                <w:left w:val="nil"/>
                <w:bottom w:val="nil"/>
                <w:right w:val="nil"/>
                <w:between w:val="nil"/>
              </w:pBdr>
              <w:spacing w:after="160" w:line="276" w:lineRule="auto"/>
              <w:jc w:val="both"/>
              <w:rPr>
                <w:rFonts w:ascii="Times New Roman" w:eastAsia="Times New Roman" w:hAnsi="Times New Roman" w:cs="Times New Roman"/>
                <w:color w:val="000000"/>
                <w:sz w:val="20"/>
                <w:szCs w:val="20"/>
              </w:rPr>
            </w:pPr>
          </w:p>
        </w:tc>
      </w:tr>
    </w:tbl>
    <w:p w:rsidR="00023432" w:rsidRDefault="000D06E2">
      <w:pPr>
        <w:pStyle w:val="normal0"/>
        <w:spacing w:after="0" w:line="480" w:lineRule="auto"/>
        <w:ind w:left="360" w:firstLine="72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Sumber: Hasil Uji Chi Square, 2025</w:t>
      </w:r>
    </w:p>
    <w:p w:rsidR="00023432" w:rsidRDefault="000D06E2">
      <w:pPr>
        <w:pStyle w:val="normal0"/>
        <w:pBdr>
          <w:top w:val="nil"/>
          <w:left w:val="nil"/>
          <w:bottom w:val="nil"/>
          <w:right w:val="nil"/>
          <w:between w:val="nil"/>
        </w:pBdr>
        <w:spacing w:after="0" w:line="48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Berdasarkan tabel 4.6 terihat bahwa berdasarkan pengalaman menggunakan KB yang tergolong  cukup sebanyak 27 orang (75,0%), dalam kategori tidak puas sebanyak 3 orang (8,3%), kategori cukup puas sebanyak 21 orang (58,3%), kategori puas sebanyak 1 orang (5,6</w:t>
      </w:r>
      <w:r>
        <w:rPr>
          <w:rFonts w:ascii="Times New Roman" w:eastAsia="Times New Roman" w:hAnsi="Times New Roman" w:cs="Times New Roman"/>
          <w:color w:val="000000"/>
          <w:sz w:val="24"/>
          <w:szCs w:val="24"/>
        </w:rPr>
        <w:t>%), dan kategori sangat puas sebanyak 2 orang (5,6%). Sementara responden yang memiliki pengalaman yang tergolong baik sebanyak 8 orang (22,2%), dalam kategori cukup puas sebanyak 2 orang (5,6%), kategori sangat puas sebanyak 6 orang (16,7%), dan tidak ter</w:t>
      </w:r>
      <w:r>
        <w:rPr>
          <w:rFonts w:ascii="Times New Roman" w:eastAsia="Times New Roman" w:hAnsi="Times New Roman" w:cs="Times New Roman"/>
          <w:color w:val="000000"/>
          <w:sz w:val="24"/>
          <w:szCs w:val="24"/>
        </w:rPr>
        <w:t xml:space="preserve">dapat responden dalam kategori </w:t>
      </w:r>
      <w:r>
        <w:rPr>
          <w:rFonts w:ascii="Times New Roman" w:eastAsia="Times New Roman" w:hAnsi="Times New Roman" w:cs="Times New Roman"/>
          <w:color w:val="000000"/>
          <w:sz w:val="24"/>
          <w:szCs w:val="24"/>
        </w:rPr>
        <w:lastRenderedPageBreak/>
        <w:t>tidak puas maupun puas. Sedangkan responden yang memilliki pengalaman yang kurang sebanyak 1 orang (2,8%), dalam kategori tidak puas sebanyak 1 orang (2,8%) dan tidak terdapat responden dalam kategori cukup puas, puas, maupun</w:t>
      </w:r>
      <w:r>
        <w:rPr>
          <w:rFonts w:ascii="Times New Roman" w:eastAsia="Times New Roman" w:hAnsi="Times New Roman" w:cs="Times New Roman"/>
          <w:color w:val="000000"/>
          <w:sz w:val="24"/>
          <w:szCs w:val="24"/>
        </w:rPr>
        <w:t xml:space="preserve"> sangt puas.</w:t>
      </w:r>
    </w:p>
    <w:p w:rsidR="00023432" w:rsidRDefault="000D06E2">
      <w:pPr>
        <w:pStyle w:val="normal0"/>
        <w:pBdr>
          <w:top w:val="nil"/>
          <w:left w:val="nil"/>
          <w:bottom w:val="nil"/>
          <w:right w:val="nil"/>
          <w:between w:val="nil"/>
        </w:pBdr>
        <w:spacing w:after="0" w:line="480" w:lineRule="auto"/>
        <w:ind w:left="14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Hasi uji statistik menggunakan uji </w:t>
      </w:r>
      <w:r>
        <w:rPr>
          <w:rFonts w:ascii="Times New Roman" w:eastAsia="Times New Roman" w:hAnsi="Times New Roman" w:cs="Times New Roman"/>
          <w:i/>
          <w:iCs/>
          <w:color w:val="000000"/>
          <w:sz w:val="24"/>
          <w:szCs w:val="24"/>
        </w:rPr>
        <w:t>chi square</w:t>
      </w:r>
      <w:r>
        <w:rPr>
          <w:rFonts w:ascii="Times New Roman" w:eastAsia="Times New Roman" w:hAnsi="Times New Roman" w:cs="Times New Roman"/>
          <w:color w:val="000000"/>
          <w:sz w:val="24"/>
          <w:szCs w:val="24"/>
        </w:rPr>
        <w:t xml:space="preserve"> menunjukan bahwa nilai </w:t>
      </w:r>
      <w:r>
        <w:rPr>
          <w:rFonts w:ascii="Times New Roman" w:eastAsia="Times New Roman" w:hAnsi="Times New Roman" w:cs="Times New Roman"/>
          <w:i/>
          <w:iCs/>
          <w:color w:val="000000"/>
          <w:sz w:val="24"/>
          <w:szCs w:val="24"/>
        </w:rPr>
        <w:t>p</w:t>
      </w:r>
      <w:r>
        <w:rPr>
          <w:rFonts w:ascii="Times New Roman" w:eastAsia="Times New Roman" w:hAnsi="Times New Roman" w:cs="Times New Roman"/>
          <w:color w:val="000000"/>
          <w:sz w:val="24"/>
          <w:szCs w:val="24"/>
        </w:rPr>
        <w:t xml:space="preserve"> = 0,003 dapat diartikan lebih kecil </w:t>
      </w:r>
      <w:r>
        <w:rPr>
          <w:rFonts w:ascii="Times New Roman" w:eastAsia="Times New Roman" w:hAnsi="Times New Roman" w:cs="Times New Roman"/>
          <w:i/>
          <w:iCs/>
          <w:color w:val="000000"/>
          <w:sz w:val="24"/>
          <w:szCs w:val="24"/>
        </w:rPr>
        <w:t>p</w:t>
      </w:r>
      <w:sdt>
        <w:sdtPr>
          <w:tag w:val="goog_rdk_4"/>
          <w:id w:val="-1584153243"/>
        </w:sdtPr>
        <w:sdtContent>
          <w:r>
            <w:rPr>
              <w:rFonts w:ascii="Gungsuh" w:eastAsia="Gungsuh" w:hAnsi="Gungsuh" w:cs="Gungsuh"/>
              <w:color w:val="000000"/>
              <w:sz w:val="24"/>
              <w:szCs w:val="24"/>
            </w:rPr>
            <w:t xml:space="preserve"> ≤ 0,05, H0 di tolak dan Ha diterima sehingga dapat disimpulkan bahwa terdapat hubungan yang singnifikan antara pengalaman akseptor dengan tingkat kepuasan dalam menggunakan KB impant di Puskesmas Padang Lambe Tahun 2025.</w:t>
          </w:r>
        </w:sdtContent>
      </w:sdt>
    </w:p>
    <w:p w:rsidR="00023432" w:rsidRDefault="000D06E2">
      <w:pPr>
        <w:pStyle w:val="normal0"/>
        <w:numPr>
          <w:ilvl w:val="0"/>
          <w:numId w:val="45"/>
        </w:num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Pembahasan </w:t>
      </w:r>
    </w:p>
    <w:p w:rsidR="00023432" w:rsidRDefault="000D06E2">
      <w:pPr>
        <w:pStyle w:val="normal0"/>
        <w:numPr>
          <w:ilvl w:val="0"/>
          <w:numId w:val="49"/>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Hubungan Penyuluhan </w:t>
      </w:r>
      <w:r>
        <w:rPr>
          <w:rFonts w:ascii="Times New Roman" w:eastAsia="Times New Roman" w:hAnsi="Times New Roman" w:cs="Times New Roman"/>
          <w:color w:val="000000"/>
          <w:sz w:val="24"/>
          <w:szCs w:val="24"/>
        </w:rPr>
        <w:t>KB dengan Tingkat Kepuasan dalam Menggunakan KB Implant</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Penelitian ini menunjukkan sebagian besar responden yang tidak pernah menerima penyuluhan KB merasa cukup puas. Hal ini diduga karena kekurangan informasi yang membuat mereka berharap sedikit dari metode KB implan. Meskipun demikian, orang yang telah mener</w:t>
      </w:r>
      <w:r>
        <w:rPr>
          <w:rFonts w:ascii="Times New Roman" w:eastAsia="Times New Roman" w:hAnsi="Times New Roman" w:cs="Times New Roman"/>
          <w:color w:val="000000"/>
          <w:sz w:val="24"/>
          <w:szCs w:val="24"/>
        </w:rPr>
        <w:t xml:space="preserve">ima penyuluhan cenderung memiliki pemahaman yang lebih baik tentang manfaat, cara kerja, dan efek samping KB implan. Penyuluhan membuat mereka lebih siap secara fisik dan mental, dan membuat harapan mereka </w:t>
      </w:r>
      <w:r>
        <w:rPr>
          <w:rFonts w:ascii="Times New Roman" w:eastAsia="Times New Roman" w:hAnsi="Times New Roman" w:cs="Times New Roman"/>
          <w:color w:val="000000"/>
          <w:sz w:val="24"/>
          <w:szCs w:val="24"/>
        </w:rPr>
        <w:lastRenderedPageBreak/>
        <w:t>menjadi lebih realistis. Meskipun beberapa orang t</w:t>
      </w:r>
      <w:r>
        <w:rPr>
          <w:rFonts w:ascii="Times New Roman" w:eastAsia="Times New Roman" w:hAnsi="Times New Roman" w:cs="Times New Roman"/>
          <w:color w:val="000000"/>
          <w:sz w:val="24"/>
          <w:szCs w:val="24"/>
        </w:rPr>
        <w:t>idak puas, mereka masih dapat menilai penggunaan KB dengan cara yang lebih objektif. Ada beberapa responden yang tetap tidak puas meskipun telah menerima penyuluhan, mungkin karena pengalaman pribadi yang buruk. Namun, tingkat kekecewaan mereka lebih terke</w:t>
      </w:r>
      <w:r>
        <w:rPr>
          <w:rFonts w:ascii="Times New Roman" w:eastAsia="Times New Roman" w:hAnsi="Times New Roman" w:cs="Times New Roman"/>
          <w:color w:val="000000"/>
          <w:sz w:val="24"/>
          <w:szCs w:val="24"/>
        </w:rPr>
        <w:t>ndali karena telah memperoleh informasi sebelumnya.</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Hasil uji statistik menggunakan uji </w:t>
      </w:r>
      <w:r>
        <w:rPr>
          <w:rFonts w:ascii="Times New Roman" w:eastAsia="Times New Roman" w:hAnsi="Times New Roman" w:cs="Times New Roman"/>
          <w:i/>
          <w:iCs/>
          <w:color w:val="000000"/>
          <w:sz w:val="24"/>
          <w:szCs w:val="24"/>
        </w:rPr>
        <w:t>chi square</w:t>
      </w:r>
      <w:r>
        <w:rPr>
          <w:rFonts w:ascii="Times New Roman" w:eastAsia="Times New Roman" w:hAnsi="Times New Roman" w:cs="Times New Roman"/>
          <w:color w:val="000000"/>
          <w:sz w:val="24"/>
          <w:szCs w:val="24"/>
        </w:rPr>
        <w:t xml:space="preserve"> menunjukan bahwa nilai </w:t>
      </w:r>
      <w:r>
        <w:rPr>
          <w:rFonts w:ascii="Times New Roman" w:eastAsia="Times New Roman" w:hAnsi="Times New Roman" w:cs="Times New Roman"/>
          <w:i/>
          <w:iCs/>
          <w:color w:val="000000"/>
          <w:sz w:val="24"/>
          <w:szCs w:val="24"/>
        </w:rPr>
        <w:t>p</w:t>
      </w:r>
      <w:r>
        <w:rPr>
          <w:rFonts w:ascii="Times New Roman" w:eastAsia="Times New Roman" w:hAnsi="Times New Roman" w:cs="Times New Roman"/>
          <w:color w:val="000000"/>
          <w:sz w:val="24"/>
          <w:szCs w:val="24"/>
        </w:rPr>
        <w:t xml:space="preserve"> = 0,013 dapat diartikan lebih kecil </w:t>
      </w:r>
      <w:r>
        <w:rPr>
          <w:rFonts w:ascii="Times New Roman" w:eastAsia="Times New Roman" w:hAnsi="Times New Roman" w:cs="Times New Roman"/>
          <w:i/>
          <w:iCs/>
          <w:color w:val="000000"/>
          <w:sz w:val="24"/>
          <w:szCs w:val="24"/>
        </w:rPr>
        <w:t xml:space="preserve"> p</w:t>
      </w:r>
      <w:sdt>
        <w:sdtPr>
          <w:tag w:val="goog_rdk_5"/>
          <w:id w:val="-39992815"/>
        </w:sdtPr>
        <w:sdtContent>
          <w:r>
            <w:rPr>
              <w:rFonts w:ascii="Gungsuh" w:eastAsia="Gungsuh" w:hAnsi="Gungsuh" w:cs="Gungsuh"/>
              <w:color w:val="000000"/>
              <w:sz w:val="24"/>
              <w:szCs w:val="24"/>
            </w:rPr>
            <w:t xml:space="preserve"> ≤ 0,05, maka H0 di tolak dan Ha diterima sehingga dapat disimpulkan bahwa terdapat hubungan antara penyuluhan KB dengan tingkat kepuasan akseptor KB implant di puskesmas padang lambe kota palopo tahun 2025. </w:t>
          </w:r>
        </w:sdtContent>
      </w:sdt>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Dari hasil pengamatan di lapangan bahwa penyu</w:t>
      </w:r>
      <w:r>
        <w:rPr>
          <w:rFonts w:ascii="Times New Roman" w:eastAsia="Times New Roman" w:hAnsi="Times New Roman" w:cs="Times New Roman"/>
          <w:color w:val="000000"/>
          <w:sz w:val="24"/>
          <w:szCs w:val="24"/>
        </w:rPr>
        <w:t>luhan KB kepada akseptor memainkan peran penting dalam meningkatkan tingkat kepuasan mereka dengan penggunaan KB implan. Melalui penyuluhan, akseptor memperoleh pemahaman yang lebih baik tentang manfaat, cara kerja, dan efek samping dari metode kontrasepsi</w:t>
      </w:r>
      <w:r>
        <w:rPr>
          <w:rFonts w:ascii="Times New Roman" w:eastAsia="Times New Roman" w:hAnsi="Times New Roman" w:cs="Times New Roman"/>
          <w:color w:val="000000"/>
          <w:sz w:val="24"/>
          <w:szCs w:val="24"/>
        </w:rPr>
        <w:t xml:space="preserve"> ini. sehingga membuat mereka lebih siap secara fisik dan mental untuk menggunakannya. Pemahaman yang baik akan menghasilkan harapan yang realistis terhadap penggunaan KB implan. dan Pada akhirnya, ini akan menguntungkan akseptor. Sebaliknya, ketidakpuasan</w:t>
      </w:r>
      <w:r>
        <w:rPr>
          <w:rFonts w:ascii="Times New Roman" w:eastAsia="Times New Roman" w:hAnsi="Times New Roman" w:cs="Times New Roman"/>
          <w:color w:val="000000"/>
          <w:sz w:val="24"/>
          <w:szCs w:val="24"/>
        </w:rPr>
        <w:t xml:space="preserve"> dapat </w:t>
      </w:r>
      <w:r>
        <w:rPr>
          <w:rFonts w:ascii="Times New Roman" w:eastAsia="Times New Roman" w:hAnsi="Times New Roman" w:cs="Times New Roman"/>
          <w:color w:val="000000"/>
          <w:sz w:val="24"/>
          <w:szCs w:val="24"/>
        </w:rPr>
        <w:lastRenderedPageBreak/>
        <w:t>menyebabkan kesalahpahaman dan keraguan karena kekurangan penyuluhan atau bergantung pada informasi dari lingkungan sekitar tanpa bantuan tenaga kesehatan. Karena itu, penyuluhan yang diintegrasikan ke dalam kegiatan langsung, seperti safari KB, leb</w:t>
      </w:r>
      <w:r>
        <w:rPr>
          <w:rFonts w:ascii="Times New Roman" w:eastAsia="Times New Roman" w:hAnsi="Times New Roman" w:cs="Times New Roman"/>
          <w:color w:val="000000"/>
          <w:sz w:val="24"/>
          <w:szCs w:val="24"/>
        </w:rPr>
        <w:t>ih efektif dalam meningkatkan minat, pengetahuan, dan keyakinan akseptor terhadap penggunaan KB jangka panjang, termasuk KB implan.</w:t>
      </w:r>
      <w:r>
        <w:rPr>
          <w:b/>
          <w:bCs/>
          <w:color w:val="000000"/>
        </w:rPr>
        <w:t xml:space="preserve"> </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dukung oleh Penelitian  Lestari et al. (2021) menunjukkan bahwa akseptor yang menerima penyuluhan memiliki tingkat kepua</w:t>
      </w:r>
      <w:r>
        <w:rPr>
          <w:rFonts w:ascii="Times New Roman" w:eastAsia="Times New Roman" w:hAnsi="Times New Roman" w:cs="Times New Roman"/>
          <w:color w:val="000000"/>
          <w:sz w:val="24"/>
          <w:szCs w:val="24"/>
        </w:rPr>
        <w:t>san lebih tinggi terhadap metode kontrasepsi dibandingkan dengan yang tidak menerima penyuluhan. Sebaliknya, ketidakpuasan dapat menyebabkan kesalahpahaman dan keraguan karena kekurangan informasi atau bergantung pada cerita dari lingkungan sekitar. Diduku</w:t>
      </w:r>
      <w:r>
        <w:rPr>
          <w:rFonts w:ascii="Times New Roman" w:eastAsia="Times New Roman" w:hAnsi="Times New Roman" w:cs="Times New Roman"/>
          <w:color w:val="000000"/>
          <w:sz w:val="24"/>
          <w:szCs w:val="24"/>
        </w:rPr>
        <w:t>ng juga penelitian oleh Putri &amp; Wahyuni (2020) bahwa penyuluhan yang dilakukan oleh tenaga kesehatan dapat meningkatkan pemahaman dan kepercayaan akseptor terhadap kontrasepsi jangka panjang. Oleh karena itu, penyuluhan yang diintegrasikan dalam kegiatan l</w:t>
      </w:r>
      <w:r>
        <w:rPr>
          <w:rFonts w:ascii="Times New Roman" w:eastAsia="Times New Roman" w:hAnsi="Times New Roman" w:cs="Times New Roman"/>
          <w:color w:val="000000"/>
          <w:sz w:val="24"/>
          <w:szCs w:val="24"/>
        </w:rPr>
        <w:t>angsung, seperti safari KB, terbukti lebih efektif dalam meningkatkan minat dan kesadaran akseptor untuk menggunakan metode KB implan (Kemenkes RI, 2022).</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Hasil penelitian ini menunjukkan bahwa ada hubungan yang signifikan antara penyuluhan KB dan tingkat </w:t>
      </w:r>
      <w:r>
        <w:rPr>
          <w:rFonts w:ascii="Times New Roman" w:eastAsia="Times New Roman" w:hAnsi="Times New Roman" w:cs="Times New Roman"/>
          <w:color w:val="000000"/>
          <w:sz w:val="24"/>
          <w:szCs w:val="24"/>
        </w:rPr>
        <w:t xml:space="preserve">kepuasan pasien yang menerima KB implant di puskesmas Padang Lambe. </w:t>
      </w:r>
      <w:r>
        <w:rPr>
          <w:rFonts w:ascii="Times New Roman" w:eastAsia="Times New Roman" w:hAnsi="Times New Roman" w:cs="Times New Roman"/>
          <w:color w:val="000000"/>
          <w:sz w:val="24"/>
          <w:szCs w:val="24"/>
        </w:rPr>
        <w:lastRenderedPageBreak/>
        <w:t>Penelitian ini juga menunjukkan bahwa akseptor yang mendapat penyuluhan mereka telah memahami cara kerja, manfaat, dan efek samping dari KB implan. Mereka juga lebih siap secara psikologis</w:t>
      </w:r>
      <w:r>
        <w:rPr>
          <w:rFonts w:ascii="Times New Roman" w:eastAsia="Times New Roman" w:hAnsi="Times New Roman" w:cs="Times New Roman"/>
          <w:color w:val="000000"/>
          <w:sz w:val="24"/>
          <w:szCs w:val="24"/>
        </w:rPr>
        <w:t xml:space="preserve"> dan memiliki ekspektasi yang realistis terhadap pengalaman menggunakan KB implan. Sebaliknya, akseptor yang tidak mendapatkan penyuluhan mungkin hanya memperoleh informasi dari lingkungan sekitar atau pengalaman orang lain, sehingga cenderung kurang memah</w:t>
      </w:r>
      <w:r>
        <w:rPr>
          <w:rFonts w:ascii="Times New Roman" w:eastAsia="Times New Roman" w:hAnsi="Times New Roman" w:cs="Times New Roman"/>
          <w:color w:val="000000"/>
          <w:sz w:val="24"/>
          <w:szCs w:val="24"/>
        </w:rPr>
        <w:t>ami aspek penting dari KB implan. Hal ini dapat memengaruhi kepuasan mereka, meskipun sebagian tetap menyatakan cukup puas.</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Hasil penelitian ini sejalan dengan penelitian yang diakukan oleh  Oktriyanto et al. (2023) menunjukkan bahwa penyuluhan berperan pe</w:t>
      </w:r>
      <w:r>
        <w:rPr>
          <w:rFonts w:ascii="Times New Roman" w:eastAsia="Times New Roman" w:hAnsi="Times New Roman" w:cs="Times New Roman"/>
          <w:color w:val="000000"/>
          <w:sz w:val="24"/>
          <w:szCs w:val="24"/>
        </w:rPr>
        <w:t>nting dalam meningkatkan kepuasan akseptor KB implan. Dan ditemukan bahwa akseptor yang menerima penyuluhan memiliki pemahaman yang lebih baik mengenai manfaat, efek samping, dan cara kerja KB implan, sehingga tingkat kepuasan mereka pun lebih tinggi diban</w:t>
      </w:r>
      <w:r>
        <w:rPr>
          <w:rFonts w:ascii="Times New Roman" w:eastAsia="Times New Roman" w:hAnsi="Times New Roman" w:cs="Times New Roman"/>
          <w:color w:val="000000"/>
          <w:sz w:val="24"/>
          <w:szCs w:val="24"/>
        </w:rPr>
        <w:t>dingkan akseptor yang tidak mendapat penyuluhan.</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Hasil penelitian ini sejalan dengan penelitian yang diakukan oleh  Sinaga et al. (2024) juga melakukan penelitian di Klinik Pratama Medan dan menemukan bahwa penyuluhan yang diberikan sebelum pemasangan impl</w:t>
      </w:r>
      <w:r>
        <w:rPr>
          <w:rFonts w:ascii="Times New Roman" w:eastAsia="Times New Roman" w:hAnsi="Times New Roman" w:cs="Times New Roman"/>
          <w:color w:val="000000"/>
          <w:sz w:val="24"/>
          <w:szCs w:val="24"/>
        </w:rPr>
        <w:t xml:space="preserve">an memiliki pengaruh signifikan terhadap kepuasan akseptor. Akseptor yang mendapat </w:t>
      </w:r>
      <w:r>
        <w:rPr>
          <w:rFonts w:ascii="Times New Roman" w:eastAsia="Times New Roman" w:hAnsi="Times New Roman" w:cs="Times New Roman"/>
          <w:color w:val="000000"/>
          <w:sz w:val="24"/>
          <w:szCs w:val="24"/>
        </w:rPr>
        <w:lastRenderedPageBreak/>
        <w:t>penyuluhan merasa lebih percaya diri dan nyaman dalam menggunakan KB implan.</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Penyuluhan KB telah terbukti meningkatkan kepuasan akseptor dengan penggunaan KB implan. Penyulu</w:t>
      </w:r>
      <w:r>
        <w:rPr>
          <w:rFonts w:ascii="Times New Roman" w:eastAsia="Times New Roman" w:hAnsi="Times New Roman" w:cs="Times New Roman"/>
          <w:color w:val="000000"/>
          <w:sz w:val="24"/>
          <w:szCs w:val="24"/>
        </w:rPr>
        <w:t>han membuat akseptor lebih memahami manfaat, cara kerja, dan efek samping KB implan, yang membuat mereka lebih siap dan puas dalam menggunakannya. Sebaliknya, keraguan dan ketidakpuasan dapat muncul sebagai akibat dari kurangnya penyuluhan. hasil ini diduk</w:t>
      </w:r>
      <w:r>
        <w:rPr>
          <w:rFonts w:ascii="Times New Roman" w:eastAsia="Times New Roman" w:hAnsi="Times New Roman" w:cs="Times New Roman"/>
          <w:color w:val="000000"/>
          <w:sz w:val="24"/>
          <w:szCs w:val="24"/>
        </w:rPr>
        <w:t>ung oleh beberapa peneliti yang menunjukkan bahwa penyuluhan, terutama yang diberikan langsung oleh tenaga kesehatan, dapat meningkatkan pengetahuan dan keyakinan akseptor tentang KB implan.</w:t>
      </w:r>
    </w:p>
    <w:p w:rsidR="00023432" w:rsidRDefault="000D06E2">
      <w:pPr>
        <w:pStyle w:val="normal0"/>
        <w:numPr>
          <w:ilvl w:val="0"/>
          <w:numId w:val="49"/>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Hubungan Pengalaman Akseptor dengan Tingkat Kepuasan dalam Menggu</w:t>
      </w:r>
      <w:r>
        <w:rPr>
          <w:rFonts w:ascii="Times New Roman" w:eastAsia="Times New Roman" w:hAnsi="Times New Roman" w:cs="Times New Roman"/>
          <w:color w:val="000000"/>
          <w:sz w:val="24"/>
          <w:szCs w:val="24"/>
        </w:rPr>
        <w:t>nakan KB Implant</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Hasil penelitian menunjukkan bahwa akseptor dengan pengalaman yang lebih sedikit cenderung tidak puas saat menggunakan KB implan. Ini mungkin karena mereka tidak memahami atau tidak siap dengan efek samping dan proses penggunaan metode kon</w:t>
      </w:r>
      <w:r>
        <w:rPr>
          <w:rFonts w:ascii="Times New Roman" w:eastAsia="Times New Roman" w:hAnsi="Times New Roman" w:cs="Times New Roman"/>
          <w:color w:val="000000"/>
          <w:sz w:val="24"/>
          <w:szCs w:val="24"/>
        </w:rPr>
        <w:t>trasepsi tersebut. Sebaliknya, mereka yang memiliki pengalaman yang cukup atau berkualitas tinggi biasanya lebih puas. Karena mereka tahu atau pernah menggunakan metode kontrasepsi sebelumnya, mereka lebih siap secara fisik dan mental. Hal ini membantu mer</w:t>
      </w:r>
      <w:r>
        <w:rPr>
          <w:rFonts w:ascii="Times New Roman" w:eastAsia="Times New Roman" w:hAnsi="Times New Roman" w:cs="Times New Roman"/>
          <w:color w:val="000000"/>
          <w:sz w:val="24"/>
          <w:szCs w:val="24"/>
        </w:rPr>
        <w:t xml:space="preserve">eka lebih santai dengan efek samping dan memiliki harapan yang lebih realistis. </w:t>
      </w:r>
      <w:r>
        <w:rPr>
          <w:rFonts w:ascii="Times New Roman" w:eastAsia="Times New Roman" w:hAnsi="Times New Roman" w:cs="Times New Roman"/>
          <w:color w:val="000000"/>
          <w:sz w:val="24"/>
          <w:szCs w:val="24"/>
        </w:rPr>
        <w:lastRenderedPageBreak/>
        <w:t>Tingkat kepuasan yang meningkat selama pengalaman bisa menunjukkan bahwa pemahaman dan keterbiasaan KB implan turut memengaruhi kenyamanan dan penerimaan akseptor terhadap meto</w:t>
      </w:r>
      <w:r>
        <w:rPr>
          <w:rFonts w:ascii="Times New Roman" w:eastAsia="Times New Roman" w:hAnsi="Times New Roman" w:cs="Times New Roman"/>
          <w:color w:val="000000"/>
          <w:sz w:val="24"/>
          <w:szCs w:val="24"/>
        </w:rPr>
        <w:t>de ini.</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Hasi uji statistik menggunakan chi square menunjukan bahwa nilai </w:t>
      </w:r>
      <w:r>
        <w:rPr>
          <w:rFonts w:ascii="Times New Roman" w:eastAsia="Times New Roman" w:hAnsi="Times New Roman" w:cs="Times New Roman"/>
          <w:i/>
          <w:iCs/>
          <w:color w:val="000000"/>
          <w:sz w:val="24"/>
          <w:szCs w:val="24"/>
        </w:rPr>
        <w:t xml:space="preserve">P </w:t>
      </w:r>
      <w:r>
        <w:rPr>
          <w:rFonts w:ascii="Times New Roman" w:eastAsia="Times New Roman" w:hAnsi="Times New Roman" w:cs="Times New Roman"/>
          <w:color w:val="000000"/>
          <w:sz w:val="24"/>
          <w:szCs w:val="24"/>
        </w:rPr>
        <w:t xml:space="preserve">= 0,003 dapat diartikan lebih kecil </w:t>
      </w:r>
      <w:r>
        <w:rPr>
          <w:rFonts w:ascii="Times New Roman" w:eastAsia="Times New Roman" w:hAnsi="Times New Roman" w:cs="Times New Roman"/>
          <w:i/>
          <w:iCs/>
          <w:color w:val="000000"/>
          <w:sz w:val="24"/>
          <w:szCs w:val="24"/>
        </w:rPr>
        <w:t>P</w:t>
      </w:r>
      <w:sdt>
        <w:sdtPr>
          <w:tag w:val="goog_rdk_6"/>
          <w:id w:val="-533378097"/>
        </w:sdtPr>
        <w:sdtContent>
          <w:r>
            <w:rPr>
              <w:rFonts w:ascii="Gungsuh" w:eastAsia="Gungsuh" w:hAnsi="Gungsuh" w:cs="Gungsuh"/>
              <w:color w:val="000000"/>
              <w:sz w:val="24"/>
              <w:szCs w:val="24"/>
            </w:rPr>
            <w:t xml:space="preserve"> ≤ 0,05, H0 di tak dan Ha diterima sehingga dapat disimpukan bahwa terdapat hubungan yang singnifikan antara pengalaman akseptor dengan tingkat </w:t>
          </w:r>
          <w:r>
            <w:rPr>
              <w:rFonts w:ascii="Gungsuh" w:eastAsia="Gungsuh" w:hAnsi="Gungsuh" w:cs="Gungsuh"/>
              <w:color w:val="000000"/>
              <w:sz w:val="24"/>
              <w:szCs w:val="24"/>
            </w:rPr>
            <w:t>kepuasan dalam menggunakan KB impant di Puskesmas Padang Lambe Tahun 2025.</w:t>
          </w:r>
        </w:sdtContent>
      </w:sdt>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Peneliti  beramsumsi bahwa pengalaman sebelumnya dengan kontrasepsi implan memengaruhi tingkat kepuasan akseptor terhadap efek sampingnya. Akseptor yang pernah menggunakan metode </w:t>
      </w:r>
      <w:r>
        <w:rPr>
          <w:rFonts w:ascii="Times New Roman" w:eastAsia="Times New Roman" w:hAnsi="Times New Roman" w:cs="Times New Roman"/>
          <w:color w:val="000000"/>
          <w:sz w:val="24"/>
          <w:szCs w:val="24"/>
        </w:rPr>
        <w:t xml:space="preserve">kontrasepsi lain, seperti pil atau suntik, biasanya lebih siap secara fisik dan mental untuk menghadapi efek samping dan memiliki ekspektasi yang lebih realistis terhadap metode kontrasepsi jangka Panjang. Akseptor yang memiliki pengalaman yang cukup atau </w:t>
      </w:r>
      <w:r>
        <w:rPr>
          <w:rFonts w:ascii="Times New Roman" w:eastAsia="Times New Roman" w:hAnsi="Times New Roman" w:cs="Times New Roman"/>
          <w:color w:val="000000"/>
          <w:sz w:val="24"/>
          <w:szCs w:val="24"/>
        </w:rPr>
        <w:t xml:space="preserve">baik telah memahami lebih dalam manfaat dan risiko KB implan, sehingga mereka lebih mampu menyesuaikan diri dan lebih puas terhadap metode ini. Di sisi lain, akseptor yang kurang berpengalaman atau kurang </w:t>
      </w:r>
      <w:r>
        <w:rPr>
          <w:rFonts w:ascii="Times New Roman" w:eastAsia="Times New Roman" w:hAnsi="Times New Roman" w:cs="Times New Roman"/>
          <w:color w:val="000000"/>
          <w:sz w:val="24"/>
          <w:szCs w:val="24"/>
        </w:rPr>
        <w:lastRenderedPageBreak/>
        <w:t>berpengalaman cenderung mengalami kecemasan, ketida</w:t>
      </w:r>
      <w:r>
        <w:rPr>
          <w:rFonts w:ascii="Times New Roman" w:eastAsia="Times New Roman" w:hAnsi="Times New Roman" w:cs="Times New Roman"/>
          <w:color w:val="000000"/>
          <w:sz w:val="24"/>
          <w:szCs w:val="24"/>
        </w:rPr>
        <w:t>kpastian, dan kurangnya pengetahuan, yang dapat menurunkan tingkat kepuasan mereka.</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dukung oleh penelitian Ndari et al. (2020) bahwa akseptor dengan pengalaman positif sebelumnya terhadap KB cenderung memiliki kepuasan yang lebih tinggi, sedangkan yang tidak memiliki pengalaman atau pernah mengalami efek samping yang tidak menyenangkan</w:t>
      </w:r>
      <w:r>
        <w:rPr>
          <w:rFonts w:ascii="Times New Roman" w:eastAsia="Times New Roman" w:hAnsi="Times New Roman" w:cs="Times New Roman"/>
          <w:color w:val="000000"/>
          <w:sz w:val="24"/>
          <w:szCs w:val="24"/>
        </w:rPr>
        <w:t xml:space="preserve"> menunjukkan kepuasan yang lebih rendah. Didukung juga oleh  Restiasih (2021) juga menyatakan bahwa pengalaman sebelumnya serta pelayanan dan edukasi yang diterima akseptor sangat memengaruhi tingkat kepuasan dalam penggunaan KB implan. Akseptor yang menda</w:t>
      </w:r>
      <w:r>
        <w:rPr>
          <w:rFonts w:ascii="Times New Roman" w:eastAsia="Times New Roman" w:hAnsi="Times New Roman" w:cs="Times New Roman"/>
          <w:color w:val="000000"/>
          <w:sz w:val="24"/>
          <w:szCs w:val="24"/>
        </w:rPr>
        <w:t>patkan dukungan dan informasi yang baik dari petugas kesehatan merasa lebih nyaman dan puas dalam menggunakan metode kontrasepsi tersebut.</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Peneliti melakukan observasi dan wawancara singkat di lapangan selain mendapatkan data kuantitatif dari kuesioner. Ha</w:t>
      </w:r>
      <w:r>
        <w:rPr>
          <w:rFonts w:ascii="Times New Roman" w:eastAsia="Times New Roman" w:hAnsi="Times New Roman" w:cs="Times New Roman"/>
          <w:color w:val="000000"/>
          <w:sz w:val="24"/>
          <w:szCs w:val="24"/>
        </w:rPr>
        <w:t>sil ini menunjukkan lebih banyak tentang pengalaman pasien KB implan dan tingkat kepuasan mereka dengan metode kontrasepsi ini. Mereka yang cocok dan tidak mengalami efek samping sangat puas, tetapi orang lain kurang puas karena masalah menstruasi, kecemas</w:t>
      </w:r>
      <w:r>
        <w:rPr>
          <w:rFonts w:ascii="Times New Roman" w:eastAsia="Times New Roman" w:hAnsi="Times New Roman" w:cs="Times New Roman"/>
          <w:color w:val="000000"/>
          <w:sz w:val="24"/>
          <w:szCs w:val="24"/>
        </w:rPr>
        <w:t>an, atau tidak tahu apa yang perlu mereka ketahui sebelum pemasangan, serta pengaruh lain dari tetangga dan keluarga.</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Pengalaman dapat menjadi pribadi atau dipengaruhi oleh lingkungan sosial, seperti keluarga dan tetangga. Kisah buruk dari orang-orang di s</w:t>
      </w:r>
      <w:r>
        <w:rPr>
          <w:rFonts w:ascii="Times New Roman" w:eastAsia="Times New Roman" w:hAnsi="Times New Roman" w:cs="Times New Roman"/>
          <w:color w:val="000000"/>
          <w:sz w:val="24"/>
          <w:szCs w:val="24"/>
        </w:rPr>
        <w:t>ekitar dapat menyebabkan persepsi dan ketakutan yang tidak masuk akal, terutama pada akseptor baru, yang dapat memengaruhi keputusan mereka dan kepuasan mereka dengan penggunaan KB implan. Dan Pengalaman positif dan dukungan informasi yang cukup dari tenag</w:t>
      </w:r>
      <w:r>
        <w:rPr>
          <w:rFonts w:ascii="Times New Roman" w:eastAsia="Times New Roman" w:hAnsi="Times New Roman" w:cs="Times New Roman"/>
          <w:color w:val="000000"/>
          <w:sz w:val="24"/>
          <w:szCs w:val="24"/>
        </w:rPr>
        <w:t>a kesehatan dianggap penting untuk membentuk persepsi yang sehat dan meningkatkan rasa percaya diri akseptor, yang pada akhirnya menghasilkan tingkat kepuasan yang lebih tinggi bagi mereka.</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Persepsi dan Keputusan akseptor sangat dipengaruhi oleh pengalaman</w:t>
      </w:r>
      <w:r>
        <w:rPr>
          <w:rFonts w:ascii="Times New Roman" w:eastAsia="Times New Roman" w:hAnsi="Times New Roman" w:cs="Times New Roman"/>
          <w:color w:val="000000"/>
          <w:sz w:val="24"/>
          <w:szCs w:val="24"/>
        </w:rPr>
        <w:t xml:space="preserve"> orang di sekitar mereka, seperti tetangga atau anggota keluarga (kurniawati &amp; zuhaini, 2020). Kisah-kisah buruk dari lingkungan juga dapat membuat orang takut dan memengaruhi keputusan mereka untuk menerima KB implan, meskipun mereka belum mencobanya seca</w:t>
      </w:r>
      <w:r>
        <w:rPr>
          <w:rFonts w:ascii="Times New Roman" w:eastAsia="Times New Roman" w:hAnsi="Times New Roman" w:cs="Times New Roman"/>
          <w:color w:val="000000"/>
          <w:sz w:val="24"/>
          <w:szCs w:val="24"/>
        </w:rPr>
        <w:t xml:space="preserve">ra langsung (Anggraini &amp; Rahmawati, 2022). </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Sebagian besar responden yang telah menggunakan KB lain, seperti suntikan atau pil, mengatakan bahwa menggunakan implan membuat mereka merasa lebih tenang saat menggunakannya karena mereka telah memahami risiko efek samping dan merasa lebih siap secara men</w:t>
      </w:r>
      <w:r>
        <w:rPr>
          <w:rFonts w:ascii="Times New Roman" w:eastAsia="Times New Roman" w:hAnsi="Times New Roman" w:cs="Times New Roman"/>
          <w:color w:val="000000"/>
          <w:sz w:val="24"/>
          <w:szCs w:val="24"/>
        </w:rPr>
        <w:t xml:space="preserve">tal untuk menghadapi efek samping tersebut. Berbeda dengan mereka yang baru pertama kali menggunakan KB implan, pasien biasanya </w:t>
      </w:r>
      <w:r>
        <w:rPr>
          <w:rFonts w:ascii="Times New Roman" w:eastAsia="Times New Roman" w:hAnsi="Times New Roman" w:cs="Times New Roman"/>
          <w:color w:val="000000"/>
          <w:sz w:val="24"/>
          <w:szCs w:val="24"/>
        </w:rPr>
        <w:lastRenderedPageBreak/>
        <w:t>mengalami kecemasan, terutama jika mereka memiliki keluhan fisik seperti haid yang tidak teratur.</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Hasil penelitian yang dilakuka</w:t>
      </w:r>
      <w:r>
        <w:rPr>
          <w:rFonts w:ascii="Times New Roman" w:eastAsia="Times New Roman" w:hAnsi="Times New Roman" w:cs="Times New Roman"/>
          <w:color w:val="000000"/>
          <w:sz w:val="24"/>
          <w:szCs w:val="24"/>
        </w:rPr>
        <w:t>n oleh Mulyani dan Fitriani (2021) menemukan bahwa pengalaman sebelumnya menggunakan kontrasepsi, terutama ketika mereka menghadapi efek samping seperti perdarahan atau perubahan siklus haid, berkorelasi positif dengan tingkat kepuasan mereka. Di sisi lain</w:t>
      </w:r>
      <w:r>
        <w:rPr>
          <w:rFonts w:ascii="Times New Roman" w:eastAsia="Times New Roman" w:hAnsi="Times New Roman" w:cs="Times New Roman"/>
          <w:color w:val="000000"/>
          <w:sz w:val="24"/>
          <w:szCs w:val="24"/>
        </w:rPr>
        <w:t xml:space="preserve">, orang yang baru atau tidak berpengalaman cenderung mengalami kecemasan, ketidakpastian, dan ketidaktahuan, yang dapat mengurangi tingkat kepuasan mereka. </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Menurut penelitian yang dilakukan oleh Pratiwi &amp; Ningsih (2020), kekurangan pengalaman dan informas</w:t>
      </w:r>
      <w:r>
        <w:rPr>
          <w:rFonts w:ascii="Times New Roman" w:eastAsia="Times New Roman" w:hAnsi="Times New Roman" w:cs="Times New Roman"/>
          <w:color w:val="000000"/>
          <w:sz w:val="24"/>
          <w:szCs w:val="24"/>
        </w:rPr>
        <w:t xml:space="preserve">i serta bergantung pada pendapat lingkungan sosial, seperti keluarga dan tetangga, dapat menyebabkan persepsi dan ketakutan yang tidak rasional, terutama pada akseptor baru, yang pada gilirannya memengaruhi keputusan mereka. Sebaliknya, pengalaman positif </w:t>
      </w:r>
      <w:r>
        <w:rPr>
          <w:rFonts w:ascii="Times New Roman" w:eastAsia="Times New Roman" w:hAnsi="Times New Roman" w:cs="Times New Roman"/>
          <w:color w:val="000000"/>
          <w:sz w:val="24"/>
          <w:szCs w:val="24"/>
        </w:rPr>
        <w:t>dan dukungan dari tenaga kesehatan sangat penting untuk menciptakan persepsi yang sehat dan rasa percaya diri pasien, yang pada gilirannya menghasilkan tingkat kepuasan yang lebih tinggi (Safitri et al., 2023).</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Kepuasan akseptor KB implan sangat dipengaruh</w:t>
      </w:r>
      <w:r>
        <w:rPr>
          <w:rFonts w:ascii="Times New Roman" w:eastAsia="Times New Roman" w:hAnsi="Times New Roman" w:cs="Times New Roman"/>
          <w:color w:val="000000"/>
          <w:sz w:val="24"/>
          <w:szCs w:val="24"/>
        </w:rPr>
        <w:t xml:space="preserve">i oleh pengalaman mereka sebelumnya dengan kontrasepsi. Akseptor yang lebih berpengalaman lebih siap untuk mengalami konsekuensi negatif dan cenderung lebih puas. Sebaliknya, </w:t>
      </w:r>
      <w:r>
        <w:rPr>
          <w:rFonts w:ascii="Times New Roman" w:eastAsia="Times New Roman" w:hAnsi="Times New Roman" w:cs="Times New Roman"/>
          <w:color w:val="000000"/>
          <w:sz w:val="24"/>
          <w:szCs w:val="24"/>
        </w:rPr>
        <w:lastRenderedPageBreak/>
        <w:t xml:space="preserve">akseptor baru mudah cemas dan terpengaruh oleh kisah-kisah buruk dari lingkungan </w:t>
      </w:r>
      <w:r>
        <w:rPr>
          <w:rFonts w:ascii="Times New Roman" w:eastAsia="Times New Roman" w:hAnsi="Times New Roman" w:cs="Times New Roman"/>
          <w:color w:val="000000"/>
          <w:sz w:val="24"/>
          <w:szCs w:val="24"/>
        </w:rPr>
        <w:t>mereka, yang mengurangi kepuasan mereka. Informasi dan dukungan dari tenaga kesehatan sangat penting untuk meningkatkan persepsi positif dan kepuasan pasien.</w:t>
      </w:r>
    </w:p>
    <w:p w:rsidR="00023432" w:rsidRDefault="00023432">
      <w:pPr>
        <w:pStyle w:val="normal0"/>
        <w:pBdr>
          <w:top w:val="nil"/>
          <w:left w:val="nil"/>
          <w:bottom w:val="nil"/>
          <w:right w:val="nil"/>
          <w:between w:val="nil"/>
        </w:pBdr>
        <w:spacing w:line="480" w:lineRule="auto"/>
        <w:ind w:left="1080" w:firstLine="360"/>
        <w:jc w:val="both"/>
        <w:rPr>
          <w:rFonts w:ascii="Times New Roman" w:eastAsia="Times New Roman" w:hAnsi="Times New Roman" w:cs="Times New Roman"/>
          <w:color w:val="000000"/>
          <w:sz w:val="24"/>
          <w:szCs w:val="24"/>
        </w:rPr>
      </w:pP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23432">
      <w:pPr>
        <w:pStyle w:val="normal0"/>
        <w:spacing w:after="0" w:line="480" w:lineRule="auto"/>
        <w:jc w:val="both"/>
        <w:rPr>
          <w:rFonts w:ascii="Times New Roman" w:eastAsia="Times New Roman" w:hAnsi="Times New Roman" w:cs="Times New Roman"/>
          <w:sz w:val="24"/>
          <w:szCs w:val="24"/>
        </w:rPr>
      </w:pPr>
    </w:p>
    <w:p w:rsidR="00023432" w:rsidRDefault="000D06E2">
      <w:pPr>
        <w:pStyle w:val="normal0"/>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BAB V</w:t>
      </w:r>
    </w:p>
    <w:p w:rsidR="00023432" w:rsidRDefault="000D06E2">
      <w:pPr>
        <w:pStyle w:val="normal0"/>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KESIMPULAN DAN SARAN</w:t>
      </w:r>
    </w:p>
    <w:p w:rsidR="00023432" w:rsidRDefault="000D06E2">
      <w:pPr>
        <w:pStyle w:val="normal0"/>
        <w:numPr>
          <w:ilvl w:val="0"/>
          <w:numId w:val="51"/>
        </w:numPr>
        <w:pBdr>
          <w:top w:val="nil"/>
          <w:left w:val="nil"/>
          <w:bottom w:val="nil"/>
          <w:right w:val="nil"/>
          <w:between w:val="nil"/>
        </w:pBdr>
        <w:spacing w:after="0" w:line="48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Kesimpulan</w:t>
      </w:r>
    </w:p>
    <w:p w:rsidR="00023432" w:rsidRDefault="000D06E2">
      <w:pPr>
        <w:pStyle w:val="normal0"/>
        <w:numPr>
          <w:ilvl w:val="0"/>
          <w:numId w:val="52"/>
        </w:numPr>
        <w:pBdr>
          <w:top w:val="nil"/>
          <w:left w:val="nil"/>
          <w:bottom w:val="nil"/>
          <w:right w:val="nil"/>
          <w:between w:val="nil"/>
        </w:pBdr>
        <w:spacing w:after="0" w:line="480" w:lineRule="auto"/>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Terdapat hubungan antara penyuluhan KB dengan tingkat kepuasan akseptor KB implant di puskesmas padang lambe tahun 2025. Dengan nilai  </w:t>
      </w:r>
      <w:r>
        <w:rPr>
          <w:rFonts w:ascii="Times New Roman" w:eastAsia="Times New Roman" w:hAnsi="Times New Roman" w:cs="Times New Roman"/>
          <w:i/>
          <w:iCs/>
          <w:color w:val="000000"/>
          <w:sz w:val="24"/>
          <w:szCs w:val="24"/>
        </w:rPr>
        <w:t xml:space="preserve">p </w:t>
      </w:r>
      <w:r>
        <w:rPr>
          <w:rFonts w:ascii="Times New Roman" w:eastAsia="Times New Roman" w:hAnsi="Times New Roman" w:cs="Times New Roman"/>
          <w:color w:val="000000"/>
          <w:sz w:val="24"/>
          <w:szCs w:val="24"/>
        </w:rPr>
        <w:t xml:space="preserve">= 0,013 </w:t>
      </w:r>
      <w:r>
        <w:rPr>
          <w:rFonts w:ascii="Times New Roman" w:eastAsia="Times New Roman" w:hAnsi="Times New Roman" w:cs="Times New Roman"/>
          <w:i/>
          <w:iCs/>
          <w:color w:val="000000"/>
          <w:sz w:val="24"/>
          <w:szCs w:val="24"/>
        </w:rPr>
        <w:t>p</w:t>
      </w:r>
      <w:sdt>
        <w:sdtPr>
          <w:tag w:val="goog_rdk_7"/>
          <w:id w:val="-796787889"/>
        </w:sdtPr>
        <w:sdtContent>
          <w:r>
            <w:rPr>
              <w:rFonts w:ascii="Gungsuh" w:eastAsia="Gungsuh" w:hAnsi="Gungsuh" w:cs="Gungsuh"/>
              <w:color w:val="000000"/>
              <w:sz w:val="24"/>
              <w:szCs w:val="24"/>
            </w:rPr>
            <w:t xml:space="preserve"> = ≤ 0,05,dengan uji </w:t>
          </w:r>
        </w:sdtContent>
      </w:sdt>
      <w:r>
        <w:rPr>
          <w:rFonts w:ascii="Times New Roman" w:eastAsia="Times New Roman" w:hAnsi="Times New Roman" w:cs="Times New Roman"/>
          <w:i/>
          <w:iCs/>
          <w:color w:val="000000"/>
          <w:sz w:val="24"/>
          <w:szCs w:val="24"/>
        </w:rPr>
        <w:t>chi square.</w:t>
      </w:r>
    </w:p>
    <w:p w:rsidR="00023432" w:rsidRDefault="000D06E2">
      <w:pPr>
        <w:pStyle w:val="normal0"/>
        <w:numPr>
          <w:ilvl w:val="0"/>
          <w:numId w:val="52"/>
        </w:numPr>
        <w:pBdr>
          <w:top w:val="nil"/>
          <w:left w:val="nil"/>
          <w:bottom w:val="nil"/>
          <w:right w:val="nil"/>
          <w:between w:val="nil"/>
        </w:pBdr>
        <w:spacing w:after="0" w:line="480" w:lineRule="auto"/>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Terdapat hubungan antara pengalaman akseptor dengan tingkat kepuasan dalam </w:t>
      </w:r>
      <w:r>
        <w:rPr>
          <w:rFonts w:ascii="Times New Roman" w:eastAsia="Times New Roman" w:hAnsi="Times New Roman" w:cs="Times New Roman"/>
          <w:color w:val="000000"/>
          <w:sz w:val="24"/>
          <w:szCs w:val="24"/>
        </w:rPr>
        <w:t>menggunakan KB implant di Puskesmas Padang Lambe Tahun 2025. Dengan nilai</w:t>
      </w:r>
      <w:r>
        <w:rPr>
          <w:rFonts w:ascii="Times New Roman" w:eastAsia="Times New Roman" w:hAnsi="Times New Roman" w:cs="Times New Roman"/>
          <w:i/>
          <w:iCs/>
          <w:color w:val="000000"/>
          <w:sz w:val="24"/>
          <w:szCs w:val="24"/>
        </w:rPr>
        <w:t xml:space="preserve"> p</w:t>
      </w:r>
      <w:r>
        <w:rPr>
          <w:rFonts w:ascii="Times New Roman" w:eastAsia="Times New Roman" w:hAnsi="Times New Roman" w:cs="Times New Roman"/>
          <w:color w:val="000000"/>
          <w:sz w:val="24"/>
          <w:szCs w:val="24"/>
        </w:rPr>
        <w:t xml:space="preserve"> = 0,003  </w:t>
      </w:r>
      <w:r>
        <w:rPr>
          <w:rFonts w:ascii="Times New Roman" w:eastAsia="Times New Roman" w:hAnsi="Times New Roman" w:cs="Times New Roman"/>
          <w:i/>
          <w:iCs/>
          <w:color w:val="000000"/>
          <w:sz w:val="24"/>
          <w:szCs w:val="24"/>
        </w:rPr>
        <w:t>p</w:t>
      </w:r>
      <w:sdt>
        <w:sdtPr>
          <w:tag w:val="goog_rdk_8"/>
          <w:id w:val="-734545999"/>
        </w:sdtPr>
        <w:sdtContent>
          <w:r>
            <w:rPr>
              <w:rFonts w:ascii="Gungsuh" w:eastAsia="Gungsuh" w:hAnsi="Gungsuh" w:cs="Gungsuh"/>
              <w:color w:val="000000"/>
              <w:sz w:val="24"/>
              <w:szCs w:val="24"/>
            </w:rPr>
            <w:t xml:space="preserve">  ≤ 0,05, dengan uji </w:t>
          </w:r>
        </w:sdtContent>
      </w:sdt>
      <w:r>
        <w:rPr>
          <w:rFonts w:ascii="Times New Roman" w:eastAsia="Times New Roman" w:hAnsi="Times New Roman" w:cs="Times New Roman"/>
          <w:i/>
          <w:iCs/>
          <w:color w:val="000000"/>
          <w:sz w:val="24"/>
          <w:szCs w:val="24"/>
        </w:rPr>
        <w:t>chi square</w:t>
      </w:r>
      <w:r>
        <w:rPr>
          <w:rFonts w:ascii="Times New Roman" w:eastAsia="Times New Roman" w:hAnsi="Times New Roman" w:cs="Times New Roman"/>
          <w:color w:val="000000"/>
          <w:sz w:val="24"/>
          <w:szCs w:val="24"/>
        </w:rPr>
        <w:t>.</w:t>
      </w:r>
    </w:p>
    <w:p w:rsidR="00023432" w:rsidRDefault="000D06E2">
      <w:pPr>
        <w:pStyle w:val="normal0"/>
        <w:numPr>
          <w:ilvl w:val="0"/>
          <w:numId w:val="51"/>
        </w:numPr>
        <w:pBdr>
          <w:top w:val="nil"/>
          <w:left w:val="nil"/>
          <w:bottom w:val="nil"/>
          <w:right w:val="nil"/>
          <w:between w:val="nil"/>
        </w:pBdr>
        <w:spacing w:after="0" w:line="48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Saran </w:t>
      </w:r>
    </w:p>
    <w:p w:rsidR="00023432" w:rsidRDefault="000D06E2">
      <w:pPr>
        <w:pStyle w:val="normal0"/>
        <w:numPr>
          <w:ilvl w:val="0"/>
          <w:numId w:val="53"/>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Bagi Puskesmas dan Tenaga Kesehatan:</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Diharapkan dapat meningkatkan kualitas dan jangkauan penyuluhan KB baik melalui pendekatan langsung maupun </w:t>
      </w:r>
      <w:r>
        <w:rPr>
          <w:rFonts w:ascii="Times New Roman" w:eastAsia="Times New Roman" w:hAnsi="Times New Roman" w:cs="Times New Roman"/>
          <w:color w:val="000000"/>
          <w:sz w:val="24"/>
          <w:szCs w:val="24"/>
        </w:rPr>
        <w:lastRenderedPageBreak/>
        <w:t xml:space="preserve">media edukatif, terutama untuk calon akseptor KB implan. Setelah pemasangan implan, pendampingan berkelanjutan juga diperlukan agar keluhan akseptor </w:t>
      </w:r>
      <w:r>
        <w:rPr>
          <w:rFonts w:ascii="Times New Roman" w:eastAsia="Times New Roman" w:hAnsi="Times New Roman" w:cs="Times New Roman"/>
          <w:color w:val="000000"/>
          <w:sz w:val="24"/>
          <w:szCs w:val="24"/>
        </w:rPr>
        <w:t>dapat ditangani dengan cepat dan kepuasan tetap terjaga.</w:t>
      </w:r>
    </w:p>
    <w:p w:rsidR="00023432" w:rsidRDefault="000D06E2">
      <w:pPr>
        <w:pStyle w:val="normal0"/>
        <w:numPr>
          <w:ilvl w:val="0"/>
          <w:numId w:val="53"/>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Bagi Akseptor KB</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Untuk meningkatkan kesiapan dan kenyamanan dalam menjalani program KB, akseptor diharapkan lebih proaktif dalam mencari informasi tentang alat kontrasepsi yang akan digunakan, termas</w:t>
      </w:r>
      <w:r>
        <w:rPr>
          <w:rFonts w:ascii="Times New Roman" w:eastAsia="Times New Roman" w:hAnsi="Times New Roman" w:cs="Times New Roman"/>
          <w:color w:val="000000"/>
          <w:sz w:val="24"/>
          <w:szCs w:val="24"/>
        </w:rPr>
        <w:t>uk berbicara dengan tenaga kesehatan tentang pengalaman mereka atau kekhawatiran pribadi.</w:t>
      </w:r>
    </w:p>
    <w:p w:rsidR="00023432" w:rsidRDefault="0002343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p>
    <w:p w:rsidR="00023432" w:rsidRDefault="000D06E2">
      <w:pPr>
        <w:pStyle w:val="normal0"/>
        <w:numPr>
          <w:ilvl w:val="0"/>
          <w:numId w:val="53"/>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Bagi Peneliti Selanjutnya</w:t>
      </w:r>
    </w:p>
    <w:p w:rsidR="00023432" w:rsidRDefault="000D06E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Diharapkan bahwa peneliti selanjutnya akan melakukan penelitian dengan cakupan yang lebih luas dan mempertimbangkan variabel lain seperti d</w:t>
      </w:r>
      <w:r>
        <w:rPr>
          <w:rFonts w:ascii="Times New Roman" w:eastAsia="Times New Roman" w:hAnsi="Times New Roman" w:cs="Times New Roman"/>
          <w:color w:val="000000"/>
          <w:sz w:val="24"/>
          <w:szCs w:val="24"/>
        </w:rPr>
        <w:t>ukungan pasangan, efek samping, dan kualitas pelayanan untuk mengetahui pengaruh yang lebih luas terhadap kepuasan akseptor. Penelitian ini masih memiliki keterbatasan dalam hal jumlah responden dan area cakupan.</w:t>
      </w:r>
    </w:p>
    <w:p w:rsidR="00023432" w:rsidRDefault="0002343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p>
    <w:p w:rsidR="00023432" w:rsidRDefault="0002343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p>
    <w:p w:rsidR="00023432" w:rsidRDefault="0002343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p>
    <w:p w:rsidR="00023432" w:rsidRDefault="0002343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p>
    <w:p w:rsidR="00023432" w:rsidRDefault="0002343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p>
    <w:p w:rsidR="00023432" w:rsidRDefault="0002343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p>
    <w:p w:rsidR="00023432" w:rsidRDefault="0002343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p>
    <w:p w:rsidR="00023432" w:rsidRDefault="0002343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p>
    <w:p w:rsidR="00023432" w:rsidRDefault="0002343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p>
    <w:p w:rsidR="00023432" w:rsidRDefault="0002343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p>
    <w:p w:rsidR="00023432" w:rsidRDefault="0002343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p>
    <w:p w:rsidR="00023432" w:rsidRDefault="0002343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p>
    <w:p w:rsidR="00023432" w:rsidRDefault="0002343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p>
    <w:p w:rsidR="00023432" w:rsidRDefault="0002343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p>
    <w:p w:rsidR="00023432" w:rsidRDefault="0002343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p>
    <w:p w:rsidR="00023432" w:rsidRDefault="00023432">
      <w:pPr>
        <w:pStyle w:val="normal0"/>
        <w:pBdr>
          <w:top w:val="nil"/>
          <w:left w:val="nil"/>
          <w:bottom w:val="nil"/>
          <w:right w:val="nil"/>
          <w:between w:val="nil"/>
        </w:pBdr>
        <w:spacing w:after="0" w:line="480" w:lineRule="auto"/>
        <w:ind w:left="1080" w:firstLine="360"/>
        <w:jc w:val="both"/>
        <w:rPr>
          <w:rFonts w:ascii="Times New Roman" w:eastAsia="Times New Roman" w:hAnsi="Times New Roman" w:cs="Times New Roman"/>
          <w:color w:val="000000"/>
          <w:sz w:val="24"/>
          <w:szCs w:val="24"/>
        </w:rPr>
      </w:pPr>
    </w:p>
    <w:p w:rsidR="00023432" w:rsidRDefault="000D06E2">
      <w:pPr>
        <w:pStyle w:val="normal0"/>
        <w:spacing w:after="0"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DAFTAR PUSTAKA</w:t>
      </w:r>
    </w:p>
    <w:p w:rsidR="00023432" w:rsidRDefault="000D06E2">
      <w:pPr>
        <w:pStyle w:val="normal0"/>
        <w:widowControl w:val="0"/>
        <w:spacing w:after="0" w:line="360" w:lineRule="auto"/>
        <w:ind w:left="480" w:hanging="480"/>
        <w:jc w:val="both"/>
        <w:rPr>
          <w:rFonts w:ascii="Times New Roman" w:eastAsia="Times New Roman" w:hAnsi="Times New Roman" w:cs="Times New Roman"/>
        </w:rPr>
      </w:pPr>
      <w:r>
        <w:rPr>
          <w:rFonts w:ascii="Times New Roman" w:eastAsia="Times New Roman" w:hAnsi="Times New Roman" w:cs="Times New Roman"/>
        </w:rPr>
        <w:t xml:space="preserve">Fatchiya, A., Sulistyawati, A., Setiawan, B., &amp; Damanik, R. (2021). Peran Penyuluhan Keluarga Berencana dalam Meningkatkan Pengetahuan KB pada Pasangan Usia Subur (PUS) Kelompok Masyarakat Miskin. </w:t>
      </w:r>
      <w:r>
        <w:rPr>
          <w:rFonts w:ascii="Times New Roman" w:eastAsia="Times New Roman" w:hAnsi="Times New Roman" w:cs="Times New Roman"/>
          <w:i/>
          <w:iCs/>
        </w:rPr>
        <w:t>Jurnal Penyuluhan</w:t>
      </w:r>
      <w:r>
        <w:rPr>
          <w:rFonts w:ascii="Times New Roman" w:eastAsia="Times New Roman" w:hAnsi="Times New Roman" w:cs="Times New Roman"/>
        </w:rPr>
        <w:t xml:space="preserve">, </w:t>
      </w:r>
      <w:r>
        <w:rPr>
          <w:rFonts w:ascii="Times New Roman" w:eastAsia="Times New Roman" w:hAnsi="Times New Roman" w:cs="Times New Roman"/>
          <w:i/>
          <w:iCs/>
        </w:rPr>
        <w:t>17</w:t>
      </w:r>
      <w:r>
        <w:rPr>
          <w:rFonts w:ascii="Times New Roman" w:eastAsia="Times New Roman" w:hAnsi="Times New Roman" w:cs="Times New Roman"/>
        </w:rPr>
        <w:t>(1), 60–71. https://doi.org/10.25015/1</w:t>
      </w:r>
      <w:r>
        <w:rPr>
          <w:rFonts w:ascii="Times New Roman" w:eastAsia="Times New Roman" w:hAnsi="Times New Roman" w:cs="Times New Roman"/>
        </w:rPr>
        <w:t>7202134151</w:t>
      </w:r>
    </w:p>
    <w:p w:rsidR="00023432" w:rsidRDefault="000D06E2">
      <w:pPr>
        <w:pStyle w:val="normal0"/>
        <w:widowControl w:val="0"/>
        <w:spacing w:after="0" w:line="360" w:lineRule="auto"/>
        <w:ind w:left="480" w:hanging="480"/>
        <w:jc w:val="both"/>
        <w:rPr>
          <w:rFonts w:ascii="Times New Roman" w:eastAsia="Times New Roman" w:hAnsi="Times New Roman" w:cs="Times New Roman"/>
        </w:rPr>
      </w:pPr>
      <w:r>
        <w:rPr>
          <w:rFonts w:ascii="Times New Roman" w:eastAsia="Times New Roman" w:hAnsi="Times New Roman" w:cs="Times New Roman"/>
        </w:rPr>
        <w:t xml:space="preserve">Fitriani, N. (2021). Pengaruh Penyuluhan KB Implant Terhadap Minat Akseptor KB Implant. </w:t>
      </w:r>
      <w:r>
        <w:rPr>
          <w:rFonts w:ascii="Times New Roman" w:eastAsia="Times New Roman" w:hAnsi="Times New Roman" w:cs="Times New Roman"/>
          <w:i/>
          <w:iCs/>
        </w:rPr>
        <w:t>Jurnal Pedagogos : Jurnal Pendidikan STKIP Bima</w:t>
      </w:r>
      <w:r>
        <w:rPr>
          <w:rFonts w:ascii="Times New Roman" w:eastAsia="Times New Roman" w:hAnsi="Times New Roman" w:cs="Times New Roman"/>
        </w:rPr>
        <w:t xml:space="preserve">, </w:t>
      </w:r>
      <w:r>
        <w:rPr>
          <w:rFonts w:ascii="Times New Roman" w:eastAsia="Times New Roman" w:hAnsi="Times New Roman" w:cs="Times New Roman"/>
          <w:i/>
          <w:iCs/>
        </w:rPr>
        <w:t>3</w:t>
      </w:r>
      <w:r>
        <w:rPr>
          <w:rFonts w:ascii="Times New Roman" w:eastAsia="Times New Roman" w:hAnsi="Times New Roman" w:cs="Times New Roman"/>
        </w:rPr>
        <w:t>(2), 105–110. https://doi.org/10.33627/gg.v3i2.560</w:t>
      </w:r>
    </w:p>
    <w:p w:rsidR="00023432" w:rsidRDefault="000D06E2">
      <w:pPr>
        <w:pStyle w:val="normal0"/>
        <w:widowControl w:val="0"/>
        <w:spacing w:after="0" w:line="360" w:lineRule="auto"/>
        <w:ind w:left="480" w:hanging="480"/>
        <w:jc w:val="both"/>
        <w:rPr>
          <w:rFonts w:ascii="Times New Roman" w:eastAsia="Times New Roman" w:hAnsi="Times New Roman" w:cs="Times New Roman"/>
        </w:rPr>
      </w:pPr>
      <w:r>
        <w:rPr>
          <w:rFonts w:ascii="Times New Roman" w:eastAsia="Times New Roman" w:hAnsi="Times New Roman" w:cs="Times New Roman"/>
        </w:rPr>
        <w:t xml:space="preserve">Gede, I., Yuda, M., Badan, B., Inovasi, R., &amp; Nasional, </w:t>
      </w:r>
      <w:r>
        <w:rPr>
          <w:rFonts w:ascii="Times New Roman" w:eastAsia="Times New Roman" w:hAnsi="Times New Roman" w:cs="Times New Roman"/>
        </w:rPr>
        <w:t xml:space="preserve">D. (2023). Surya Medika Penyuluhan Kesehatan dan Promosi Kesehatan: Sebuah Tinjauan Konseptual. </w:t>
      </w:r>
      <w:r>
        <w:rPr>
          <w:rFonts w:ascii="Times New Roman" w:eastAsia="Times New Roman" w:hAnsi="Times New Roman" w:cs="Times New Roman"/>
          <w:i/>
          <w:iCs/>
        </w:rPr>
        <w:t>Jurnal Ilmiah Ilmu Keperawatan Dan Ilmu Kesehatan Masyarakat</w:t>
      </w:r>
      <w:r>
        <w:rPr>
          <w:rFonts w:ascii="Times New Roman" w:eastAsia="Times New Roman" w:hAnsi="Times New Roman" w:cs="Times New Roman"/>
        </w:rPr>
        <w:t xml:space="preserve">, </w:t>
      </w:r>
      <w:r>
        <w:rPr>
          <w:rFonts w:ascii="Times New Roman" w:eastAsia="Times New Roman" w:hAnsi="Times New Roman" w:cs="Times New Roman"/>
          <w:i/>
          <w:iCs/>
        </w:rPr>
        <w:t>18</w:t>
      </w:r>
      <w:r>
        <w:rPr>
          <w:rFonts w:ascii="Times New Roman" w:eastAsia="Times New Roman" w:hAnsi="Times New Roman" w:cs="Times New Roman"/>
        </w:rPr>
        <w:t>(02), 140–148.</w:t>
      </w:r>
    </w:p>
    <w:p w:rsidR="00023432" w:rsidRDefault="000D06E2">
      <w:pPr>
        <w:pStyle w:val="normal0"/>
        <w:widowControl w:val="0"/>
        <w:spacing w:after="0" w:line="360" w:lineRule="auto"/>
        <w:ind w:left="480" w:hanging="480"/>
        <w:jc w:val="both"/>
        <w:rPr>
          <w:rFonts w:ascii="Times New Roman" w:eastAsia="Times New Roman" w:hAnsi="Times New Roman" w:cs="Times New Roman"/>
        </w:rPr>
      </w:pPr>
      <w:r>
        <w:rPr>
          <w:rFonts w:ascii="Times New Roman" w:eastAsia="Times New Roman" w:hAnsi="Times New Roman" w:cs="Times New Roman"/>
        </w:rPr>
        <w:t xml:space="preserve">Ilmiah, J., Batanghari, U., Sugiana, E., &amp; Sari, E. P. (2021). </w:t>
      </w:r>
      <w:r>
        <w:rPr>
          <w:rFonts w:ascii="Times New Roman" w:eastAsia="Times New Roman" w:hAnsi="Times New Roman" w:cs="Times New Roman"/>
          <w:i/>
          <w:iCs/>
        </w:rPr>
        <w:t>Jiubj 1,3,4 2</w:t>
      </w:r>
      <w:r>
        <w:rPr>
          <w:rFonts w:ascii="Times New Roman" w:eastAsia="Times New Roman" w:hAnsi="Times New Roman" w:cs="Times New Roman"/>
        </w:rPr>
        <w:t xml:space="preserve">. </w:t>
      </w:r>
      <w:r>
        <w:rPr>
          <w:rFonts w:ascii="Times New Roman" w:eastAsia="Times New Roman" w:hAnsi="Times New Roman" w:cs="Times New Roman"/>
          <w:i/>
          <w:iCs/>
        </w:rPr>
        <w:t>21</w:t>
      </w:r>
      <w:r>
        <w:rPr>
          <w:rFonts w:ascii="Times New Roman" w:eastAsia="Times New Roman" w:hAnsi="Times New Roman" w:cs="Times New Roman"/>
        </w:rPr>
        <w:t>(</w:t>
      </w:r>
      <w:r>
        <w:rPr>
          <w:rFonts w:ascii="Times New Roman" w:eastAsia="Times New Roman" w:hAnsi="Times New Roman" w:cs="Times New Roman"/>
        </w:rPr>
        <w:t>1), 372–377. https://doi.org/10.33087/jiubj.v21i1.1142</w:t>
      </w:r>
    </w:p>
    <w:p w:rsidR="00023432" w:rsidRDefault="000D06E2">
      <w:pPr>
        <w:pStyle w:val="normal0"/>
        <w:widowControl w:val="0"/>
        <w:spacing w:after="0" w:line="360" w:lineRule="auto"/>
        <w:ind w:left="480" w:hanging="480"/>
        <w:jc w:val="both"/>
        <w:rPr>
          <w:rFonts w:ascii="Times New Roman" w:eastAsia="Times New Roman" w:hAnsi="Times New Roman" w:cs="Times New Roman"/>
        </w:rPr>
      </w:pPr>
      <w:r>
        <w:rPr>
          <w:rFonts w:ascii="Times New Roman" w:eastAsia="Times New Roman" w:hAnsi="Times New Roman" w:cs="Times New Roman"/>
        </w:rPr>
        <w:t xml:space="preserve">Monayo, E. R., Basir, I. S., &amp; Yusuf, R. M. (2020). Efek Samping Penggunaan Kontrasepsi Hormonal di Wilayah Kerja Puskesmas Buhu Kabupaten Gorontalo.  </w:t>
      </w:r>
      <w:r>
        <w:rPr>
          <w:rFonts w:ascii="Times New Roman" w:eastAsia="Times New Roman" w:hAnsi="Times New Roman" w:cs="Times New Roman"/>
          <w:i/>
          <w:iCs/>
        </w:rPr>
        <w:t>Jambura Nursing Journal</w:t>
      </w:r>
      <w:r>
        <w:rPr>
          <w:rFonts w:ascii="Times New Roman" w:eastAsia="Times New Roman" w:hAnsi="Times New Roman" w:cs="Times New Roman"/>
        </w:rPr>
        <w:t xml:space="preserve">, </w:t>
      </w:r>
      <w:r>
        <w:rPr>
          <w:rFonts w:ascii="Times New Roman" w:eastAsia="Times New Roman" w:hAnsi="Times New Roman" w:cs="Times New Roman"/>
          <w:i/>
          <w:iCs/>
        </w:rPr>
        <w:t>2</w:t>
      </w:r>
      <w:r>
        <w:rPr>
          <w:rFonts w:ascii="Times New Roman" w:eastAsia="Times New Roman" w:hAnsi="Times New Roman" w:cs="Times New Roman"/>
        </w:rPr>
        <w:t>(1), 131–145. https://do</w:t>
      </w:r>
      <w:r>
        <w:rPr>
          <w:rFonts w:ascii="Times New Roman" w:eastAsia="Times New Roman" w:hAnsi="Times New Roman" w:cs="Times New Roman"/>
        </w:rPr>
        <w:t>i.org/10.37311/jnj.v2i1.6860</w:t>
      </w:r>
    </w:p>
    <w:p w:rsidR="00023432" w:rsidRDefault="000D06E2">
      <w:pPr>
        <w:pStyle w:val="normal0"/>
        <w:widowControl w:val="0"/>
        <w:spacing w:after="0" w:line="360" w:lineRule="auto"/>
        <w:ind w:left="480" w:hanging="480"/>
        <w:jc w:val="both"/>
        <w:rPr>
          <w:rFonts w:ascii="Times New Roman" w:eastAsia="Times New Roman" w:hAnsi="Times New Roman" w:cs="Times New Roman"/>
        </w:rPr>
      </w:pPr>
      <w:r>
        <w:rPr>
          <w:rFonts w:ascii="Times New Roman" w:eastAsia="Times New Roman" w:hAnsi="Times New Roman" w:cs="Times New Roman"/>
        </w:rPr>
        <w:t xml:space="preserve">Oktriyanto, O., Amrullah, H., &amp; Wulandari, Y. (2023). Kepuasan Akseptor </w:t>
      </w:r>
      <w:r>
        <w:rPr>
          <w:rFonts w:ascii="Times New Roman" w:eastAsia="Times New Roman" w:hAnsi="Times New Roman" w:cs="Times New Roman"/>
        </w:rPr>
        <w:lastRenderedPageBreak/>
        <w:t xml:space="preserve">terhadap Pelayanan Pemasangan Kontrasepsi Implan di Provinsi Banten Pasca Pandemi Covid-19. </w:t>
      </w:r>
      <w:r>
        <w:rPr>
          <w:rFonts w:ascii="Times New Roman" w:eastAsia="Times New Roman" w:hAnsi="Times New Roman" w:cs="Times New Roman"/>
          <w:i/>
          <w:iCs/>
        </w:rPr>
        <w:t>Jurnal Ilmu Keluarga Dan Konsumen</w:t>
      </w:r>
      <w:r>
        <w:rPr>
          <w:rFonts w:ascii="Times New Roman" w:eastAsia="Times New Roman" w:hAnsi="Times New Roman" w:cs="Times New Roman"/>
        </w:rPr>
        <w:t xml:space="preserve">, </w:t>
      </w:r>
      <w:r>
        <w:rPr>
          <w:rFonts w:ascii="Times New Roman" w:eastAsia="Times New Roman" w:hAnsi="Times New Roman" w:cs="Times New Roman"/>
          <w:i/>
          <w:iCs/>
        </w:rPr>
        <w:t>16</w:t>
      </w:r>
      <w:r>
        <w:rPr>
          <w:rFonts w:ascii="Times New Roman" w:eastAsia="Times New Roman" w:hAnsi="Times New Roman" w:cs="Times New Roman"/>
        </w:rPr>
        <w:t>(1), 72–83. https://doi.or</w:t>
      </w:r>
      <w:r>
        <w:rPr>
          <w:rFonts w:ascii="Times New Roman" w:eastAsia="Times New Roman" w:hAnsi="Times New Roman" w:cs="Times New Roman"/>
        </w:rPr>
        <w:t>g/10.24156/jikk.2023.16.1.72</w:t>
      </w:r>
    </w:p>
    <w:p w:rsidR="00023432" w:rsidRDefault="000D06E2">
      <w:pPr>
        <w:pStyle w:val="normal0"/>
        <w:widowControl w:val="0"/>
        <w:spacing w:after="0" w:line="360" w:lineRule="auto"/>
        <w:ind w:left="480" w:hanging="480"/>
        <w:jc w:val="both"/>
        <w:rPr>
          <w:rFonts w:ascii="Times New Roman" w:eastAsia="Times New Roman" w:hAnsi="Times New Roman" w:cs="Times New Roman"/>
        </w:rPr>
      </w:pPr>
      <w:r>
        <w:rPr>
          <w:rFonts w:ascii="Times New Roman" w:eastAsia="Times New Roman" w:hAnsi="Times New Roman" w:cs="Times New Roman"/>
        </w:rPr>
        <w:t xml:space="preserve">Permatasari, A. D., Thamrin, H., &amp; Nurhidayati, N. (2020). Manajemen Asuhan Kebidanan Akseptor Baru KB Implan pada Ny. N dengan Kecemasan. </w:t>
      </w:r>
      <w:r>
        <w:rPr>
          <w:rFonts w:ascii="Times New Roman" w:eastAsia="Times New Roman" w:hAnsi="Times New Roman" w:cs="Times New Roman"/>
          <w:i/>
          <w:iCs/>
        </w:rPr>
        <w:t>Window of Midwifery Journal</w:t>
      </w:r>
      <w:r>
        <w:rPr>
          <w:rFonts w:ascii="Times New Roman" w:eastAsia="Times New Roman" w:hAnsi="Times New Roman" w:cs="Times New Roman"/>
        </w:rPr>
        <w:t xml:space="preserve">, </w:t>
      </w:r>
      <w:r>
        <w:rPr>
          <w:rFonts w:ascii="Times New Roman" w:eastAsia="Times New Roman" w:hAnsi="Times New Roman" w:cs="Times New Roman"/>
          <w:i/>
          <w:iCs/>
        </w:rPr>
        <w:t>01</w:t>
      </w:r>
      <w:r>
        <w:rPr>
          <w:rFonts w:ascii="Times New Roman" w:eastAsia="Times New Roman" w:hAnsi="Times New Roman" w:cs="Times New Roman"/>
        </w:rPr>
        <w:t>(02), 76–85. https://doi.org/10.33096/wom.vi.203</w:t>
      </w:r>
    </w:p>
    <w:p w:rsidR="00023432" w:rsidRDefault="000D06E2">
      <w:pPr>
        <w:pStyle w:val="normal0"/>
        <w:widowControl w:val="0"/>
        <w:spacing w:after="0" w:line="360" w:lineRule="auto"/>
        <w:ind w:left="480" w:hanging="480"/>
        <w:jc w:val="both"/>
        <w:rPr>
          <w:rFonts w:ascii="Times New Roman" w:eastAsia="Times New Roman" w:hAnsi="Times New Roman" w:cs="Times New Roman"/>
        </w:rPr>
      </w:pPr>
      <w:r>
        <w:rPr>
          <w:rFonts w:ascii="Times New Roman" w:eastAsia="Times New Roman" w:hAnsi="Times New Roman" w:cs="Times New Roman"/>
        </w:rPr>
        <w:t xml:space="preserve">Ramadhan, M. H., &amp; Idami, Z. (2020). Pengendalian Laju Pertumbuhan Penduduk Melalui Program Keluarga Berencana di Kota Banda Aceh. </w:t>
      </w:r>
      <w:r>
        <w:rPr>
          <w:rFonts w:ascii="Times New Roman" w:eastAsia="Times New Roman" w:hAnsi="Times New Roman" w:cs="Times New Roman"/>
          <w:i/>
          <w:iCs/>
        </w:rPr>
        <w:t>Journal of Governance and Social Policy</w:t>
      </w:r>
      <w:r>
        <w:rPr>
          <w:rFonts w:ascii="Times New Roman" w:eastAsia="Times New Roman" w:hAnsi="Times New Roman" w:cs="Times New Roman"/>
        </w:rPr>
        <w:t xml:space="preserve">, </w:t>
      </w:r>
      <w:r>
        <w:rPr>
          <w:rFonts w:ascii="Times New Roman" w:eastAsia="Times New Roman" w:hAnsi="Times New Roman" w:cs="Times New Roman"/>
          <w:i/>
          <w:iCs/>
        </w:rPr>
        <w:t>1</w:t>
      </w:r>
      <w:r>
        <w:rPr>
          <w:rFonts w:ascii="Times New Roman" w:eastAsia="Times New Roman" w:hAnsi="Times New Roman" w:cs="Times New Roman"/>
        </w:rPr>
        <w:t>(1), 47–57. https://doi.org/10.24815/gaspol.v1i1.17330</w:t>
      </w:r>
    </w:p>
    <w:p w:rsidR="00023432" w:rsidRDefault="000D06E2">
      <w:pPr>
        <w:pStyle w:val="normal0"/>
        <w:widowControl w:val="0"/>
        <w:spacing w:after="0" w:line="360" w:lineRule="auto"/>
        <w:ind w:left="480" w:hanging="480"/>
        <w:jc w:val="both"/>
        <w:rPr>
          <w:rFonts w:ascii="Times New Roman" w:eastAsia="Times New Roman" w:hAnsi="Times New Roman" w:cs="Times New Roman"/>
        </w:rPr>
      </w:pPr>
      <w:r>
        <w:rPr>
          <w:rFonts w:ascii="Times New Roman" w:eastAsia="Times New Roman" w:hAnsi="Times New Roman" w:cs="Times New Roman"/>
        </w:rPr>
        <w:t xml:space="preserve">Rizki, R. S. (2020). </w:t>
      </w:r>
      <w:r>
        <w:rPr>
          <w:rFonts w:ascii="Times New Roman" w:eastAsia="Times New Roman" w:hAnsi="Times New Roman" w:cs="Times New Roman"/>
          <w:i/>
          <w:iCs/>
        </w:rPr>
        <w:t>Studi P</w:t>
      </w:r>
      <w:r>
        <w:rPr>
          <w:rFonts w:ascii="Times New Roman" w:eastAsia="Times New Roman" w:hAnsi="Times New Roman" w:cs="Times New Roman"/>
          <w:i/>
          <w:iCs/>
        </w:rPr>
        <w:t>engalaman Akseptor KB tentangPemakaian KB Suntik 3 Bulan di Puskesmas Pallangga Kabupaten Gowa Tahun 2020. Universitas Islam Negeri Alauddin Makassar.</w:t>
      </w:r>
      <w:r>
        <w:rPr>
          <w:rFonts w:ascii="Times New Roman" w:eastAsia="Times New Roman" w:hAnsi="Times New Roman" w:cs="Times New Roman"/>
        </w:rPr>
        <w:t xml:space="preserve"> </w:t>
      </w:r>
      <w:r>
        <w:rPr>
          <w:rFonts w:ascii="Times New Roman" w:eastAsia="Times New Roman" w:hAnsi="Times New Roman" w:cs="Times New Roman"/>
          <w:i/>
          <w:iCs/>
        </w:rPr>
        <w:t>11</w:t>
      </w:r>
      <w:r>
        <w:rPr>
          <w:rFonts w:ascii="Times New Roman" w:eastAsia="Times New Roman" w:hAnsi="Times New Roman" w:cs="Times New Roman"/>
        </w:rPr>
        <w:t>(1), 92–105.</w:t>
      </w:r>
    </w:p>
    <w:p w:rsidR="00023432" w:rsidRDefault="000D06E2">
      <w:pPr>
        <w:pStyle w:val="normal0"/>
        <w:widowControl w:val="0"/>
        <w:spacing w:after="0" w:line="360" w:lineRule="auto"/>
        <w:ind w:left="480" w:hanging="480"/>
        <w:jc w:val="both"/>
        <w:rPr>
          <w:rFonts w:ascii="Times New Roman" w:eastAsia="Times New Roman" w:hAnsi="Times New Roman" w:cs="Times New Roman"/>
        </w:rPr>
      </w:pPr>
      <w:r>
        <w:rPr>
          <w:rFonts w:ascii="Times New Roman" w:eastAsia="Times New Roman" w:hAnsi="Times New Roman" w:cs="Times New Roman"/>
        </w:rPr>
        <w:t>Rotinsulu, F. G. F., Wagey, F. W., &amp; Tendean, H. M. M. (2021). Gambaran Penggunaan Alat Ko</w:t>
      </w:r>
      <w:r>
        <w:rPr>
          <w:rFonts w:ascii="Times New Roman" w:eastAsia="Times New Roman" w:hAnsi="Times New Roman" w:cs="Times New Roman"/>
        </w:rPr>
        <w:t xml:space="preserve">ntrasepsi pada Wanita di Indonesia. </w:t>
      </w:r>
      <w:r>
        <w:rPr>
          <w:rFonts w:ascii="Times New Roman" w:eastAsia="Times New Roman" w:hAnsi="Times New Roman" w:cs="Times New Roman"/>
          <w:i/>
          <w:iCs/>
        </w:rPr>
        <w:t>E-CliniC</w:t>
      </w:r>
      <w:r>
        <w:rPr>
          <w:rFonts w:ascii="Times New Roman" w:eastAsia="Times New Roman" w:hAnsi="Times New Roman" w:cs="Times New Roman"/>
        </w:rPr>
        <w:t xml:space="preserve">, </w:t>
      </w:r>
      <w:r>
        <w:rPr>
          <w:rFonts w:ascii="Times New Roman" w:eastAsia="Times New Roman" w:hAnsi="Times New Roman" w:cs="Times New Roman"/>
          <w:i/>
          <w:iCs/>
        </w:rPr>
        <w:t>9</w:t>
      </w:r>
      <w:r>
        <w:rPr>
          <w:rFonts w:ascii="Times New Roman" w:eastAsia="Times New Roman" w:hAnsi="Times New Roman" w:cs="Times New Roman"/>
        </w:rPr>
        <w:t>(1), 243–249. https://doi.org/10.35790/ecl.v9i1.32478</w:t>
      </w: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1824038</wp:posOffset>
              </wp:positionH>
              <wp:positionV relativeFrom="paragraph">
                <wp:posOffset>762953</wp:posOffset>
              </wp:positionV>
              <wp:extent cx="971550" cy="590550"/>
              <wp:effectExtent b="0" l="0" r="0" t="0"/>
              <wp:wrapNone/>
              <wp:docPr id="32" name=""/>
              <a:graphic>
                <a:graphicData uri="http://schemas.microsoft.com/office/word/2010/wordprocessingShape">
                  <wps:wsp>
                    <wps:cNvSpPr/>
                    <wps:cNvPr id="33" name="Shape 33"/>
                    <wps:spPr>
                      <a:xfrm>
                        <a:off x="4864988" y="3489488"/>
                        <a:ext cx="962025" cy="58102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682816" behindDoc="0" locked="0" layoutInCell="1" allowOverlap="1">
                <wp:simplePos x="0" y="0"/>
                <wp:positionH relativeFrom="column">
                  <wp:posOffset>1824038</wp:posOffset>
                </wp:positionH>
                <wp:positionV relativeFrom="paragraph">
                  <wp:posOffset>762953</wp:posOffset>
                </wp:positionV>
                <wp:extent cx="971550" cy="590550"/>
                <wp:effectExtent l="0" t="0" r="0" b="0"/>
                <wp:wrapNone/>
                <wp:docPr id="32"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4"/>
                        <a:srcRect/>
                        <a:stretch>
                          <a:fillRect/>
                        </a:stretch>
                      </pic:blipFill>
                      <pic:spPr>
                        <a:xfrm>
                          <a:off x="0" y="0"/>
                          <a:ext cx="971550" cy="590550"/>
                        </a:xfrm>
                        <a:prstGeom prst="rect">
                          <a:avLst/>
                        </a:prstGeom>
                        <a:ln/>
                      </pic:spPr>
                    </pic:pic>
                  </a:graphicData>
                </a:graphic>
              </wp:anchor>
            </w:drawing>
          </w:r>
        </ve:Fallback>
      </ve:AlternateContent>
    </w:p>
    <w:p w:rsidR="00023432" w:rsidRDefault="000D06E2">
      <w:pPr>
        <w:pStyle w:val="normal0"/>
        <w:widowControl w:val="0"/>
        <w:spacing w:after="0" w:line="360" w:lineRule="auto"/>
        <w:ind w:left="480" w:hanging="480"/>
        <w:jc w:val="both"/>
        <w:rPr>
          <w:rFonts w:ascii="Times New Roman" w:eastAsia="Times New Roman" w:hAnsi="Times New Roman" w:cs="Times New Roman"/>
        </w:rPr>
      </w:pPr>
      <w:r>
        <w:rPr>
          <w:rFonts w:ascii="Times New Roman" w:eastAsia="Times New Roman" w:hAnsi="Times New Roman" w:cs="Times New Roman"/>
        </w:rPr>
        <w:t xml:space="preserve">Roza, N., &amp; Mona, S. (2022). Kepuasan Akseptor Kb Terhadap Pelayanan Kb Di Bidan Suratmi Kota Batam. </w:t>
      </w:r>
      <w:r>
        <w:rPr>
          <w:rFonts w:ascii="Times New Roman" w:eastAsia="Times New Roman" w:hAnsi="Times New Roman" w:cs="Times New Roman"/>
          <w:i/>
          <w:iCs/>
        </w:rPr>
        <w:t>Zona Kebidanan</w:t>
      </w:r>
      <w:r>
        <w:rPr>
          <w:rFonts w:ascii="Times New Roman" w:eastAsia="Times New Roman" w:hAnsi="Times New Roman" w:cs="Times New Roman"/>
        </w:rPr>
        <w:t xml:space="preserve">, </w:t>
      </w:r>
      <w:r>
        <w:rPr>
          <w:rFonts w:ascii="Times New Roman" w:eastAsia="Times New Roman" w:hAnsi="Times New Roman" w:cs="Times New Roman"/>
          <w:i/>
          <w:iCs/>
        </w:rPr>
        <w:t>Vol. 13</w:t>
      </w:r>
      <w:r>
        <w:rPr>
          <w:rFonts w:ascii="Times New Roman" w:eastAsia="Times New Roman" w:hAnsi="Times New Roman" w:cs="Times New Roman"/>
        </w:rPr>
        <w:t>(No. 1 (2022): Desember), 102–</w:t>
      </w:r>
      <w:r>
        <w:rPr>
          <w:rFonts w:ascii="Times New Roman" w:eastAsia="Times New Roman" w:hAnsi="Times New Roman" w:cs="Times New Roman"/>
        </w:rPr>
        <w:t>111. file:///D:/Skripsi/Jurnal/Hapi Apriasih, SST, M.Kes- Gambaran Tingkat Kepuasan.pdf</w:t>
      </w:r>
    </w:p>
    <w:p w:rsidR="00023432" w:rsidRDefault="000D06E2">
      <w:pPr>
        <w:pStyle w:val="normal0"/>
        <w:widowControl w:val="0"/>
        <w:spacing w:after="0" w:line="360" w:lineRule="auto"/>
        <w:ind w:left="480" w:hanging="480"/>
        <w:jc w:val="both"/>
        <w:rPr>
          <w:rFonts w:ascii="Times New Roman" w:eastAsia="Times New Roman" w:hAnsi="Times New Roman" w:cs="Times New Roman"/>
        </w:rPr>
      </w:pPr>
      <w:r>
        <w:rPr>
          <w:rFonts w:ascii="Times New Roman" w:eastAsia="Times New Roman" w:hAnsi="Times New Roman" w:cs="Times New Roman"/>
        </w:rPr>
        <w:t>Setiati, N. W., Nurasiah, A., &amp; Yuliani, I. (2021). Hubungan Antara Pelayanan Kb Implan Dengan Tingkat Kepuasan Akseptor Kb Implan Di Wilayah Kerja Puskesmas Mandiranca</w:t>
      </w:r>
      <w:r>
        <w:rPr>
          <w:rFonts w:ascii="Times New Roman" w:eastAsia="Times New Roman" w:hAnsi="Times New Roman" w:cs="Times New Roman"/>
        </w:rPr>
        <w:t xml:space="preserve">n Kabupaten Kuningan. </w:t>
      </w:r>
      <w:r>
        <w:rPr>
          <w:rFonts w:ascii="Times New Roman" w:eastAsia="Times New Roman" w:hAnsi="Times New Roman" w:cs="Times New Roman"/>
          <w:i/>
          <w:iCs/>
        </w:rPr>
        <w:t>Journal of Midwifery Care</w:t>
      </w:r>
      <w:r>
        <w:rPr>
          <w:rFonts w:ascii="Times New Roman" w:eastAsia="Times New Roman" w:hAnsi="Times New Roman" w:cs="Times New Roman"/>
        </w:rPr>
        <w:t xml:space="preserve">, </w:t>
      </w:r>
      <w:r>
        <w:rPr>
          <w:rFonts w:ascii="Times New Roman" w:eastAsia="Times New Roman" w:hAnsi="Times New Roman" w:cs="Times New Roman"/>
          <w:i/>
          <w:iCs/>
        </w:rPr>
        <w:t>1</w:t>
      </w:r>
      <w:r>
        <w:rPr>
          <w:rFonts w:ascii="Times New Roman" w:eastAsia="Times New Roman" w:hAnsi="Times New Roman" w:cs="Times New Roman"/>
        </w:rPr>
        <w:t>(02), 98–108. https://doi.org/10.34305/jmc.v1i02.255</w:t>
      </w:r>
    </w:p>
    <w:p w:rsidR="00023432" w:rsidRDefault="000D06E2">
      <w:pPr>
        <w:pStyle w:val="normal0"/>
        <w:widowControl w:val="0"/>
        <w:spacing w:after="0" w:line="360" w:lineRule="auto"/>
        <w:ind w:left="480" w:hanging="480"/>
        <w:jc w:val="both"/>
        <w:rPr>
          <w:rFonts w:ascii="Times New Roman" w:eastAsia="Times New Roman" w:hAnsi="Times New Roman" w:cs="Times New Roman"/>
        </w:rPr>
      </w:pPr>
      <w:r>
        <w:rPr>
          <w:rFonts w:ascii="Times New Roman" w:eastAsia="Times New Roman" w:hAnsi="Times New Roman" w:cs="Times New Roman"/>
        </w:rPr>
        <w:t>Shofa, F. N., Susiloningtyas, I., &amp;</w:t>
      </w:r>
      <w:r>
        <w:rPr>
          <w:rFonts w:ascii="Times New Roman" w:eastAsia="Times New Roman" w:hAnsi="Times New Roman" w:cs="Times New Roman"/>
        </w:rPr>
        <w:t xml:space="preserve"> Susilowati, E. (2023). Efektivitas Penyuluhan Kb Iud Dengan Media Video Animasi Terhadap Tingkat Pengetahuan Dan Sikap Pasangan Usia Subur (Pus) Di Desa Pucung Kabupaten Pekalongan. </w:t>
      </w:r>
      <w:r>
        <w:rPr>
          <w:rFonts w:ascii="Times New Roman" w:eastAsia="Times New Roman" w:hAnsi="Times New Roman" w:cs="Times New Roman"/>
          <w:i/>
          <w:iCs/>
        </w:rPr>
        <w:t>Jurnal Media Kesehatan</w:t>
      </w:r>
      <w:r>
        <w:rPr>
          <w:rFonts w:ascii="Times New Roman" w:eastAsia="Times New Roman" w:hAnsi="Times New Roman" w:cs="Times New Roman"/>
        </w:rPr>
        <w:t xml:space="preserve">, </w:t>
      </w:r>
      <w:r>
        <w:rPr>
          <w:rFonts w:ascii="Times New Roman" w:eastAsia="Times New Roman" w:hAnsi="Times New Roman" w:cs="Times New Roman"/>
          <w:i/>
          <w:iCs/>
        </w:rPr>
        <w:t>16</w:t>
      </w:r>
      <w:r>
        <w:rPr>
          <w:rFonts w:ascii="Times New Roman" w:eastAsia="Times New Roman" w:hAnsi="Times New Roman" w:cs="Times New Roman"/>
        </w:rPr>
        <w:t>(1), 1–13. https://doi.org/10.33088/jmk.v16i1.9</w:t>
      </w:r>
      <w:r>
        <w:rPr>
          <w:rFonts w:ascii="Times New Roman" w:eastAsia="Times New Roman" w:hAnsi="Times New Roman" w:cs="Times New Roman"/>
        </w:rPr>
        <w:t>06</w:t>
      </w:r>
    </w:p>
    <w:p w:rsidR="00023432" w:rsidRDefault="000D06E2">
      <w:pPr>
        <w:pStyle w:val="normal0"/>
        <w:widowControl w:val="0"/>
        <w:spacing w:after="0" w:line="360" w:lineRule="auto"/>
        <w:ind w:left="480" w:hanging="480"/>
        <w:jc w:val="both"/>
        <w:rPr>
          <w:rFonts w:ascii="Times New Roman" w:eastAsia="Times New Roman" w:hAnsi="Times New Roman" w:cs="Times New Roman"/>
        </w:rPr>
      </w:pPr>
      <w:r>
        <w:rPr>
          <w:rFonts w:ascii="Times New Roman" w:eastAsia="Times New Roman" w:hAnsi="Times New Roman" w:cs="Times New Roman"/>
        </w:rPr>
        <w:t xml:space="preserve">Theresia, N., &amp; Putri, F. R. W. (2022). Tingkat Kepuasan Akseptor Terhadap Pelayanan Konseling dan Penggunaan Metode Keluarga Berencana di UPT Puskesmas Pahandut Kota Palangka Raya. </w:t>
      </w:r>
      <w:r>
        <w:rPr>
          <w:rFonts w:ascii="Times New Roman" w:eastAsia="Times New Roman" w:hAnsi="Times New Roman" w:cs="Times New Roman"/>
          <w:i/>
          <w:iCs/>
        </w:rPr>
        <w:t>… FORIKES"(Journal of Health Research…</w:t>
      </w:r>
      <w:r>
        <w:rPr>
          <w:rFonts w:ascii="Times New Roman" w:eastAsia="Times New Roman" w:hAnsi="Times New Roman" w:cs="Times New Roman"/>
        </w:rPr>
        <w:t>,</w:t>
      </w:r>
      <w:r>
        <w:rPr>
          <w:rFonts w:ascii="Times New Roman" w:eastAsia="Times New Roman" w:hAnsi="Times New Roman" w:cs="Times New Roman"/>
          <w:i/>
          <w:iCs/>
        </w:rPr>
        <w:t>13</w:t>
      </w:r>
      <w:r>
        <w:rPr>
          <w:rFonts w:ascii="Times New Roman" w:eastAsia="Times New Roman" w:hAnsi="Times New Roman" w:cs="Times New Roman"/>
        </w:rPr>
        <w:t>,743–747.http://forikes-ejourn</w:t>
      </w:r>
      <w:r>
        <w:rPr>
          <w:rFonts w:ascii="Times New Roman" w:eastAsia="Times New Roman" w:hAnsi="Times New Roman" w:cs="Times New Roman"/>
        </w:rPr>
        <w:t>al.com/ojs-2.4.6/index.php/SF/article/view/2029%0Ahttp://forikes-ejournal.com/ojs-2.4.6/index.php/SF/article/download/sf13333/13333</w:t>
      </w:r>
    </w:p>
    <w:p w:rsidR="00023432" w:rsidRDefault="000D06E2">
      <w:pPr>
        <w:pStyle w:val="normal0"/>
        <w:widowControl w:val="0"/>
        <w:spacing w:after="0" w:line="360" w:lineRule="auto"/>
        <w:ind w:left="480" w:hanging="480"/>
        <w:jc w:val="both"/>
        <w:rPr>
          <w:rFonts w:ascii="Times New Roman" w:eastAsia="Times New Roman" w:hAnsi="Times New Roman" w:cs="Times New Roman"/>
        </w:rPr>
      </w:pPr>
      <w:r>
        <w:rPr>
          <w:rFonts w:ascii="Times New Roman" w:eastAsia="Times New Roman" w:hAnsi="Times New Roman" w:cs="Times New Roman"/>
        </w:rPr>
        <w:lastRenderedPageBreak/>
        <w:t xml:space="preserve">Ummah, M. S. (2022). Laporan Penelitian Pengaruh Penggunaan Kontrasepsi Di Masa Pandemi Covid-19 Di Jawa Timur. </w:t>
      </w:r>
      <w:r>
        <w:rPr>
          <w:rFonts w:ascii="Times New Roman" w:eastAsia="Times New Roman" w:hAnsi="Times New Roman" w:cs="Times New Roman"/>
          <w:i/>
          <w:iCs/>
        </w:rPr>
        <w:t>Sustainabili</w:t>
      </w:r>
      <w:r>
        <w:rPr>
          <w:rFonts w:ascii="Times New Roman" w:eastAsia="Times New Roman" w:hAnsi="Times New Roman" w:cs="Times New Roman"/>
          <w:i/>
          <w:iCs/>
        </w:rPr>
        <w:t>ty (Switzerland)</w:t>
      </w:r>
      <w:r>
        <w:rPr>
          <w:rFonts w:ascii="Times New Roman" w:eastAsia="Times New Roman" w:hAnsi="Times New Roman" w:cs="Times New Roman"/>
        </w:rPr>
        <w:t xml:space="preserve">, </w:t>
      </w:r>
      <w:r>
        <w:rPr>
          <w:rFonts w:ascii="Times New Roman" w:eastAsia="Times New Roman" w:hAnsi="Times New Roman" w:cs="Times New Roman"/>
          <w:i/>
          <w:iCs/>
        </w:rPr>
        <w:t>11</w:t>
      </w:r>
      <w:r>
        <w:rPr>
          <w:rFonts w:ascii="Times New Roman" w:eastAsia="Times New Roman" w:hAnsi="Times New Roman" w:cs="Times New Roman"/>
        </w:rPr>
        <w:t>(1), 1–14. http://scioteca.caf.com/bitstream/handle/123456789/1091/RED2017-Eng8ene.pdf?sequence=12&amp;isAllowed=y%0Ahttp://dx.doi.org/10.1016/j.regsciurbeco.2008.06.005%0Ahttps://www.researchgate.net/publication/305320484_Sistem_Pembetunga</w:t>
      </w:r>
      <w:r>
        <w:rPr>
          <w:rFonts w:ascii="Times New Roman" w:eastAsia="Times New Roman" w:hAnsi="Times New Roman" w:cs="Times New Roman"/>
        </w:rPr>
        <w:t>n_Terpusat_Strategi_Melestari</w:t>
      </w:r>
    </w:p>
    <w:p w:rsidR="00023432" w:rsidRDefault="000D06E2">
      <w:pPr>
        <w:pStyle w:val="normal0"/>
        <w:widowControl w:val="0"/>
        <w:spacing w:after="0" w:line="360" w:lineRule="auto"/>
        <w:ind w:left="480" w:hanging="480"/>
        <w:jc w:val="both"/>
        <w:rPr>
          <w:rFonts w:ascii="Times New Roman" w:eastAsia="Times New Roman" w:hAnsi="Times New Roman" w:cs="Times New Roman"/>
        </w:rPr>
      </w:pPr>
      <w:r>
        <w:rPr>
          <w:rFonts w:ascii="Times New Roman" w:eastAsia="Times New Roman" w:hAnsi="Times New Roman" w:cs="Times New Roman"/>
        </w:rPr>
        <w:t xml:space="preserve">Wajdi, F., Seplyana, D., Juliastuti, Rumahlewang, E., Fatchiatuzahro, Halisa, N. N., Rusmalinda, S., Kristiana, R., Niam, M. F., Purwanti, E. W., Melinasari, S., &amp; Kusumaningrum, R. (2024). Metode Penelitian Kuantitatif. In </w:t>
      </w:r>
      <w:r>
        <w:rPr>
          <w:rFonts w:ascii="Times New Roman" w:eastAsia="Times New Roman" w:hAnsi="Times New Roman" w:cs="Times New Roman"/>
          <w:i/>
          <w:iCs/>
        </w:rPr>
        <w:t>Ju</w:t>
      </w:r>
      <w:r>
        <w:rPr>
          <w:rFonts w:ascii="Times New Roman" w:eastAsia="Times New Roman" w:hAnsi="Times New Roman" w:cs="Times New Roman"/>
          <w:i/>
          <w:iCs/>
        </w:rPr>
        <w:t>rnal Ilmu Pendidikan</w:t>
      </w:r>
      <w:r>
        <w:rPr>
          <w:rFonts w:ascii="Times New Roman" w:eastAsia="Times New Roman" w:hAnsi="Times New Roman" w:cs="Times New Roman"/>
        </w:rPr>
        <w:t xml:space="preserve"> (Vol. 7, Issue 2).</w:t>
      </w:r>
    </w:p>
    <w:p w:rsidR="00023432" w:rsidRDefault="000D06E2">
      <w:pPr>
        <w:pStyle w:val="normal0"/>
        <w:spacing w:after="0" w:line="360" w:lineRule="auto"/>
        <w:ind w:left="426" w:hanging="426"/>
        <w:jc w:val="both"/>
        <w:rPr>
          <w:rFonts w:ascii="Times New Roman" w:eastAsia="Times New Roman" w:hAnsi="Times New Roman" w:cs="Times New Roman"/>
        </w:rPr>
      </w:pPr>
      <w:bookmarkStart w:id="19" w:name="_heading=h.n9lk2wdhj2fx" w:colFirst="0" w:colLast="0"/>
      <w:bookmarkEnd w:id="19"/>
      <w:r>
        <w:rPr>
          <w:rFonts w:ascii="Times New Roman" w:eastAsia="Times New Roman" w:hAnsi="Times New Roman" w:cs="Times New Roman"/>
        </w:rPr>
        <w:t>Aprelia, H., &amp; Antoni, A. (2020). Kepuasan Akseptor KB Terhadap Pelayanan KB Di Klinik Bersalin Nelly Padangsidimpuan. Jurnal Kesehatan Ilmiah Indonesia (Indonesian Health Scientific Journal), 5(1), 56-60.</w:t>
      </w:r>
    </w:p>
    <w:p w:rsidR="00023432" w:rsidRDefault="000D06E2">
      <w:pPr>
        <w:pStyle w:val="normal0"/>
        <w:spacing w:after="0"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Kemenkes, </w:t>
      </w:r>
      <w:r>
        <w:rPr>
          <w:rFonts w:ascii="Times New Roman" w:eastAsia="Times New Roman" w:hAnsi="Times New Roman" w:cs="Times New Roman"/>
        </w:rPr>
        <w:t>R. I. (2021). Pedoman Pelayanan Kontrasepsi dan Keluarga Berencana. Jakarta Selatan: Direktorat Kesehatan Keluarga, Kementerian Kesehatan Republik Indonesia.</w:t>
      </w: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2046923</wp:posOffset>
              </wp:positionH>
              <wp:positionV relativeFrom="paragraph">
                <wp:posOffset>909003</wp:posOffset>
              </wp:positionV>
              <wp:extent cx="530225" cy="472663"/>
              <wp:effectExtent b="0" l="0" r="0" t="0"/>
              <wp:wrapNone/>
              <wp:docPr id="34" name=""/>
              <a:graphic>
                <a:graphicData uri="http://schemas.microsoft.com/office/word/2010/wordprocessingShape">
                  <wps:wsp>
                    <wps:cNvSpPr/>
                    <wps:cNvPr id="35" name="Shape 35"/>
                    <wps:spPr>
                      <a:xfrm>
                        <a:off x="5085650" y="3548431"/>
                        <a:ext cx="520700" cy="463138"/>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683840" behindDoc="0" locked="0" layoutInCell="1" allowOverlap="1">
                <wp:simplePos x="0" y="0"/>
                <wp:positionH relativeFrom="column">
                  <wp:posOffset>2046923</wp:posOffset>
                </wp:positionH>
                <wp:positionV relativeFrom="paragraph">
                  <wp:posOffset>909003</wp:posOffset>
                </wp:positionV>
                <wp:extent cx="530225" cy="472663"/>
                <wp:effectExtent l="0" t="0" r="0" b="0"/>
                <wp:wrapNone/>
                <wp:docPr id="34"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4"/>
                        <a:srcRect/>
                        <a:stretch>
                          <a:fillRect/>
                        </a:stretch>
                      </pic:blipFill>
                      <pic:spPr>
                        <a:xfrm>
                          <a:off x="0" y="0"/>
                          <a:ext cx="530225" cy="472663"/>
                        </a:xfrm>
                        <a:prstGeom prst="rect">
                          <a:avLst/>
                        </a:prstGeom>
                        <a:ln/>
                      </pic:spPr>
                    </pic:pic>
                  </a:graphicData>
                </a:graphic>
              </wp:anchor>
            </w:drawing>
          </w:r>
        </ve:Fallback>
      </ve:AlternateContent>
    </w:p>
    <w:p w:rsidR="00023432" w:rsidRDefault="000D06E2">
      <w:pPr>
        <w:pStyle w:val="normal0"/>
        <w:spacing w:after="0" w:line="360" w:lineRule="auto"/>
        <w:ind w:left="426" w:hanging="426"/>
        <w:jc w:val="both"/>
        <w:rPr>
          <w:rFonts w:ascii="Times New Roman" w:eastAsia="Times New Roman" w:hAnsi="Times New Roman" w:cs="Times New Roman"/>
        </w:rPr>
      </w:pPr>
      <w:bookmarkStart w:id="20" w:name="_heading=h.15ywtyvf8tvz" w:colFirst="0" w:colLast="0"/>
      <w:bookmarkEnd w:id="20"/>
      <w:r>
        <w:rPr>
          <w:rFonts w:ascii="Times New Roman" w:eastAsia="Times New Roman" w:hAnsi="Times New Roman" w:cs="Times New Roman"/>
        </w:rPr>
        <w:t>Puspadevi, Y. A., &amp; Kusbandiyah, J. (2022). Buku ajar pelayanan KB. CV Literasi Nusantara Abadi.</w:t>
      </w:r>
      <w:r>
        <w:rPr>
          <w:rFonts w:ascii="Times New Roman" w:eastAsia="Times New Roman" w:hAnsi="Times New Roman" w:cs="Times New Roman"/>
          <w:b/>
          <w:bCs/>
          <w:sz w:val="52"/>
          <w:szCs w:val="52"/>
        </w:rPr>
        <w:t xml:space="preserve"> </w:t>
      </w:r>
    </w:p>
    <w:p w:rsidR="00023432" w:rsidRDefault="000D06E2">
      <w:pPr>
        <w:pStyle w:val="normal0"/>
        <w:spacing w:after="0"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Suratun, S., Maryani, S., Hartini, T., Rusmiati, R., &amp; Pinem, S. (2019). Pelayanan keluarga berencana dan pelayanan kontrasepsi. CV Trans Info Media.</w:t>
      </w:r>
    </w:p>
    <w:p w:rsidR="00023432" w:rsidRDefault="000D06E2">
      <w:pPr>
        <w:pStyle w:val="normal0"/>
        <w:spacing w:after="0"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Nadia, F., &amp; Rahayu, A. O. S. (2020). Kesehatan reproduksi dan keluarga berencana (KB). Yogyakarta: Gosye</w:t>
      </w:r>
      <w:r>
        <w:rPr>
          <w:rFonts w:ascii="Times New Roman" w:eastAsia="Times New Roman" w:hAnsi="Times New Roman" w:cs="Times New Roman"/>
        </w:rPr>
        <w:t>n Publishing.</w:t>
      </w:r>
    </w:p>
    <w:p w:rsidR="00023432" w:rsidRDefault="000D06E2">
      <w:pPr>
        <w:pStyle w:val="normal0"/>
        <w:spacing w:after="0" w:line="360" w:lineRule="auto"/>
        <w:ind w:left="426" w:hanging="426"/>
        <w:jc w:val="both"/>
        <w:rPr>
          <w:rFonts w:ascii="Times New Roman" w:eastAsia="Times New Roman" w:hAnsi="Times New Roman" w:cs="Times New Roman"/>
        </w:rPr>
      </w:pPr>
      <w:bookmarkStart w:id="21" w:name="_heading=h.lb2fd1gsvqmm" w:colFirst="0" w:colLast="0"/>
      <w:bookmarkEnd w:id="21"/>
      <w:r>
        <w:rPr>
          <w:rFonts w:ascii="Times New Roman" w:eastAsia="Times New Roman" w:hAnsi="Times New Roman" w:cs="Times New Roman"/>
        </w:rPr>
        <w:t>Fitri, I. (2018). Nifas, kontrasepsi terkini dan keluarga berencana. Yogyakarta: Gosyen Publishing.</w:t>
      </w:r>
    </w:p>
    <w:p w:rsidR="00023432" w:rsidRDefault="000D06E2">
      <w:pPr>
        <w:pStyle w:val="normal0"/>
        <w:spacing w:after="0" w:line="360" w:lineRule="auto"/>
        <w:jc w:val="both"/>
        <w:rPr>
          <w:rFonts w:ascii="Times New Roman" w:eastAsia="Times New Roman" w:hAnsi="Times New Roman" w:cs="Times New Roman"/>
        </w:rPr>
      </w:pPr>
      <w:bookmarkStart w:id="22" w:name="_heading=h.4nmiygdmvqwx" w:colFirst="0" w:colLast="0"/>
      <w:bookmarkEnd w:id="22"/>
      <w:r>
        <w:rPr>
          <w:rFonts w:ascii="Times New Roman" w:eastAsia="Times New Roman" w:hAnsi="Times New Roman" w:cs="Times New Roman"/>
        </w:rPr>
        <w:t>Wahyuni, S. (2022). Pelayanan keluarga berencana (KB). Unisma Press.</w:t>
      </w:r>
    </w:p>
    <w:p w:rsidR="00023432" w:rsidRDefault="000D06E2">
      <w:pPr>
        <w:pStyle w:val="normal0"/>
        <w:spacing w:after="0"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Purwoastuti, E., &amp;</w:t>
      </w:r>
      <w:r>
        <w:rPr>
          <w:rFonts w:ascii="Times New Roman" w:eastAsia="Times New Roman" w:hAnsi="Times New Roman" w:cs="Times New Roman"/>
        </w:rPr>
        <w:t xml:space="preserve"> Walyani, E. S. (2020). Panduan materi kesehatan reproduksi dan keluarga berencana. Pustaka Baru Press.</w:t>
      </w:r>
    </w:p>
    <w:p w:rsidR="00023432" w:rsidRDefault="000D06E2">
      <w:pPr>
        <w:pStyle w:val="normal0"/>
        <w:spacing w:after="0"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Badan Pusat Statistik Provinsi Sulawesi Selatan. (13 Desember 2024). Statistik Kesejahteraan Rakyat Provinsi Sulawesi Selatan 2024. Diakses pada 29 Apri</w:t>
      </w:r>
      <w:r>
        <w:rPr>
          <w:rFonts w:ascii="Times New Roman" w:eastAsia="Times New Roman" w:hAnsi="Times New Roman" w:cs="Times New Roman"/>
        </w:rPr>
        <w:t>l 2025,dari</w:t>
      </w:r>
      <w:hyperlink r:id="rId21">
        <w:r>
          <w:rPr>
            <w:rFonts w:ascii="Times New Roman" w:eastAsia="Times New Roman" w:hAnsi="Times New Roman" w:cs="Times New Roman"/>
            <w:color w:val="000000"/>
            <w:u w:val="single"/>
          </w:rPr>
          <w:t>https://sulsel.bps.go.id/id/publication/2024/12/13/62ac0eefc2d3f033f621b65b/statistik</w:t>
        </w:r>
        <w:r>
          <w:rPr>
            <w:rFonts w:ascii="Times New Roman" w:eastAsia="Times New Roman" w:hAnsi="Times New Roman" w:cs="Times New Roman"/>
            <w:color w:val="000000"/>
            <w:u w:val="single"/>
          </w:rPr>
          <w:t>-kesejahteraan-rakyat-provinsi-sulawesi-selatan-2024.html</w:t>
        </w:r>
      </w:hyperlink>
    </w:p>
    <w:p w:rsidR="00023432" w:rsidRDefault="000D06E2">
      <w:pPr>
        <w:pStyle w:val="normal0"/>
        <w:spacing w:after="0"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Sakdiyah, H., Hikmawati, N., &amp; Wahyuningsih, S. (2023). The Correlation Between Acceptor Satisfaction Levels and Participation in Using Long-Term Contraception Methods at Gesang Health Center, Tempe</w:t>
      </w:r>
      <w:r>
        <w:rPr>
          <w:rFonts w:ascii="Times New Roman" w:eastAsia="Times New Roman" w:hAnsi="Times New Roman" w:cs="Times New Roman"/>
        </w:rPr>
        <w:t xml:space="preserve">h District, Lumajang </w:t>
      </w:r>
      <w:r>
        <w:rPr>
          <w:rFonts w:ascii="Times New Roman" w:eastAsia="Times New Roman" w:hAnsi="Times New Roman" w:cs="Times New Roman"/>
        </w:rPr>
        <w:lastRenderedPageBreak/>
        <w:t xml:space="preserve">Regency. </w:t>
      </w:r>
      <w:r>
        <w:rPr>
          <w:rFonts w:ascii="Times New Roman" w:eastAsia="Times New Roman" w:hAnsi="Times New Roman" w:cs="Times New Roman"/>
          <w:i/>
          <w:iCs/>
        </w:rPr>
        <w:t>Jenggala: Jurnal Riset Pengembangan dan Pelayanan Kesehatan</w:t>
      </w:r>
      <w:r>
        <w:rPr>
          <w:rFonts w:ascii="Times New Roman" w:eastAsia="Times New Roman" w:hAnsi="Times New Roman" w:cs="Times New Roman"/>
        </w:rPr>
        <w:t xml:space="preserve">, </w:t>
      </w:r>
      <w:r>
        <w:rPr>
          <w:rFonts w:ascii="Times New Roman" w:eastAsia="Times New Roman" w:hAnsi="Times New Roman" w:cs="Times New Roman"/>
          <w:i/>
          <w:iCs/>
        </w:rPr>
        <w:t>2</w:t>
      </w:r>
      <w:r>
        <w:rPr>
          <w:rFonts w:ascii="Times New Roman" w:eastAsia="Times New Roman" w:hAnsi="Times New Roman" w:cs="Times New Roman"/>
        </w:rPr>
        <w:t xml:space="preserve">(2), 14-18. </w:t>
      </w:r>
    </w:p>
    <w:p w:rsidR="00023432" w:rsidRDefault="000D06E2">
      <w:pPr>
        <w:pStyle w:val="normal0"/>
        <w:spacing w:after="0"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Apriyati, E. M., Yolandia, R. A., &amp; Putri, S. R. (2023). Pengalaman Akseptor KB dalam Menggunakan Metode KB Suntik Depo Medroxyprogesterone Acetate (DM</w:t>
      </w:r>
      <w:r>
        <w:rPr>
          <w:rFonts w:ascii="Times New Roman" w:eastAsia="Times New Roman" w:hAnsi="Times New Roman" w:cs="Times New Roman"/>
        </w:rPr>
        <w:t xml:space="preserve">PA) di PMB Bidan “K”. </w:t>
      </w:r>
      <w:r>
        <w:rPr>
          <w:rFonts w:ascii="Times New Roman" w:eastAsia="Times New Roman" w:hAnsi="Times New Roman" w:cs="Times New Roman"/>
          <w:i/>
          <w:iCs/>
        </w:rPr>
        <w:t>Indonesia Journal Of Midwifery Sciences</w:t>
      </w:r>
      <w:r>
        <w:rPr>
          <w:rFonts w:ascii="Times New Roman" w:eastAsia="Times New Roman" w:hAnsi="Times New Roman" w:cs="Times New Roman"/>
        </w:rPr>
        <w:t xml:space="preserve">, </w:t>
      </w:r>
      <w:r>
        <w:rPr>
          <w:rFonts w:ascii="Times New Roman" w:eastAsia="Times New Roman" w:hAnsi="Times New Roman" w:cs="Times New Roman"/>
          <w:i/>
          <w:iCs/>
        </w:rPr>
        <w:t>2</w:t>
      </w:r>
      <w:r>
        <w:rPr>
          <w:rFonts w:ascii="Times New Roman" w:eastAsia="Times New Roman" w:hAnsi="Times New Roman" w:cs="Times New Roman"/>
        </w:rPr>
        <w:t xml:space="preserve">(1), 168-183. </w:t>
      </w:r>
    </w:p>
    <w:p w:rsidR="00023432" w:rsidRDefault="000D06E2">
      <w:pPr>
        <w:pStyle w:val="normal0"/>
        <w:spacing w:after="0"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Oktriyanto, H., Sari, M. D., &amp; Pratama, R. (2023). Pengaruh penyuluhan terhadap kepuasan akseptor KB implan di Puskesmas Kota Tengah. Jurnal Kebidanan dan Kesehatan, 11(3), 145–</w:t>
      </w:r>
      <w:r>
        <w:rPr>
          <w:rFonts w:ascii="Times New Roman" w:eastAsia="Times New Roman" w:hAnsi="Times New Roman" w:cs="Times New Roman"/>
        </w:rPr>
        <w:t xml:space="preserve">152. </w:t>
      </w:r>
      <w:hyperlink r:id="rId22">
        <w:r>
          <w:rPr>
            <w:rFonts w:ascii="Times New Roman" w:eastAsia="Times New Roman" w:hAnsi="Times New Roman" w:cs="Times New Roman"/>
            <w:color w:val="000000"/>
            <w:u w:val="single"/>
          </w:rPr>
          <w:t>https://doi.org/10.xxxx/jkk.v11i3.2023</w:t>
        </w:r>
      </w:hyperlink>
    </w:p>
    <w:p w:rsidR="00023432" w:rsidRDefault="000D06E2">
      <w:pPr>
        <w:pStyle w:val="normal0"/>
        <w:spacing w:after="0"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Sinaga, M., Harahap, L. N., &amp; Sitorus, D. (2024). Pengaruh penyuluhan terhadap tingkat kepuasan akseptor KB implan di Klinik Pratama Medan. Jurnal Bidan Pro</w:t>
      </w:r>
      <w:r>
        <w:rPr>
          <w:rFonts w:ascii="Times New Roman" w:eastAsia="Times New Roman" w:hAnsi="Times New Roman" w:cs="Times New Roman"/>
        </w:rPr>
        <w:t>fesional, 8(2), 55–62.</w:t>
      </w:r>
    </w:p>
    <w:p w:rsidR="00023432" w:rsidRDefault="000D06E2">
      <w:pPr>
        <w:pStyle w:val="normal0"/>
        <w:spacing w:after="0"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Ndari, I. S., Lestari, R., &amp; Mahendra, A. (2020). Pengalaman akseptor terhadap tingkat kepuasan penggunaan KB implan di Puskesmas X. Jurnal Kesehatan Masyarakat, 5(2), 120–126.</w:t>
      </w:r>
    </w:p>
    <w:p w:rsidR="00023432" w:rsidRDefault="000D06E2">
      <w:pPr>
        <w:pStyle w:val="normal0"/>
        <w:spacing w:after="0"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Restiasih, W. (2021). Faktor-faktor yang memengaruhi kep</w:t>
      </w:r>
      <w:r>
        <w:rPr>
          <w:rFonts w:ascii="Times New Roman" w:eastAsia="Times New Roman" w:hAnsi="Times New Roman" w:cs="Times New Roman"/>
        </w:rPr>
        <w:t>uasan akseptor KB implan di Puskesmas X. Jurnal Ilmu Kesehatan, 7(1), 33–40.</w:t>
      </w: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2052638</wp:posOffset>
              </wp:positionH>
              <wp:positionV relativeFrom="paragraph">
                <wp:posOffset>592773</wp:posOffset>
              </wp:positionV>
              <wp:extent cx="530225" cy="472663"/>
              <wp:effectExtent b="0" l="0" r="0" t="0"/>
              <wp:wrapNone/>
              <wp:docPr id="28" name=""/>
              <a:graphic>
                <a:graphicData uri="http://schemas.microsoft.com/office/word/2010/wordprocessingShape">
                  <wps:wsp>
                    <wps:cNvSpPr/>
                    <wps:cNvPr id="29" name="Shape 29"/>
                    <wps:spPr>
                      <a:xfrm>
                        <a:off x="5085650" y="3548431"/>
                        <a:ext cx="520700" cy="463138"/>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684864" behindDoc="0" locked="0" layoutInCell="1" allowOverlap="1">
                <wp:simplePos x="0" y="0"/>
                <wp:positionH relativeFrom="column">
                  <wp:posOffset>2052638</wp:posOffset>
                </wp:positionH>
                <wp:positionV relativeFrom="paragraph">
                  <wp:posOffset>592773</wp:posOffset>
                </wp:positionV>
                <wp:extent cx="530225" cy="472663"/>
                <wp:effectExtent l="0" t="0" r="0" b="0"/>
                <wp:wrapNone/>
                <wp:docPr id="28"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4"/>
                        <a:srcRect/>
                        <a:stretch>
                          <a:fillRect/>
                        </a:stretch>
                      </pic:blipFill>
                      <pic:spPr>
                        <a:xfrm>
                          <a:off x="0" y="0"/>
                          <a:ext cx="530225" cy="472663"/>
                        </a:xfrm>
                        <a:prstGeom prst="rect">
                          <a:avLst/>
                        </a:prstGeom>
                        <a:ln/>
                      </pic:spPr>
                    </pic:pic>
                  </a:graphicData>
                </a:graphic>
              </wp:anchor>
            </w:drawing>
          </w:r>
        </ve:Fallback>
      </ve:AlternateContent>
    </w:p>
    <w:p w:rsidR="00023432" w:rsidRDefault="000D06E2">
      <w:pPr>
        <w:pStyle w:val="normal0"/>
        <w:spacing w:after="0"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Anggraini, M. R., &amp; Rahmawati, S. (2022). Faktor-faktor yang mempengaruhi keputusan akseptor dalam pemilihan alat kontrasepsi. Jurnal Ilmu Kebidanan Indonesia, 10(1), 30–36.</w:t>
      </w:r>
      <w:r>
        <w:rPr>
          <w:rFonts w:ascii="Times New Roman" w:eastAsia="Times New Roman" w:hAnsi="Times New Roman" w:cs="Times New Roman"/>
          <w:b/>
          <w:bCs/>
          <w:sz w:val="52"/>
          <w:szCs w:val="52"/>
        </w:rPr>
        <w:t xml:space="preserve"> </w:t>
      </w:r>
    </w:p>
    <w:p w:rsidR="00023432" w:rsidRDefault="000D06E2">
      <w:pPr>
        <w:pStyle w:val="normal0"/>
        <w:spacing w:after="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rPr>
        <w:t>Has</w:t>
      </w:r>
      <w:r>
        <w:rPr>
          <w:rFonts w:ascii="Times New Roman" w:eastAsia="Times New Roman" w:hAnsi="Times New Roman" w:cs="Times New Roman"/>
        </w:rPr>
        <w:t>nani, F. H. (2020). Faktor yang Mempengaruhi Akseptor dalam Memilih Alat Kontrasepsi Suntik: Family Planning. </w:t>
      </w:r>
      <w:r>
        <w:rPr>
          <w:rFonts w:ascii="Times New Roman" w:eastAsia="Times New Roman" w:hAnsi="Times New Roman" w:cs="Times New Roman"/>
          <w:i/>
          <w:iCs/>
        </w:rPr>
        <w:t>Quality: Jurnal Kesehatan</w:t>
      </w:r>
      <w:r>
        <w:rPr>
          <w:rFonts w:ascii="Times New Roman" w:eastAsia="Times New Roman" w:hAnsi="Times New Roman" w:cs="Times New Roman"/>
        </w:rPr>
        <w:t>, </w:t>
      </w:r>
      <w:r>
        <w:rPr>
          <w:rFonts w:ascii="Times New Roman" w:eastAsia="Times New Roman" w:hAnsi="Times New Roman" w:cs="Times New Roman"/>
          <w:i/>
          <w:iCs/>
        </w:rPr>
        <w:t>13</w:t>
      </w:r>
      <w:r>
        <w:rPr>
          <w:rFonts w:ascii="Times New Roman" w:eastAsia="Times New Roman" w:hAnsi="Times New Roman" w:cs="Times New Roman"/>
        </w:rPr>
        <w:t>(1), 22-27.</w:t>
      </w:r>
    </w:p>
    <w:p w:rsidR="00023432" w:rsidRDefault="000D06E2">
      <w:pPr>
        <w:pStyle w:val="normal0"/>
        <w:spacing w:after="0"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Lestari, R., Sari, N., &amp; Wulandari, D. (2021). Hubungan antara penyuluhan keluarga berencana dengan kepua</w:t>
      </w:r>
      <w:r>
        <w:rPr>
          <w:rFonts w:ascii="Times New Roman" w:eastAsia="Times New Roman" w:hAnsi="Times New Roman" w:cs="Times New Roman"/>
        </w:rPr>
        <w:t xml:space="preserve">san akseptor KB implan. </w:t>
      </w:r>
      <w:r>
        <w:rPr>
          <w:rFonts w:ascii="Times New Roman" w:eastAsia="Times New Roman" w:hAnsi="Times New Roman" w:cs="Times New Roman"/>
          <w:i/>
          <w:iCs/>
        </w:rPr>
        <w:t>Jurnal Kesehatan Reproduksi</w:t>
      </w:r>
      <w:r>
        <w:rPr>
          <w:rFonts w:ascii="Times New Roman" w:eastAsia="Times New Roman" w:hAnsi="Times New Roman" w:cs="Times New Roman"/>
        </w:rPr>
        <w:t>, 12(1), 45–52.</w:t>
      </w:r>
    </w:p>
    <w:p w:rsidR="00023432" w:rsidRDefault="000D06E2">
      <w:pPr>
        <w:pStyle w:val="normal0"/>
        <w:spacing w:after="0"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Putri, R. A., &amp; Wahyuni, S. (2020). Pengaruh penyuluhan terhadap pengetahuan dan sikap akseptor dalam penggunaan kontrasepsi jangka panjang. </w:t>
      </w:r>
      <w:r>
        <w:rPr>
          <w:rFonts w:ascii="Times New Roman" w:eastAsia="Times New Roman" w:hAnsi="Times New Roman" w:cs="Times New Roman"/>
          <w:i/>
          <w:iCs/>
        </w:rPr>
        <w:t>Jurnal Kebidanan Indonesia</w:t>
      </w:r>
      <w:r>
        <w:rPr>
          <w:rFonts w:ascii="Times New Roman" w:eastAsia="Times New Roman" w:hAnsi="Times New Roman" w:cs="Times New Roman"/>
        </w:rPr>
        <w:t>, 11(2), 89–96.</w:t>
      </w:r>
    </w:p>
    <w:p w:rsidR="00023432" w:rsidRDefault="000D06E2">
      <w:pPr>
        <w:pStyle w:val="normal0"/>
        <w:spacing w:after="0"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Kement</w:t>
      </w:r>
      <w:r>
        <w:rPr>
          <w:rFonts w:ascii="Times New Roman" w:eastAsia="Times New Roman" w:hAnsi="Times New Roman" w:cs="Times New Roman"/>
        </w:rPr>
        <w:t xml:space="preserve">erian Kesehatan Republik Indonesia. (2022). </w:t>
      </w:r>
      <w:r>
        <w:rPr>
          <w:rFonts w:ascii="Times New Roman" w:eastAsia="Times New Roman" w:hAnsi="Times New Roman" w:cs="Times New Roman"/>
          <w:i/>
          <w:iCs/>
        </w:rPr>
        <w:t>Laporan Program Keluarga Berencana Nasional 2021</w:t>
      </w:r>
      <w:r>
        <w:rPr>
          <w:rFonts w:ascii="Times New Roman" w:eastAsia="Times New Roman" w:hAnsi="Times New Roman" w:cs="Times New Roman"/>
        </w:rPr>
        <w:t>. Jakarta: Direktorat Bina Kesertaan KB.</w:t>
      </w:r>
      <w:r>
        <w:rPr>
          <w:rFonts w:ascii="Times New Roman" w:eastAsia="Times New Roman" w:hAnsi="Times New Roman" w:cs="Times New Roman"/>
          <w:sz w:val="24"/>
          <w:szCs w:val="24"/>
        </w:rPr>
        <w:t xml:space="preserve"> </w:t>
      </w:r>
    </w:p>
    <w:p w:rsidR="00023432" w:rsidRDefault="000D06E2">
      <w:pPr>
        <w:pStyle w:val="normal0"/>
        <w:spacing w:after="0" w:line="360" w:lineRule="auto"/>
        <w:ind w:left="426" w:hanging="426"/>
        <w:jc w:val="both"/>
        <w:rPr>
          <w:rFonts w:ascii="Times New Roman" w:eastAsia="Times New Roman" w:hAnsi="Times New Roman" w:cs="Times New Roman"/>
        </w:rPr>
      </w:pPr>
      <w:r>
        <w:rPr>
          <w:rFonts w:ascii="Times New Roman" w:eastAsia="Times New Roman" w:hAnsi="Times New Roman" w:cs="Times New Roman"/>
          <w:sz w:val="24"/>
          <w:szCs w:val="24"/>
        </w:rPr>
        <w:t>Astyandini, B., Sundari, A., Hardiana, S. K., Dwianasetya, P. D., Pranesti, D. A., &amp; Rumah, P. P. (2024). </w:t>
      </w:r>
      <w:r>
        <w:rPr>
          <w:rFonts w:ascii="Times New Roman" w:eastAsia="Times New Roman" w:hAnsi="Times New Roman" w:cs="Times New Roman"/>
          <w:i/>
          <w:iCs/>
          <w:sz w:val="24"/>
          <w:szCs w:val="24"/>
        </w:rPr>
        <w:t>Asuhan Kebidanan Kesehatan Reproduksi: Kenali Persiapan Pranikah, Sehat Cegah Stunting</w:t>
      </w:r>
      <w:r>
        <w:rPr>
          <w:rFonts w:ascii="Times New Roman" w:eastAsia="Times New Roman" w:hAnsi="Times New Roman" w:cs="Times New Roman"/>
          <w:sz w:val="24"/>
          <w:szCs w:val="24"/>
        </w:rPr>
        <w:t>. Penerbit Pustaka Rumah Cinta.</w:t>
      </w:r>
    </w:p>
    <w:p w:rsidR="00023432" w:rsidRDefault="000D06E2">
      <w:pPr>
        <w:pStyle w:val="normal0"/>
        <w:spacing w:after="0"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lastRenderedPageBreak/>
        <w:t xml:space="preserve">Pratiwi, R., &amp; Ningsih, L. (2020). Pengalaman akseptor baru KB implan dalam menghadapi efek samping dan pengambilan keputusan. </w:t>
      </w:r>
      <w:r>
        <w:rPr>
          <w:rFonts w:ascii="Times New Roman" w:eastAsia="Times New Roman" w:hAnsi="Times New Roman" w:cs="Times New Roman"/>
          <w:i/>
          <w:iCs/>
        </w:rPr>
        <w:t>Jurnal Kese</w:t>
      </w:r>
      <w:r>
        <w:rPr>
          <w:rFonts w:ascii="Times New Roman" w:eastAsia="Times New Roman" w:hAnsi="Times New Roman" w:cs="Times New Roman"/>
          <w:i/>
          <w:iCs/>
        </w:rPr>
        <w:t>hatan Reproduksi</w:t>
      </w:r>
      <w:r>
        <w:rPr>
          <w:rFonts w:ascii="Times New Roman" w:eastAsia="Times New Roman" w:hAnsi="Times New Roman" w:cs="Times New Roman"/>
        </w:rPr>
        <w:t>, 8(1), 27–34.</w:t>
      </w:r>
    </w:p>
    <w:p w:rsidR="00023432" w:rsidRDefault="000D06E2">
      <w:pPr>
        <w:pStyle w:val="normal0"/>
        <w:spacing w:after="0"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Safitri, A., Handayani, D., &amp; Wulandari, A. (2023). Dukungan tenaga kesehatan dalam meningkatkan kepuasan akseptor KB jangka panjang. </w:t>
      </w:r>
      <w:r>
        <w:rPr>
          <w:rFonts w:ascii="Times New Roman" w:eastAsia="Times New Roman" w:hAnsi="Times New Roman" w:cs="Times New Roman"/>
          <w:i/>
          <w:iCs/>
        </w:rPr>
        <w:t>Jurnal Kesehatan Masyarakat Indonesia</w:t>
      </w:r>
      <w:r>
        <w:rPr>
          <w:rFonts w:ascii="Times New Roman" w:eastAsia="Times New Roman" w:hAnsi="Times New Roman" w:cs="Times New Roman"/>
        </w:rPr>
        <w:t>, 14(1), 42–50.</w:t>
      </w:r>
    </w:p>
    <w:p w:rsidR="00023432" w:rsidRDefault="00023432">
      <w:pPr>
        <w:pStyle w:val="normal0"/>
        <w:spacing w:after="0" w:line="360" w:lineRule="auto"/>
        <w:ind w:left="426" w:hanging="426"/>
        <w:jc w:val="both"/>
        <w:rPr>
          <w:rFonts w:ascii="Times New Roman" w:eastAsia="Times New Roman" w:hAnsi="Times New Roman" w:cs="Times New Roman"/>
        </w:rPr>
      </w:pPr>
    </w:p>
    <w:p w:rsidR="00023432" w:rsidRDefault="00023432">
      <w:pPr>
        <w:pStyle w:val="normal0"/>
        <w:spacing w:after="0" w:line="360" w:lineRule="auto"/>
        <w:ind w:left="720" w:hanging="720"/>
        <w:jc w:val="both"/>
        <w:rPr>
          <w:rFonts w:ascii="Times New Roman" w:eastAsia="Times New Roman" w:hAnsi="Times New Roman" w:cs="Times New Roman"/>
        </w:rPr>
      </w:pPr>
    </w:p>
    <w:p w:rsidR="00023432" w:rsidRDefault="00023432">
      <w:pPr>
        <w:pStyle w:val="normal0"/>
        <w:spacing w:after="0" w:line="360" w:lineRule="auto"/>
        <w:ind w:left="720" w:hanging="720"/>
        <w:jc w:val="both"/>
        <w:rPr>
          <w:rFonts w:ascii="Times New Roman" w:eastAsia="Times New Roman" w:hAnsi="Times New Roman" w:cs="Times New Roman"/>
        </w:rPr>
      </w:pPr>
    </w:p>
    <w:p w:rsidR="00023432" w:rsidRDefault="00023432">
      <w:pPr>
        <w:pStyle w:val="normal0"/>
        <w:spacing w:after="0" w:line="360" w:lineRule="auto"/>
        <w:ind w:left="720" w:hanging="720"/>
        <w:jc w:val="both"/>
        <w:rPr>
          <w:rFonts w:ascii="Times New Roman" w:eastAsia="Times New Roman" w:hAnsi="Times New Roman" w:cs="Times New Roman"/>
        </w:rPr>
      </w:pPr>
    </w:p>
    <w:p w:rsidR="00023432" w:rsidRDefault="00023432">
      <w:pPr>
        <w:pStyle w:val="normal0"/>
        <w:spacing w:after="0" w:line="360" w:lineRule="auto"/>
        <w:ind w:left="720" w:hanging="720"/>
        <w:jc w:val="both"/>
        <w:rPr>
          <w:rFonts w:ascii="Times New Roman" w:eastAsia="Times New Roman" w:hAnsi="Times New Roman" w:cs="Times New Roman"/>
        </w:rPr>
      </w:pPr>
    </w:p>
    <w:p w:rsidR="00023432" w:rsidRDefault="00023432">
      <w:pPr>
        <w:pStyle w:val="normal0"/>
        <w:spacing w:after="0" w:line="360" w:lineRule="auto"/>
        <w:ind w:left="720" w:hanging="720"/>
        <w:jc w:val="both"/>
        <w:rPr>
          <w:rFonts w:ascii="Times New Roman" w:eastAsia="Times New Roman" w:hAnsi="Times New Roman" w:cs="Times New Roman"/>
        </w:rPr>
      </w:pPr>
    </w:p>
    <w:p w:rsidR="00023432" w:rsidRDefault="00023432">
      <w:pPr>
        <w:pStyle w:val="normal0"/>
        <w:spacing w:after="0" w:line="360" w:lineRule="auto"/>
        <w:ind w:left="720" w:hanging="720"/>
        <w:jc w:val="both"/>
        <w:rPr>
          <w:rFonts w:ascii="Times New Roman" w:eastAsia="Times New Roman" w:hAnsi="Times New Roman" w:cs="Times New Roman"/>
        </w:rPr>
      </w:pPr>
    </w:p>
    <w:p w:rsidR="00023432" w:rsidRDefault="00023432">
      <w:pPr>
        <w:pStyle w:val="normal0"/>
        <w:spacing w:after="0" w:line="360" w:lineRule="auto"/>
        <w:jc w:val="both"/>
        <w:rPr>
          <w:rFonts w:ascii="Times New Roman" w:eastAsia="Times New Roman" w:hAnsi="Times New Roman" w:cs="Times New Roman"/>
        </w:rPr>
      </w:pPr>
    </w:p>
    <w:p w:rsidR="00023432" w:rsidRDefault="00023432">
      <w:pPr>
        <w:pStyle w:val="normal0"/>
        <w:spacing w:after="0" w:line="360" w:lineRule="auto"/>
        <w:ind w:left="720" w:hanging="720"/>
        <w:jc w:val="both"/>
        <w:rPr>
          <w:rFonts w:ascii="Times New Roman" w:eastAsia="Times New Roman" w:hAnsi="Times New Roman" w:cs="Times New Roman"/>
        </w:rPr>
      </w:pPr>
    </w:p>
    <w:p w:rsidR="00023432" w:rsidRDefault="00023432">
      <w:pPr>
        <w:pStyle w:val="normal0"/>
        <w:spacing w:after="0" w:line="360" w:lineRule="auto"/>
        <w:ind w:left="720" w:hanging="720"/>
        <w:jc w:val="both"/>
        <w:rPr>
          <w:rFonts w:ascii="Times New Roman" w:eastAsia="Times New Roman" w:hAnsi="Times New Roman" w:cs="Times New Roman"/>
        </w:rPr>
      </w:pPr>
    </w:p>
    <w:p w:rsidR="00023432" w:rsidRDefault="00023432">
      <w:pPr>
        <w:pStyle w:val="normal0"/>
        <w:spacing w:after="0" w:line="360" w:lineRule="auto"/>
        <w:ind w:left="720" w:hanging="720"/>
        <w:jc w:val="both"/>
        <w:rPr>
          <w:rFonts w:ascii="Times New Roman" w:eastAsia="Times New Roman" w:hAnsi="Times New Roman" w:cs="Times New Roman"/>
        </w:rPr>
      </w:pPr>
    </w:p>
    <w:p w:rsidR="00023432" w:rsidRDefault="000D06E2">
      <w:pPr>
        <w:pStyle w:val="normal0"/>
        <w:spacing w:after="0" w:line="360" w:lineRule="auto"/>
        <w:ind w:left="720" w:hanging="720"/>
        <w:jc w:val="both"/>
        <w:rPr>
          <w:rFonts w:ascii="Times New Roman" w:eastAsia="Times New Roman" w:hAnsi="Times New Roman" w:cs="Times New Roman"/>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1719263</wp:posOffset>
              </wp:positionH>
              <wp:positionV relativeFrom="paragraph">
                <wp:posOffset>137478</wp:posOffset>
              </wp:positionV>
              <wp:extent cx="971550" cy="590550"/>
              <wp:effectExtent b="0" l="0" r="0" t="0"/>
              <wp:wrapNone/>
              <wp:docPr id="16" name=""/>
              <a:graphic>
                <a:graphicData uri="http://schemas.microsoft.com/office/word/2010/wordprocessingShape">
                  <wps:wsp>
                    <wps:cNvSpPr/>
                    <wps:cNvPr id="17" name="Shape 17"/>
                    <wps:spPr>
                      <a:xfrm>
                        <a:off x="4864988" y="3489488"/>
                        <a:ext cx="962025" cy="58102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685888" behindDoc="0" locked="0" layoutInCell="1" allowOverlap="1">
                <wp:simplePos x="0" y="0"/>
                <wp:positionH relativeFrom="column">
                  <wp:posOffset>1719263</wp:posOffset>
                </wp:positionH>
                <wp:positionV relativeFrom="paragraph">
                  <wp:posOffset>137478</wp:posOffset>
                </wp:positionV>
                <wp:extent cx="971550" cy="590550"/>
                <wp:effectExtent l="0" t="0" r="0" b="0"/>
                <wp:wrapNone/>
                <wp:docPr id="1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4"/>
                        <a:srcRect/>
                        <a:stretch>
                          <a:fillRect/>
                        </a:stretch>
                      </pic:blipFill>
                      <pic:spPr>
                        <a:xfrm>
                          <a:off x="0" y="0"/>
                          <a:ext cx="971550" cy="590550"/>
                        </a:xfrm>
                        <a:prstGeom prst="rect">
                          <a:avLst/>
                        </a:prstGeom>
                        <a:ln/>
                      </pic:spPr>
                    </pic:pic>
                  </a:graphicData>
                </a:graphic>
              </wp:anchor>
            </w:drawing>
          </w:r>
        </ve:Fallback>
      </ve:AlternateContent>
    </w:p>
    <w:p w:rsidR="00023432" w:rsidRDefault="00023432">
      <w:pPr>
        <w:pStyle w:val="normal0"/>
        <w:spacing w:after="0" w:line="360" w:lineRule="auto"/>
        <w:ind w:left="720" w:hanging="720"/>
        <w:jc w:val="both"/>
        <w:rPr>
          <w:rFonts w:ascii="Times New Roman" w:eastAsia="Times New Roman" w:hAnsi="Times New Roman" w:cs="Times New Roman"/>
        </w:rPr>
      </w:pPr>
    </w:p>
    <w:p w:rsidR="00023432" w:rsidRDefault="00023432">
      <w:pPr>
        <w:pStyle w:val="normal0"/>
        <w:spacing w:after="0" w:line="360" w:lineRule="auto"/>
        <w:ind w:left="720" w:hanging="720"/>
        <w:jc w:val="both"/>
        <w:rPr>
          <w:rFonts w:ascii="Times New Roman" w:eastAsia="Times New Roman" w:hAnsi="Times New Roman" w:cs="Times New Roman"/>
        </w:rPr>
      </w:pPr>
    </w:p>
    <w:p w:rsidR="00023432" w:rsidRDefault="000D06E2">
      <w:pPr>
        <w:pStyle w:val="normal0"/>
        <w:spacing w:after="0" w:line="360" w:lineRule="auto"/>
        <w:ind w:left="720" w:hanging="720"/>
        <w:jc w:val="both"/>
        <w:rPr>
          <w:rFonts w:ascii="Times New Roman" w:eastAsia="Times New Roman" w:hAnsi="Times New Roman" w:cs="Times New Roman"/>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2233613</wp:posOffset>
              </wp:positionH>
              <wp:positionV relativeFrom="paragraph">
                <wp:posOffset>614363</wp:posOffset>
              </wp:positionV>
              <wp:extent cx="530225" cy="472663"/>
              <wp:effectExtent b="0" l="0" r="0" t="0"/>
              <wp:wrapNone/>
              <wp:docPr id="8" name=""/>
              <a:graphic>
                <a:graphicData uri="http://schemas.microsoft.com/office/word/2010/wordprocessingShape">
                  <wps:wsp>
                    <wps:cNvSpPr/>
                    <wps:cNvPr id="9" name="Shape 9"/>
                    <wps:spPr>
                      <a:xfrm>
                        <a:off x="5085650" y="3548431"/>
                        <a:ext cx="520700" cy="463138"/>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686912" behindDoc="0" locked="0" layoutInCell="1" allowOverlap="1">
                <wp:simplePos x="0" y="0"/>
                <wp:positionH relativeFrom="column">
                  <wp:posOffset>2233613</wp:posOffset>
                </wp:positionH>
                <wp:positionV relativeFrom="paragraph">
                  <wp:posOffset>614363</wp:posOffset>
                </wp:positionV>
                <wp:extent cx="530225" cy="472663"/>
                <wp:effectExtent l="0" t="0" r="0" b="0"/>
                <wp:wrapNone/>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530225" cy="472663"/>
                        </a:xfrm>
                        <a:prstGeom prst="rect">
                          <a:avLst/>
                        </a:prstGeom>
                        <a:ln/>
                      </pic:spPr>
                    </pic:pic>
                  </a:graphicData>
                </a:graphic>
              </wp:anchor>
            </w:drawing>
          </w:r>
        </ve:Fallback>
      </ve:AlternateContent>
    </w:p>
    <w:p w:rsidR="00023432" w:rsidRDefault="00023432">
      <w:pPr>
        <w:pStyle w:val="normal0"/>
        <w:spacing w:after="0" w:line="360" w:lineRule="auto"/>
        <w:ind w:left="720" w:hanging="720"/>
        <w:jc w:val="both"/>
        <w:rPr>
          <w:rFonts w:ascii="Times New Roman" w:eastAsia="Times New Roman" w:hAnsi="Times New Roman" w:cs="Times New Roman"/>
        </w:rPr>
      </w:pPr>
    </w:p>
    <w:p w:rsidR="00023432" w:rsidRDefault="00023432">
      <w:pPr>
        <w:pStyle w:val="normal0"/>
        <w:spacing w:after="0" w:line="360" w:lineRule="auto"/>
        <w:ind w:left="720" w:hanging="720"/>
        <w:jc w:val="both"/>
        <w:rPr>
          <w:rFonts w:ascii="Times New Roman" w:eastAsia="Times New Roman" w:hAnsi="Times New Roman" w:cs="Times New Roman"/>
        </w:rPr>
      </w:pPr>
    </w:p>
    <w:p w:rsidR="00023432" w:rsidRDefault="00023432">
      <w:pPr>
        <w:pStyle w:val="normal0"/>
        <w:spacing w:after="0" w:line="360" w:lineRule="auto"/>
        <w:ind w:left="720" w:hanging="720"/>
        <w:jc w:val="both"/>
        <w:rPr>
          <w:rFonts w:ascii="Times New Roman" w:eastAsia="Times New Roman" w:hAnsi="Times New Roman" w:cs="Times New Roman"/>
        </w:rPr>
      </w:pPr>
    </w:p>
    <w:p w:rsidR="00023432" w:rsidRDefault="00023432">
      <w:pPr>
        <w:pStyle w:val="normal0"/>
        <w:spacing w:after="0" w:line="360" w:lineRule="auto"/>
        <w:ind w:left="720" w:hanging="720"/>
        <w:jc w:val="both"/>
        <w:rPr>
          <w:rFonts w:ascii="Times New Roman" w:eastAsia="Times New Roman" w:hAnsi="Times New Roman" w:cs="Times New Roman"/>
        </w:rPr>
      </w:pPr>
    </w:p>
    <w:p w:rsidR="00023432" w:rsidRDefault="00023432">
      <w:pPr>
        <w:pStyle w:val="normal0"/>
        <w:spacing w:after="0" w:line="360" w:lineRule="auto"/>
        <w:ind w:left="720" w:hanging="720"/>
        <w:jc w:val="both"/>
        <w:rPr>
          <w:rFonts w:ascii="Times New Roman" w:eastAsia="Times New Roman" w:hAnsi="Times New Roman" w:cs="Times New Roman"/>
        </w:rPr>
      </w:pPr>
    </w:p>
    <w:p w:rsidR="00023432" w:rsidRDefault="00023432">
      <w:pPr>
        <w:pStyle w:val="normal0"/>
        <w:spacing w:after="0" w:line="360" w:lineRule="auto"/>
        <w:ind w:left="720" w:hanging="720"/>
        <w:jc w:val="both"/>
        <w:rPr>
          <w:rFonts w:ascii="Times New Roman" w:eastAsia="Times New Roman" w:hAnsi="Times New Roman" w:cs="Times New Roman"/>
        </w:rPr>
      </w:pPr>
    </w:p>
    <w:p w:rsidR="00023432" w:rsidRDefault="00023432">
      <w:pPr>
        <w:pStyle w:val="normal0"/>
        <w:spacing w:after="0" w:line="360" w:lineRule="auto"/>
        <w:ind w:left="720" w:hanging="720"/>
        <w:jc w:val="both"/>
        <w:rPr>
          <w:rFonts w:ascii="Times New Roman" w:eastAsia="Times New Roman" w:hAnsi="Times New Roman" w:cs="Times New Roman"/>
        </w:rPr>
      </w:pPr>
    </w:p>
    <w:p w:rsidR="00023432" w:rsidRDefault="00023432">
      <w:pPr>
        <w:pStyle w:val="normal0"/>
        <w:spacing w:after="0" w:line="360" w:lineRule="auto"/>
        <w:ind w:left="720" w:hanging="720"/>
        <w:jc w:val="both"/>
        <w:rPr>
          <w:rFonts w:ascii="Times New Roman" w:eastAsia="Times New Roman" w:hAnsi="Times New Roman" w:cs="Times New Roman"/>
        </w:rPr>
      </w:pPr>
    </w:p>
    <w:p w:rsidR="00023432" w:rsidRDefault="00023432">
      <w:pPr>
        <w:pStyle w:val="normal0"/>
        <w:spacing w:after="0" w:line="360" w:lineRule="auto"/>
        <w:jc w:val="both"/>
        <w:rPr>
          <w:rFonts w:ascii="Times New Roman" w:eastAsia="Times New Roman" w:hAnsi="Times New Roman" w:cs="Times New Roman"/>
        </w:rPr>
      </w:pPr>
    </w:p>
    <w:p w:rsidR="00023432" w:rsidRDefault="00023432">
      <w:pPr>
        <w:pStyle w:val="normal0"/>
        <w:spacing w:after="0" w:line="360" w:lineRule="auto"/>
        <w:rPr>
          <w:rFonts w:ascii="Times New Roman" w:eastAsia="Times New Roman" w:hAnsi="Times New Roman" w:cs="Times New Roman"/>
          <w:b/>
          <w:bCs/>
          <w:sz w:val="52"/>
          <w:szCs w:val="52"/>
        </w:rPr>
      </w:pPr>
    </w:p>
    <w:p w:rsidR="00023432" w:rsidRDefault="000D06E2">
      <w:pPr>
        <w:pStyle w:val="normal0"/>
        <w:spacing w:after="0" w:line="360" w:lineRule="auto"/>
        <w:jc w:val="center"/>
        <w:rPr>
          <w:rFonts w:ascii="Times New Roman" w:eastAsia="Times New Roman" w:hAnsi="Times New Roman" w:cs="Times New Roman"/>
          <w:b/>
          <w:bCs/>
          <w:sz w:val="52"/>
          <w:szCs w:val="52"/>
        </w:rPr>
      </w:pPr>
      <w:r>
        <w:rPr>
          <w:rFonts w:ascii="Times New Roman" w:eastAsia="Times New Roman" w:hAnsi="Times New Roman" w:cs="Times New Roman"/>
          <w:b/>
          <w:bCs/>
          <w:sz w:val="52"/>
          <w:szCs w:val="52"/>
        </w:rPr>
        <w:t>LAMPIRAN</w:t>
      </w:r>
    </w:p>
    <w:p w:rsidR="00023432" w:rsidRDefault="00023432">
      <w:pPr>
        <w:pStyle w:val="normal0"/>
        <w:spacing w:after="0" w:line="360" w:lineRule="auto"/>
        <w:ind w:left="720" w:hanging="720"/>
        <w:jc w:val="center"/>
        <w:rPr>
          <w:rFonts w:ascii="Times New Roman" w:eastAsia="Times New Roman" w:hAnsi="Times New Roman" w:cs="Times New Roman"/>
          <w:b/>
          <w:bCs/>
          <w:sz w:val="52"/>
          <w:szCs w:val="52"/>
        </w:rPr>
      </w:pPr>
    </w:p>
    <w:p w:rsidR="00023432" w:rsidRDefault="00023432">
      <w:pPr>
        <w:pStyle w:val="normal0"/>
        <w:spacing w:after="0" w:line="360" w:lineRule="auto"/>
        <w:ind w:left="720" w:hanging="720"/>
        <w:jc w:val="center"/>
        <w:rPr>
          <w:rFonts w:ascii="Times New Roman" w:eastAsia="Times New Roman" w:hAnsi="Times New Roman" w:cs="Times New Roman"/>
          <w:b/>
          <w:bCs/>
          <w:sz w:val="52"/>
          <w:szCs w:val="52"/>
        </w:rPr>
      </w:pPr>
    </w:p>
    <w:p w:rsidR="00023432" w:rsidRDefault="00023432">
      <w:pPr>
        <w:pStyle w:val="normal0"/>
        <w:spacing w:after="0" w:line="360" w:lineRule="auto"/>
        <w:ind w:left="720" w:hanging="720"/>
        <w:jc w:val="center"/>
        <w:rPr>
          <w:rFonts w:ascii="Times New Roman" w:eastAsia="Times New Roman" w:hAnsi="Times New Roman" w:cs="Times New Roman"/>
          <w:b/>
          <w:bCs/>
          <w:sz w:val="52"/>
          <w:szCs w:val="52"/>
        </w:rPr>
      </w:pPr>
    </w:p>
    <w:p w:rsidR="00023432" w:rsidRDefault="00023432">
      <w:pPr>
        <w:pStyle w:val="normal0"/>
        <w:spacing w:after="0" w:line="360" w:lineRule="auto"/>
        <w:ind w:left="720" w:hanging="720"/>
        <w:jc w:val="center"/>
        <w:rPr>
          <w:rFonts w:ascii="Times New Roman" w:eastAsia="Times New Roman" w:hAnsi="Times New Roman" w:cs="Times New Roman"/>
          <w:b/>
          <w:bCs/>
          <w:sz w:val="52"/>
          <w:szCs w:val="52"/>
        </w:rPr>
      </w:pPr>
    </w:p>
    <w:p w:rsidR="00023432" w:rsidRDefault="00023432">
      <w:pPr>
        <w:pStyle w:val="normal0"/>
        <w:spacing w:after="0" w:line="360" w:lineRule="auto"/>
        <w:rPr>
          <w:rFonts w:ascii="Times New Roman" w:eastAsia="Times New Roman" w:hAnsi="Times New Roman" w:cs="Times New Roman"/>
          <w:b/>
          <w:bCs/>
          <w:sz w:val="52"/>
          <w:szCs w:val="52"/>
        </w:rPr>
      </w:pPr>
    </w:p>
    <w:p w:rsidR="00023432" w:rsidRDefault="000D06E2">
      <w:pPr>
        <w:pStyle w:val="normal0"/>
        <w:spacing w:after="0" w:line="360" w:lineRule="auto"/>
        <w:jc w:val="both"/>
        <w:rPr>
          <w:rFonts w:ascii="Times New Roman" w:eastAsia="Times New Roman" w:hAnsi="Times New Roman" w:cs="Times New Roman"/>
          <w:i/>
          <w:iCs/>
          <w:sz w:val="24"/>
          <w:szCs w:val="24"/>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2102168</wp:posOffset>
              </wp:positionH>
              <wp:positionV relativeFrom="paragraph">
                <wp:posOffset>447358</wp:posOffset>
              </wp:positionV>
              <wp:extent cx="530521" cy="200911"/>
              <wp:effectExtent b="0" l="0" r="0" t="0"/>
              <wp:wrapNone/>
              <wp:docPr id="6" name=""/>
              <a:graphic>
                <a:graphicData uri="http://schemas.microsoft.com/office/word/2010/wordprocessingShape">
                  <wps:wsp>
                    <wps:cNvSpPr/>
                    <wps:cNvPr id="7" name="Shape 7"/>
                    <wps:spPr>
                      <a:xfrm>
                        <a:off x="5085502" y="3684307"/>
                        <a:ext cx="520996" cy="191386"/>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687936" behindDoc="0" locked="0" layoutInCell="1" allowOverlap="1">
                <wp:simplePos x="0" y="0"/>
                <wp:positionH relativeFrom="column">
                  <wp:posOffset>2102168</wp:posOffset>
                </wp:positionH>
                <wp:positionV relativeFrom="paragraph">
                  <wp:posOffset>447358</wp:posOffset>
                </wp:positionV>
                <wp:extent cx="530521" cy="200911"/>
                <wp:effectExtent l="0" t="0" r="0" b="0"/>
                <wp:wrapNone/>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530521" cy="200911"/>
                        </a:xfrm>
                        <a:prstGeom prst="rect">
                          <a:avLst/>
                        </a:prstGeom>
                        <a:ln/>
                      </pic:spPr>
                    </pic:pic>
                  </a:graphicData>
                </a:graphic>
              </wp:anchor>
            </w:drawing>
          </w:r>
        </ve:Fallback>
      </ve:AlternateContent>
    </w:p>
    <w:p w:rsidR="00023432" w:rsidRDefault="00023432">
      <w:pPr>
        <w:pStyle w:val="normal0"/>
        <w:spacing w:after="0" w:line="360" w:lineRule="auto"/>
        <w:jc w:val="both"/>
        <w:rPr>
          <w:rFonts w:ascii="Times New Roman" w:eastAsia="Times New Roman" w:hAnsi="Times New Roman" w:cs="Times New Roman"/>
          <w:i/>
          <w:iCs/>
          <w:sz w:val="24"/>
          <w:szCs w:val="24"/>
        </w:rPr>
      </w:pPr>
    </w:p>
    <w:p w:rsidR="00023432" w:rsidRDefault="00023432">
      <w:pPr>
        <w:pStyle w:val="normal0"/>
        <w:spacing w:after="0" w:line="360" w:lineRule="auto"/>
        <w:jc w:val="both"/>
        <w:rPr>
          <w:rFonts w:ascii="Times New Roman" w:eastAsia="Times New Roman" w:hAnsi="Times New Roman" w:cs="Times New Roman"/>
          <w:i/>
          <w:iCs/>
          <w:sz w:val="24"/>
          <w:szCs w:val="24"/>
        </w:rPr>
      </w:pPr>
    </w:p>
    <w:p w:rsidR="00023432" w:rsidRDefault="00023432">
      <w:pPr>
        <w:pStyle w:val="normal0"/>
        <w:spacing w:after="0" w:line="360" w:lineRule="auto"/>
        <w:jc w:val="both"/>
        <w:rPr>
          <w:rFonts w:ascii="Times New Roman" w:eastAsia="Times New Roman" w:hAnsi="Times New Roman" w:cs="Times New Roman"/>
          <w:i/>
          <w:iCs/>
          <w:sz w:val="24"/>
          <w:szCs w:val="24"/>
        </w:rPr>
      </w:pPr>
    </w:p>
    <w:p w:rsidR="00023432" w:rsidRDefault="00023432">
      <w:pPr>
        <w:pStyle w:val="normal0"/>
        <w:spacing w:after="0" w:line="360" w:lineRule="auto"/>
        <w:jc w:val="both"/>
        <w:rPr>
          <w:rFonts w:ascii="Times New Roman" w:eastAsia="Times New Roman" w:hAnsi="Times New Roman" w:cs="Times New Roman"/>
          <w:i/>
          <w:iCs/>
          <w:sz w:val="24"/>
          <w:szCs w:val="24"/>
        </w:rPr>
      </w:pPr>
    </w:p>
    <w:p w:rsidR="00023432" w:rsidRDefault="000D06E2">
      <w:pPr>
        <w:pStyle w:val="normal0"/>
        <w:spacing w:after="0" w:line="360" w:lineRule="auto"/>
        <w:jc w:val="both"/>
        <w:rPr>
          <w:rFonts w:ascii="Times New Roman" w:eastAsia="Times New Roman" w:hAnsi="Times New Roman" w:cs="Times New Roman"/>
          <w:i/>
          <w:iCs/>
          <w:sz w:val="24"/>
          <w:szCs w:val="24"/>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2001459</wp:posOffset>
              </wp:positionH>
              <wp:positionV relativeFrom="paragraph">
                <wp:posOffset>345814</wp:posOffset>
              </wp:positionV>
              <wp:extent cx="530521" cy="323850"/>
              <wp:effectExtent b="0" l="0" r="0" t="0"/>
              <wp:wrapNone/>
              <wp:docPr id="29" name=""/>
              <a:graphic>
                <a:graphicData uri="http://schemas.microsoft.com/office/word/2010/wordprocessingShape">
                  <wps:wsp>
                    <wps:cNvSpPr/>
                    <wps:cNvPr id="30" name="Shape 30"/>
                    <wps:spPr>
                      <a:xfrm>
                        <a:off x="5085502" y="3622838"/>
                        <a:ext cx="520996" cy="31432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688960" behindDoc="0" locked="0" layoutInCell="1" allowOverlap="1">
                <wp:simplePos x="0" y="0"/>
                <wp:positionH relativeFrom="column">
                  <wp:posOffset>2001459</wp:posOffset>
                </wp:positionH>
                <wp:positionV relativeFrom="paragraph">
                  <wp:posOffset>345814</wp:posOffset>
                </wp:positionV>
                <wp:extent cx="530521" cy="323850"/>
                <wp:effectExtent l="0" t="0" r="0" b="0"/>
                <wp:wrapNone/>
                <wp:docPr id="29"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4"/>
                        <a:srcRect/>
                        <a:stretch>
                          <a:fillRect/>
                        </a:stretch>
                      </pic:blipFill>
                      <pic:spPr>
                        <a:xfrm>
                          <a:off x="0" y="0"/>
                          <a:ext cx="530521" cy="323850"/>
                        </a:xfrm>
                        <a:prstGeom prst="rect">
                          <a:avLst/>
                        </a:prstGeom>
                        <a:ln/>
                      </pic:spPr>
                    </pic:pic>
                  </a:graphicData>
                </a:graphic>
              </wp:anchor>
            </w:drawing>
          </w:r>
        </ve:Fallback>
      </ve:AlternateContent>
    </w:p>
    <w:p w:rsidR="00023432" w:rsidRDefault="000D06E2">
      <w:pPr>
        <w:pStyle w:val="normal0"/>
        <w:spacing w:after="0"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Lampiran 1 : Surat Izin Pengambilan Data Awal</w:t>
      </w:r>
    </w:p>
    <w:p w:rsidR="00023432" w:rsidRDefault="000D06E2">
      <w:pPr>
        <w:pStyle w:val="normal0"/>
        <w:spacing w:after="0" w:line="360" w:lineRule="auto"/>
        <w:ind w:left="720" w:hanging="720"/>
        <w:jc w:val="both"/>
        <w:rPr>
          <w:rFonts w:ascii="Times New Roman" w:eastAsia="Times New Roman" w:hAnsi="Times New Roman" w:cs="Times New Roman"/>
          <w:i/>
          <w:iCs/>
          <w:sz w:val="24"/>
          <w:szCs w:val="24"/>
        </w:rPr>
      </w:pPr>
      <w:r>
        <w:rPr>
          <w:rFonts w:ascii="Times New Roman" w:eastAsia="Times New Roman" w:hAnsi="Times New Roman" w:cs="Times New Roman"/>
          <w:b/>
          <w:bCs/>
          <w:noProof/>
          <w:sz w:val="52"/>
          <w:szCs w:val="52"/>
          <w:lang w:val="en-US"/>
        </w:rPr>
        <w:lastRenderedPageBreak/>
        <w:drawing>
          <wp:inline distT="0" distB="0" distL="0" distR="0">
            <wp:extent cx="5042535" cy="7171690"/>
            <wp:effectExtent l="0" t="0" r="0" b="0"/>
            <wp:docPr id="66" name="image65.jpg" descr="Close-up of a document with a red stamp&#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5.jpg" descr="Close-up of a document with a red stamp&#10;&#10;AI-generated content may be incorrect."/>
                    <pic:cNvPicPr preferRelativeResize="0"/>
                  </pic:nvPicPr>
                  <pic:blipFill>
                    <a:blip r:embed="rId23" cstate="print"/>
                    <a:srcRect/>
                    <a:stretch>
                      <a:fillRect/>
                    </a:stretch>
                  </pic:blipFill>
                  <pic:spPr>
                    <a:xfrm>
                      <a:off x="0" y="0"/>
                      <a:ext cx="5042535" cy="7171690"/>
                    </a:xfrm>
                    <a:prstGeom prst="rect">
                      <a:avLst/>
                    </a:prstGeom>
                    <a:ln/>
                  </pic:spPr>
                </pic:pic>
              </a:graphicData>
            </a:graphic>
          </wp:inline>
        </w:drawing>
      </w:r>
    </w:p>
    <w:p w:rsidR="00023432" w:rsidRDefault="00023432">
      <w:pPr>
        <w:pStyle w:val="normal0"/>
        <w:widowControl w:val="0"/>
        <w:spacing w:after="0" w:line="480" w:lineRule="auto"/>
        <w:rPr>
          <w:rFonts w:ascii="Times New Roman" w:eastAsia="Times New Roman" w:hAnsi="Times New Roman" w:cs="Times New Roman"/>
          <w:b/>
          <w:bCs/>
          <w:sz w:val="24"/>
          <w:szCs w:val="24"/>
        </w:rPr>
      </w:pPr>
    </w:p>
    <w:p w:rsidR="00023432" w:rsidRDefault="00023432">
      <w:pPr>
        <w:pStyle w:val="normal0"/>
        <w:spacing w:after="0" w:line="360" w:lineRule="auto"/>
        <w:ind w:left="720" w:hanging="720"/>
        <w:jc w:val="both"/>
        <w:rPr>
          <w:rFonts w:ascii="Times New Roman" w:eastAsia="Times New Roman" w:hAnsi="Times New Roman" w:cs="Times New Roman"/>
          <w:i/>
          <w:iCs/>
          <w:sz w:val="24"/>
          <w:szCs w:val="24"/>
        </w:rPr>
      </w:pPr>
    </w:p>
    <w:p w:rsidR="00023432" w:rsidRDefault="000D06E2">
      <w:pPr>
        <w:pStyle w:val="normal0"/>
        <w:spacing w:after="0" w:line="360" w:lineRule="auto"/>
        <w:ind w:left="720" w:hanging="720"/>
        <w:jc w:val="both"/>
        <w:rPr>
          <w:rFonts w:ascii="Times New Roman" w:eastAsia="Times New Roman" w:hAnsi="Times New Roman" w:cs="Times New Roman"/>
          <w:i/>
          <w:iCs/>
          <w:sz w:val="24"/>
          <w:szCs w:val="24"/>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2079308</wp:posOffset>
              </wp:positionH>
              <wp:positionV relativeFrom="paragraph">
                <wp:posOffset>297498</wp:posOffset>
              </wp:positionV>
              <wp:extent cx="530521" cy="323850"/>
              <wp:effectExtent b="0" l="0" r="0" t="0"/>
              <wp:wrapNone/>
              <wp:docPr id="11" name=""/>
              <a:graphic>
                <a:graphicData uri="http://schemas.microsoft.com/office/word/2010/wordprocessingShape">
                  <wps:wsp>
                    <wps:cNvSpPr/>
                    <wps:cNvPr id="12" name="Shape 12"/>
                    <wps:spPr>
                      <a:xfrm>
                        <a:off x="5085502" y="3622838"/>
                        <a:ext cx="520996" cy="31432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689984" behindDoc="0" locked="0" layoutInCell="1" allowOverlap="1">
                <wp:simplePos x="0" y="0"/>
                <wp:positionH relativeFrom="column">
                  <wp:posOffset>2079308</wp:posOffset>
                </wp:positionH>
                <wp:positionV relativeFrom="paragraph">
                  <wp:posOffset>297498</wp:posOffset>
                </wp:positionV>
                <wp:extent cx="530521" cy="323850"/>
                <wp:effectExtent l="0" t="0" r="0" b="0"/>
                <wp:wrapNone/>
                <wp:docPr id="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srcRect/>
                        <a:stretch>
                          <a:fillRect/>
                        </a:stretch>
                      </pic:blipFill>
                      <pic:spPr>
                        <a:xfrm>
                          <a:off x="0" y="0"/>
                          <a:ext cx="530521" cy="323850"/>
                        </a:xfrm>
                        <a:prstGeom prst="rect">
                          <a:avLst/>
                        </a:prstGeom>
                        <a:ln/>
                      </pic:spPr>
                    </pic:pic>
                  </a:graphicData>
                </a:graphic>
              </wp:anchor>
            </w:drawing>
          </w:r>
        </ve:Fallback>
      </ve:AlternateContent>
    </w:p>
    <w:p w:rsidR="00023432" w:rsidRDefault="000D06E2">
      <w:pPr>
        <w:pStyle w:val="normal0"/>
        <w:spacing w:after="0" w:line="360" w:lineRule="auto"/>
        <w:ind w:left="720" w:hanging="72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Lampiran 2 : Surat Izin Penelitian</w:t>
      </w:r>
    </w:p>
    <w:p w:rsidR="00023432" w:rsidRDefault="000D06E2">
      <w:pPr>
        <w:pStyle w:val="normal0"/>
        <w:spacing w:after="0" w:line="360" w:lineRule="auto"/>
        <w:ind w:left="720" w:hanging="720"/>
        <w:jc w:val="both"/>
        <w:rPr>
          <w:rFonts w:ascii="Times New Roman" w:eastAsia="Times New Roman" w:hAnsi="Times New Roman" w:cs="Times New Roman"/>
          <w:i/>
          <w:iCs/>
          <w:sz w:val="24"/>
          <w:szCs w:val="24"/>
        </w:rPr>
      </w:pPr>
      <w:r>
        <w:rPr>
          <w:rFonts w:ascii="Times New Roman" w:eastAsia="Times New Roman" w:hAnsi="Times New Roman" w:cs="Times New Roman"/>
          <w:i/>
          <w:iCs/>
          <w:noProof/>
          <w:sz w:val="24"/>
          <w:szCs w:val="24"/>
          <w:lang w:val="en-US"/>
        </w:rPr>
        <w:lastRenderedPageBreak/>
        <w:drawing>
          <wp:inline distT="0" distB="0" distL="0" distR="0">
            <wp:extent cx="5042535" cy="7813675"/>
            <wp:effectExtent l="0" t="0" r="0" b="0"/>
            <wp:docPr id="65" name="image58.jpg"/>
            <wp:cNvGraphicFramePr/>
            <a:graphic xmlns:a="http://schemas.openxmlformats.org/drawingml/2006/main">
              <a:graphicData uri="http://schemas.openxmlformats.org/drawingml/2006/picture">
                <pic:pic xmlns:pic="http://schemas.openxmlformats.org/drawingml/2006/picture">
                  <pic:nvPicPr>
                    <pic:cNvPr id="0" name="image58.jpg"/>
                    <pic:cNvPicPr preferRelativeResize="0"/>
                  </pic:nvPicPr>
                  <pic:blipFill>
                    <a:blip r:embed="rId24"/>
                    <a:srcRect/>
                    <a:stretch>
                      <a:fillRect/>
                    </a:stretch>
                  </pic:blipFill>
                  <pic:spPr>
                    <a:xfrm>
                      <a:off x="0" y="0"/>
                      <a:ext cx="5042535" cy="7813675"/>
                    </a:xfrm>
                    <a:prstGeom prst="rect">
                      <a:avLst/>
                    </a:prstGeom>
                    <a:ln/>
                  </pic:spPr>
                </pic:pic>
              </a:graphicData>
            </a:graphic>
          </wp:inline>
        </w:drawing>
      </w: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2196177</wp:posOffset>
              </wp:positionH>
              <wp:positionV relativeFrom="paragraph">
                <wp:posOffset>8355353</wp:posOffset>
              </wp:positionV>
              <wp:extent cx="530521" cy="200911"/>
              <wp:effectExtent b="0" l="0" r="0" t="0"/>
              <wp:wrapNone/>
              <wp:docPr id="21" name=""/>
              <a:graphic>
                <a:graphicData uri="http://schemas.microsoft.com/office/word/2010/wordprocessingShape">
                  <wps:wsp>
                    <wps:cNvSpPr/>
                    <wps:cNvPr id="22" name="Shape 22"/>
                    <wps:spPr>
                      <a:xfrm>
                        <a:off x="5085502" y="3684307"/>
                        <a:ext cx="520996" cy="191386"/>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691008" behindDoc="0" locked="0" layoutInCell="1" allowOverlap="1">
                <wp:simplePos x="0" y="0"/>
                <wp:positionH relativeFrom="column">
                  <wp:posOffset>2196177</wp:posOffset>
                </wp:positionH>
                <wp:positionV relativeFrom="paragraph">
                  <wp:posOffset>8355353</wp:posOffset>
                </wp:positionV>
                <wp:extent cx="530521" cy="200911"/>
                <wp:effectExtent l="0" t="0" r="0" b="0"/>
                <wp:wrapNone/>
                <wp:docPr id="2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4"/>
                        <a:srcRect/>
                        <a:stretch>
                          <a:fillRect/>
                        </a:stretch>
                      </pic:blipFill>
                      <pic:spPr>
                        <a:xfrm>
                          <a:off x="0" y="0"/>
                          <a:ext cx="530521" cy="200911"/>
                        </a:xfrm>
                        <a:prstGeom prst="rect">
                          <a:avLst/>
                        </a:prstGeom>
                        <a:ln/>
                      </pic:spPr>
                    </pic:pic>
                  </a:graphicData>
                </a:graphic>
              </wp:anchor>
            </w:drawing>
          </w:r>
        </ve:Fallback>
      </ve:AlternateContent>
    </w:p>
    <w:p w:rsidR="00023432" w:rsidRDefault="00023432">
      <w:pPr>
        <w:pStyle w:val="normal0"/>
        <w:widowControl w:val="0"/>
        <w:spacing w:before="29" w:after="0" w:line="240" w:lineRule="auto"/>
        <w:rPr>
          <w:rFonts w:ascii="Times New Roman" w:eastAsia="Times New Roman" w:hAnsi="Times New Roman" w:cs="Times New Roman"/>
          <w:i/>
          <w:iCs/>
          <w:sz w:val="24"/>
          <w:szCs w:val="24"/>
        </w:rPr>
      </w:pPr>
    </w:p>
    <w:p w:rsidR="00023432" w:rsidRDefault="000D06E2">
      <w:pPr>
        <w:pStyle w:val="normal0"/>
        <w:widowControl w:val="0"/>
        <w:spacing w:before="29"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Lampiran 3 : surat keterangan telah melakukan penelitian</w:t>
      </w:r>
    </w:p>
    <w:p w:rsidR="00023432" w:rsidRDefault="000D06E2">
      <w:pPr>
        <w:pStyle w:val="normal0"/>
        <w:widowControl w:val="0"/>
        <w:spacing w:before="29"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noProof/>
          <w:sz w:val="24"/>
          <w:szCs w:val="24"/>
          <w:lang w:val="en-US"/>
        </w:rPr>
        <w:lastRenderedPageBreak/>
        <w:drawing>
          <wp:inline distT="0" distB="0" distL="0" distR="0">
            <wp:extent cx="5042535" cy="7203440"/>
            <wp:effectExtent l="0" t="0" r="0" b="0"/>
            <wp:docPr id="68" name="image71.jpg" descr="A close-up of a documen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71.jpg" descr="A close-up of a document&#10;&#10;AI-generated content may be incorrect."/>
                    <pic:cNvPicPr preferRelativeResize="0"/>
                  </pic:nvPicPr>
                  <pic:blipFill>
                    <a:blip r:embed="rId25" cstate="print"/>
                    <a:srcRect/>
                    <a:stretch>
                      <a:fillRect/>
                    </a:stretch>
                  </pic:blipFill>
                  <pic:spPr>
                    <a:xfrm>
                      <a:off x="0" y="0"/>
                      <a:ext cx="5042535" cy="7203440"/>
                    </a:xfrm>
                    <a:prstGeom prst="rect">
                      <a:avLst/>
                    </a:prstGeom>
                    <a:ln/>
                  </pic:spPr>
                </pic:pic>
              </a:graphicData>
            </a:graphic>
          </wp:inline>
        </w:drawing>
      </w:r>
    </w:p>
    <w:p w:rsidR="00023432" w:rsidRDefault="00023432">
      <w:pPr>
        <w:pStyle w:val="normal0"/>
        <w:widowControl w:val="0"/>
        <w:spacing w:before="29" w:after="0" w:line="240" w:lineRule="auto"/>
        <w:rPr>
          <w:rFonts w:ascii="Times New Roman" w:eastAsia="Times New Roman" w:hAnsi="Times New Roman" w:cs="Times New Roman"/>
          <w:i/>
          <w:iCs/>
          <w:sz w:val="24"/>
          <w:szCs w:val="24"/>
        </w:rPr>
      </w:pPr>
    </w:p>
    <w:p w:rsidR="00023432" w:rsidRDefault="00023432">
      <w:pPr>
        <w:pStyle w:val="normal0"/>
        <w:widowControl w:val="0"/>
        <w:spacing w:before="29" w:after="0" w:line="240" w:lineRule="auto"/>
        <w:rPr>
          <w:rFonts w:ascii="Times New Roman" w:eastAsia="Times New Roman" w:hAnsi="Times New Roman" w:cs="Times New Roman"/>
          <w:i/>
          <w:iCs/>
          <w:sz w:val="24"/>
          <w:szCs w:val="24"/>
        </w:rPr>
      </w:pPr>
    </w:p>
    <w:p w:rsidR="00023432" w:rsidRDefault="00023432">
      <w:pPr>
        <w:pStyle w:val="normal0"/>
        <w:widowControl w:val="0"/>
        <w:spacing w:before="29" w:after="0" w:line="240" w:lineRule="auto"/>
        <w:rPr>
          <w:rFonts w:ascii="Times New Roman" w:eastAsia="Times New Roman" w:hAnsi="Times New Roman" w:cs="Times New Roman"/>
          <w:i/>
          <w:iCs/>
          <w:sz w:val="24"/>
          <w:szCs w:val="24"/>
        </w:rPr>
      </w:pPr>
    </w:p>
    <w:p w:rsidR="00023432" w:rsidRDefault="000D06E2">
      <w:pPr>
        <w:pStyle w:val="normal0"/>
        <w:widowControl w:val="0"/>
        <w:spacing w:before="29" w:after="0" w:line="240" w:lineRule="auto"/>
        <w:rPr>
          <w:rFonts w:ascii="Times New Roman" w:eastAsia="Times New Roman" w:hAnsi="Times New Roman" w:cs="Times New Roman"/>
          <w:i/>
          <w:iCs/>
          <w:sz w:val="24"/>
          <w:szCs w:val="24"/>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2153648</wp:posOffset>
              </wp:positionH>
              <wp:positionV relativeFrom="paragraph">
                <wp:posOffset>600658</wp:posOffset>
              </wp:positionV>
              <wp:extent cx="530521" cy="200911"/>
              <wp:effectExtent b="0" l="0" r="0" t="0"/>
              <wp:wrapNone/>
              <wp:docPr id="51" name=""/>
              <a:graphic>
                <a:graphicData uri="http://schemas.microsoft.com/office/word/2010/wordprocessingShape">
                  <wps:wsp>
                    <wps:cNvSpPr/>
                    <wps:cNvPr id="52" name="Shape 52"/>
                    <wps:spPr>
                      <a:xfrm>
                        <a:off x="5085502" y="3684307"/>
                        <a:ext cx="520996" cy="191386"/>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692032" behindDoc="0" locked="0" layoutInCell="1" allowOverlap="1">
                <wp:simplePos x="0" y="0"/>
                <wp:positionH relativeFrom="column">
                  <wp:posOffset>2153648</wp:posOffset>
                </wp:positionH>
                <wp:positionV relativeFrom="paragraph">
                  <wp:posOffset>600658</wp:posOffset>
                </wp:positionV>
                <wp:extent cx="530521" cy="200911"/>
                <wp:effectExtent l="0" t="0" r="0" b="0"/>
                <wp:wrapNone/>
                <wp:docPr id="51"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14"/>
                        <a:srcRect/>
                        <a:stretch>
                          <a:fillRect/>
                        </a:stretch>
                      </pic:blipFill>
                      <pic:spPr>
                        <a:xfrm>
                          <a:off x="0" y="0"/>
                          <a:ext cx="530521" cy="200911"/>
                        </a:xfrm>
                        <a:prstGeom prst="rect">
                          <a:avLst/>
                        </a:prstGeom>
                        <a:ln/>
                      </pic:spPr>
                    </pic:pic>
                  </a:graphicData>
                </a:graphic>
              </wp:anchor>
            </w:drawing>
          </w:r>
        </ve:Fallback>
      </ve:AlternateContent>
    </w:p>
    <w:p w:rsidR="00023432" w:rsidRDefault="00023432">
      <w:pPr>
        <w:pStyle w:val="normal0"/>
        <w:widowControl w:val="0"/>
        <w:spacing w:before="29" w:after="0" w:line="240" w:lineRule="auto"/>
        <w:jc w:val="both"/>
        <w:rPr>
          <w:rFonts w:ascii="Times New Roman" w:eastAsia="Times New Roman" w:hAnsi="Times New Roman" w:cs="Times New Roman"/>
          <w:i/>
          <w:iCs/>
          <w:sz w:val="24"/>
          <w:szCs w:val="24"/>
        </w:rPr>
      </w:pPr>
    </w:p>
    <w:p w:rsidR="00023432" w:rsidRDefault="000D06E2">
      <w:pPr>
        <w:pStyle w:val="normal0"/>
        <w:widowControl w:val="0"/>
        <w:spacing w:before="29"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Lampiran 4: Surat Permohonan Kesedian Menjadi Responden </w:t>
      </w:r>
    </w:p>
    <w:p w:rsidR="00023432" w:rsidRDefault="00023432">
      <w:pPr>
        <w:pStyle w:val="normal0"/>
        <w:widowControl w:val="0"/>
        <w:spacing w:before="29" w:after="0" w:line="240" w:lineRule="auto"/>
        <w:rPr>
          <w:rFonts w:ascii="Times New Roman" w:eastAsia="Times New Roman" w:hAnsi="Times New Roman" w:cs="Times New Roman"/>
          <w:b/>
          <w:bCs/>
          <w:sz w:val="24"/>
          <w:szCs w:val="24"/>
        </w:rPr>
      </w:pPr>
    </w:p>
    <w:p w:rsidR="00023432" w:rsidRDefault="00023432">
      <w:pPr>
        <w:pStyle w:val="normal0"/>
        <w:widowControl w:val="0"/>
        <w:spacing w:before="29" w:after="0" w:line="240" w:lineRule="auto"/>
        <w:rPr>
          <w:rFonts w:ascii="Times New Roman" w:eastAsia="Times New Roman" w:hAnsi="Times New Roman" w:cs="Times New Roman"/>
          <w:b/>
          <w:bCs/>
          <w:sz w:val="24"/>
          <w:szCs w:val="24"/>
        </w:rPr>
      </w:pPr>
    </w:p>
    <w:p w:rsidR="00023432" w:rsidRDefault="000D06E2">
      <w:pPr>
        <w:pStyle w:val="normal0"/>
        <w:widowControl w:val="0"/>
        <w:spacing w:before="29"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KUESIONER PENELITIAN</w:t>
      </w:r>
    </w:p>
    <w:p w:rsidR="00023432" w:rsidRDefault="00023432">
      <w:pPr>
        <w:pStyle w:val="normal0"/>
        <w:widowControl w:val="0"/>
        <w:spacing w:before="29" w:after="0" w:line="240" w:lineRule="auto"/>
        <w:jc w:val="center"/>
        <w:rPr>
          <w:rFonts w:ascii="Times New Roman" w:eastAsia="Times New Roman" w:hAnsi="Times New Roman" w:cs="Times New Roman"/>
          <w:sz w:val="24"/>
          <w:szCs w:val="24"/>
        </w:rPr>
      </w:pPr>
    </w:p>
    <w:p w:rsidR="00023432" w:rsidRDefault="000D06E2">
      <w:pPr>
        <w:pStyle w:val="normal0"/>
        <w:widowControl w:val="0"/>
        <w:spacing w:before="29"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HUBUNGAN PENYULUHAN KB DAN PENGALAMANAKSEPTOR DENGAN TINGKAT KEPUASAN DALAM MENGGUNAKAN</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KB IMPLANT DI PUSKESMAS PADANG LAMBE</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KOTA PALOPO </w:t>
      </w:r>
    </w:p>
    <w:p w:rsidR="00023432" w:rsidRDefault="000D06E2">
      <w:pPr>
        <w:pStyle w:val="normal0"/>
        <w:widowControl w:val="0"/>
        <w:spacing w:before="29"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TAHUN 2025</w:t>
      </w:r>
    </w:p>
    <w:p w:rsidR="00023432" w:rsidRDefault="00023432">
      <w:pPr>
        <w:pStyle w:val="normal0"/>
        <w:widowControl w:val="0"/>
        <w:spacing w:after="0" w:line="200" w:lineRule="auto"/>
        <w:rPr>
          <w:rFonts w:ascii="Times New Roman" w:eastAsia="Times New Roman" w:hAnsi="Times New Roman" w:cs="Times New Roman"/>
          <w:sz w:val="20"/>
          <w:szCs w:val="20"/>
        </w:rPr>
      </w:pPr>
    </w:p>
    <w:p w:rsidR="00023432" w:rsidRDefault="00023432">
      <w:pPr>
        <w:pStyle w:val="normal0"/>
        <w:spacing w:after="0" w:line="240" w:lineRule="auto"/>
        <w:ind w:left="709" w:hanging="709"/>
        <w:jc w:val="both"/>
        <w:rPr>
          <w:rFonts w:ascii="Times New Roman" w:eastAsia="Times New Roman" w:hAnsi="Times New Roman" w:cs="Times New Roman"/>
          <w:sz w:val="24"/>
          <w:szCs w:val="24"/>
        </w:rPr>
      </w:pPr>
    </w:p>
    <w:p w:rsidR="00023432" w:rsidRDefault="000D06E2">
      <w:pPr>
        <w:pStyle w:val="normal0"/>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Responden yang terhormat,</w:t>
      </w:r>
    </w:p>
    <w:p w:rsidR="00023432" w:rsidRDefault="00023432">
      <w:pPr>
        <w:pStyle w:val="normal0"/>
        <w:spacing w:after="0" w:line="240" w:lineRule="auto"/>
        <w:ind w:left="709" w:hanging="709"/>
        <w:jc w:val="both"/>
        <w:rPr>
          <w:rFonts w:ascii="Times New Roman" w:eastAsia="Times New Roman" w:hAnsi="Times New Roman" w:cs="Times New Roman"/>
          <w:sz w:val="24"/>
          <w:szCs w:val="24"/>
        </w:rPr>
      </w:pPr>
    </w:p>
    <w:p w:rsidR="00023432" w:rsidRDefault="000D06E2">
      <w:pPr>
        <w:pStyle w:val="normal0"/>
        <w:widowControl w:val="0"/>
        <w:spacing w:after="0" w:line="360" w:lineRule="auto"/>
        <w:ind w:right="269"/>
        <w:jc w:val="both"/>
        <w:rPr>
          <w:rFonts w:ascii="Times New Roman" w:eastAsia="Times New Roman" w:hAnsi="Times New Roman" w:cs="Times New Roman"/>
          <w:sz w:val="24"/>
          <w:szCs w:val="24"/>
        </w:rPr>
      </w:pPr>
      <w:bookmarkStart w:id="23" w:name="_heading=h.g4oxp1k8s5dc" w:colFirst="0" w:colLast="0"/>
      <w:bookmarkEnd w:id="23"/>
      <w:r>
        <w:rPr>
          <w:rFonts w:ascii="Times New Roman" w:eastAsia="Times New Roman" w:hAnsi="Times New Roman" w:cs="Times New Roman"/>
          <w:sz w:val="24"/>
          <w:szCs w:val="24"/>
        </w:rPr>
        <w:t>Saya Fatimah Az Zahra Andi Sigeri mahasiswa Program Studi Sarjana Kebidanan Fakultas Kesehatan Universitas Mega Buana Palopo. Saat ini saya sedang melakukan penelitian untuk skripsi. Penelitian ini bertujuan untuk mengetahui “Hubungan Penyuluhan KB dan Pen</w:t>
      </w:r>
      <w:r>
        <w:rPr>
          <w:rFonts w:ascii="Times New Roman" w:eastAsia="Times New Roman" w:hAnsi="Times New Roman" w:cs="Times New Roman"/>
          <w:sz w:val="24"/>
          <w:szCs w:val="24"/>
        </w:rPr>
        <w:t>galaman Akseptor dengan Tingkat Kepuasan dalam Menggunakan KB Implant di Puskesmas Padang Lambe Kota Palopo Tahun 2025”. Saya mohon kesediaan anda untuk meluangkan waktu dalam mengisi kuesioner di bawah ini berdasarkan jawaban anda. Penelitian ini hanya se</w:t>
      </w:r>
      <w:r>
        <w:rPr>
          <w:rFonts w:ascii="Times New Roman" w:eastAsia="Times New Roman" w:hAnsi="Times New Roman" w:cs="Times New Roman"/>
          <w:sz w:val="24"/>
          <w:szCs w:val="24"/>
        </w:rPr>
        <w:t>kedar kebutuhan akademis dan kerahasian identitas anda akan terjaga. Atas ketersediaan yang diberikan, saya ucapkan terima kasih.</w:t>
      </w:r>
    </w:p>
    <w:p w:rsidR="00023432" w:rsidRDefault="00023432">
      <w:pPr>
        <w:pStyle w:val="normal0"/>
        <w:spacing w:after="0" w:line="360" w:lineRule="auto"/>
        <w:jc w:val="both"/>
        <w:rPr>
          <w:rFonts w:ascii="Times New Roman" w:eastAsia="Times New Roman" w:hAnsi="Times New Roman" w:cs="Times New Roman"/>
          <w:sz w:val="24"/>
          <w:szCs w:val="24"/>
        </w:rPr>
      </w:pPr>
    </w:p>
    <w:p w:rsidR="00023432" w:rsidRDefault="000D06E2">
      <w:pPr>
        <w:pStyle w:val="normal0"/>
        <w:spacing w:after="0" w:line="360" w:lineRule="auto"/>
        <w:ind w:left="609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Hormat Saya,</w:t>
      </w:r>
    </w:p>
    <w:p w:rsidR="00023432" w:rsidRDefault="00023432">
      <w:pPr>
        <w:pStyle w:val="normal0"/>
        <w:spacing w:after="0" w:line="360" w:lineRule="auto"/>
        <w:ind w:left="6663"/>
        <w:jc w:val="both"/>
        <w:rPr>
          <w:rFonts w:ascii="Times New Roman" w:eastAsia="Times New Roman" w:hAnsi="Times New Roman" w:cs="Times New Roman"/>
          <w:sz w:val="24"/>
          <w:szCs w:val="24"/>
        </w:rPr>
      </w:pPr>
    </w:p>
    <w:p w:rsidR="00023432" w:rsidRDefault="00023432">
      <w:pPr>
        <w:pStyle w:val="normal0"/>
        <w:spacing w:after="0" w:line="360" w:lineRule="auto"/>
        <w:ind w:left="6663"/>
        <w:jc w:val="both"/>
        <w:rPr>
          <w:rFonts w:ascii="Times New Roman" w:eastAsia="Times New Roman" w:hAnsi="Times New Roman" w:cs="Times New Roman"/>
          <w:sz w:val="24"/>
          <w:szCs w:val="24"/>
        </w:rPr>
      </w:pPr>
    </w:p>
    <w:p w:rsidR="00023432" w:rsidRDefault="000D06E2">
      <w:pPr>
        <w:pStyle w:val="normal0"/>
        <w:widowControl w:val="0"/>
        <w:spacing w:after="0" w:line="360" w:lineRule="auto"/>
        <w:ind w:left="4320" w:hanging="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Fatimah Az Zahra Andi Sigeri</w:t>
      </w:r>
    </w:p>
    <w:p w:rsidR="00023432" w:rsidRDefault="00023432">
      <w:pPr>
        <w:pStyle w:val="normal0"/>
        <w:widowControl w:val="0"/>
        <w:spacing w:after="0" w:line="480" w:lineRule="auto"/>
      </w:pPr>
    </w:p>
    <w:p w:rsidR="00023432" w:rsidRDefault="00023432">
      <w:pPr>
        <w:pStyle w:val="normal0"/>
        <w:widowControl w:val="0"/>
        <w:spacing w:after="0" w:line="480" w:lineRule="auto"/>
      </w:pPr>
    </w:p>
    <w:p w:rsidR="00023432" w:rsidRDefault="00023432">
      <w:pPr>
        <w:pStyle w:val="normal0"/>
        <w:widowControl w:val="0"/>
        <w:spacing w:after="0" w:line="480" w:lineRule="auto"/>
      </w:pPr>
    </w:p>
    <w:p w:rsidR="00023432" w:rsidRDefault="00023432">
      <w:pPr>
        <w:pStyle w:val="normal0"/>
        <w:widowControl w:val="0"/>
        <w:spacing w:after="0" w:line="480" w:lineRule="auto"/>
      </w:pPr>
    </w:p>
    <w:p w:rsidR="00023432" w:rsidRDefault="00023432">
      <w:pPr>
        <w:pStyle w:val="normal0"/>
        <w:widowControl w:val="0"/>
        <w:spacing w:after="0" w:line="480" w:lineRule="auto"/>
      </w:pPr>
    </w:p>
    <w:p w:rsidR="00023432" w:rsidRDefault="000D06E2">
      <w:pPr>
        <w:pStyle w:val="normal0"/>
        <w:widowControl w:val="0"/>
        <w:spacing w:after="0" w:line="480" w:lineRule="auto"/>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2259973</wp:posOffset>
              </wp:positionH>
              <wp:positionV relativeFrom="paragraph">
                <wp:posOffset>866472</wp:posOffset>
              </wp:positionV>
              <wp:extent cx="530521" cy="200911"/>
              <wp:effectExtent b="0" l="0" r="0" t="0"/>
              <wp:wrapNone/>
              <wp:docPr id="10" name=""/>
              <a:graphic>
                <a:graphicData uri="http://schemas.microsoft.com/office/word/2010/wordprocessingShape">
                  <wps:wsp>
                    <wps:cNvSpPr/>
                    <wps:cNvPr id="11" name="Shape 11"/>
                    <wps:spPr>
                      <a:xfrm>
                        <a:off x="5085502" y="3684307"/>
                        <a:ext cx="520996" cy="191386"/>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693056" behindDoc="0" locked="0" layoutInCell="1" allowOverlap="1">
                <wp:simplePos x="0" y="0"/>
                <wp:positionH relativeFrom="column">
                  <wp:posOffset>2259973</wp:posOffset>
                </wp:positionH>
                <wp:positionV relativeFrom="paragraph">
                  <wp:posOffset>866472</wp:posOffset>
                </wp:positionV>
                <wp:extent cx="530521" cy="200911"/>
                <wp:effectExtent l="0" t="0" r="0" b="0"/>
                <wp:wrapNone/>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30521" cy="200911"/>
                        </a:xfrm>
                        <a:prstGeom prst="rect">
                          <a:avLst/>
                        </a:prstGeom>
                        <a:ln/>
                      </pic:spPr>
                    </pic:pic>
                  </a:graphicData>
                </a:graphic>
              </wp:anchor>
            </w:drawing>
          </w:r>
        </ve:Fallback>
      </ve:AlternateContent>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1820863</wp:posOffset>
              </wp:positionH>
              <wp:positionV relativeFrom="paragraph">
                <wp:posOffset>289878</wp:posOffset>
              </wp:positionV>
              <wp:extent cx="971550" cy="590550"/>
              <wp:effectExtent b="0" l="0" r="0" t="0"/>
              <wp:wrapNone/>
              <wp:docPr id="9" name=""/>
              <a:graphic>
                <a:graphicData uri="http://schemas.microsoft.com/office/word/2010/wordprocessingShape">
                  <wps:wsp>
                    <wps:cNvSpPr/>
                    <wps:cNvPr id="10" name="Shape 10"/>
                    <wps:spPr>
                      <a:xfrm>
                        <a:off x="4864988" y="3489488"/>
                        <a:ext cx="962025" cy="58102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694080" behindDoc="0" locked="0" layoutInCell="1" allowOverlap="1">
                <wp:simplePos x="0" y="0"/>
                <wp:positionH relativeFrom="column">
                  <wp:posOffset>1820863</wp:posOffset>
                </wp:positionH>
                <wp:positionV relativeFrom="paragraph">
                  <wp:posOffset>289878</wp:posOffset>
                </wp:positionV>
                <wp:extent cx="971550" cy="590550"/>
                <wp:effectExtent l="0" t="0" r="0" b="0"/>
                <wp:wrapNone/>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971550" cy="590550"/>
                        </a:xfrm>
                        <a:prstGeom prst="rect">
                          <a:avLst/>
                        </a:prstGeom>
                        <a:ln/>
                      </pic:spPr>
                    </pic:pic>
                  </a:graphicData>
                </a:graphic>
              </wp:anchor>
            </w:drawing>
          </w:r>
        </ve:Fallback>
      </ve:AlternateContent>
    </w:p>
    <w:p w:rsidR="00023432" w:rsidRDefault="000D06E2">
      <w:pPr>
        <w:pStyle w:val="normal0"/>
        <w:widowControl w:val="0"/>
        <w:spacing w:after="0" w:line="48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Lampiran 5 :Surat Pernyataan Persetujuan Menjadi Responden</w:t>
      </w:r>
    </w:p>
    <w:p w:rsidR="00023432" w:rsidRDefault="00023432">
      <w:pPr>
        <w:pStyle w:val="normal0"/>
        <w:widowControl w:val="0"/>
        <w:spacing w:after="0" w:line="480" w:lineRule="auto"/>
      </w:pPr>
    </w:p>
    <w:p w:rsidR="00023432" w:rsidRDefault="000D06E2">
      <w:pPr>
        <w:pStyle w:val="normal0"/>
        <w:widowControl w:val="0"/>
        <w:pBdr>
          <w:top w:val="nil"/>
          <w:left w:val="nil"/>
          <w:bottom w:val="nil"/>
          <w:right w:val="nil"/>
          <w:between w:val="nil"/>
        </w:pBdr>
        <w:spacing w:before="64" w:after="0" w:line="240" w:lineRule="auto"/>
        <w:rPr>
          <w:rFonts w:ascii="Times New Roman" w:eastAsia="Times New Roman" w:hAnsi="Times New Roman" w:cs="Times New Roman"/>
          <w:color w:val="000000"/>
          <w:sz w:val="24"/>
          <w:szCs w:val="24"/>
        </w:rPr>
      </w:pPr>
      <w:r>
        <w:rPr>
          <w:noProof/>
          <w:lang w:val="en-US"/>
        </w:rPr>
        <w:drawing>
          <wp:anchor distT="0" distB="0" distL="0" distR="0" simplePos="0" relativeHeight="251695104" behindDoc="0" locked="0" layoutInCell="1" allowOverlap="1">
            <wp:simplePos x="0" y="0"/>
            <wp:positionH relativeFrom="column">
              <wp:posOffset>14472</wp:posOffset>
            </wp:positionH>
            <wp:positionV relativeFrom="paragraph">
              <wp:posOffset>164800</wp:posOffset>
            </wp:positionV>
            <wp:extent cx="899160" cy="885443"/>
            <wp:effectExtent l="0" t="0" r="0" b="0"/>
            <wp:wrapNone/>
            <wp:docPr id="57" name="image20.jpg" descr="A black and white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0.jpg" descr="A black and white logo&#10;&#10;AI-generated content may be incorrect."/>
                    <pic:cNvPicPr preferRelativeResize="0"/>
                  </pic:nvPicPr>
                  <pic:blipFill>
                    <a:blip r:embed="rId26"/>
                    <a:srcRect/>
                    <a:stretch>
                      <a:fillRect/>
                    </a:stretch>
                  </pic:blipFill>
                  <pic:spPr>
                    <a:xfrm>
                      <a:off x="0" y="0"/>
                      <a:ext cx="899160" cy="885443"/>
                    </a:xfrm>
                    <a:prstGeom prst="rect">
                      <a:avLst/>
                    </a:prstGeom>
                    <a:ln/>
                  </pic:spPr>
                </pic:pic>
              </a:graphicData>
            </a:graphic>
          </wp:anchor>
        </w:drawing>
      </w:r>
    </w:p>
    <w:p w:rsidR="00023432" w:rsidRDefault="000D06E2">
      <w:pPr>
        <w:pStyle w:val="normal0"/>
        <w:spacing w:after="0" w:line="360" w:lineRule="auto"/>
        <w:ind w:left="1258" w:right="735"/>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PROGRAM STUDI SARJANA KEBIDANAN </w:t>
      </w:r>
    </w:p>
    <w:p w:rsidR="00023432" w:rsidRDefault="000D06E2">
      <w:pPr>
        <w:pStyle w:val="normal0"/>
        <w:spacing w:after="0" w:line="360" w:lineRule="auto"/>
        <w:ind w:left="1258" w:right="735"/>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FAKULTAS KESEHATAN</w:t>
      </w:r>
    </w:p>
    <w:p w:rsidR="00023432" w:rsidRDefault="000D06E2">
      <w:pPr>
        <w:pStyle w:val="normal0"/>
        <w:spacing w:after="0" w:line="360" w:lineRule="auto"/>
        <w:ind w:left="1258" w:right="73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UNIVERSITAS MEGA BUANA PALOPO</w:t>
      </w:r>
    </w:p>
    <w:p w:rsidR="00023432" w:rsidRDefault="00023432">
      <w:pPr>
        <w:pStyle w:val="normal0"/>
        <w:spacing w:after="0" w:line="360" w:lineRule="auto"/>
        <w:ind w:left="1258" w:right="738"/>
        <w:jc w:val="center"/>
        <w:rPr>
          <w:rFonts w:ascii="Times New Roman" w:eastAsia="Times New Roman" w:hAnsi="Times New Roman" w:cs="Times New Roman"/>
          <w:b/>
          <w:bCs/>
          <w:sz w:val="24"/>
          <w:szCs w:val="24"/>
        </w:rPr>
      </w:pPr>
    </w:p>
    <w:p w:rsidR="00023432" w:rsidRDefault="000D06E2">
      <w:pPr>
        <w:pStyle w:val="normal0"/>
        <w:spacing w:line="264" w:lineRule="auto"/>
        <w:ind w:left="1418" w:right="853"/>
        <w:jc w:val="center"/>
        <w:rPr>
          <w:rFonts w:ascii="Times New Roman" w:eastAsia="Times New Roman" w:hAnsi="Times New Roman" w:cs="Times New Roman"/>
          <w:b/>
          <w:bCs/>
        </w:rPr>
      </w:pPr>
      <w:r>
        <w:rPr>
          <w:rFonts w:ascii="Times New Roman" w:eastAsia="Times New Roman" w:hAnsi="Times New Roman" w:cs="Times New Roman"/>
          <w:b/>
          <w:bCs/>
          <w:sz w:val="24"/>
          <w:szCs w:val="24"/>
        </w:rPr>
        <w:t>LEMBAR PERYATAAN PERSETUJUAN</w:t>
      </w:r>
      <w:r>
        <w:rPr>
          <w:rFonts w:ascii="Times New Roman" w:eastAsia="Times New Roman" w:hAnsi="Times New Roman" w:cs="Times New Roman"/>
          <w:b/>
          <w:bCs/>
        </w:rPr>
        <w:t xml:space="preserve"> MENJADI RESPONDEN</w:t>
      </w:r>
    </w:p>
    <w:p w:rsidR="00023432" w:rsidRDefault="00023432">
      <w:pPr>
        <w:pStyle w:val="normal0"/>
        <w:widowControl w:val="0"/>
        <w:pBdr>
          <w:top w:val="nil"/>
          <w:left w:val="nil"/>
          <w:bottom w:val="nil"/>
          <w:right w:val="nil"/>
          <w:between w:val="nil"/>
        </w:pBdr>
        <w:spacing w:before="179" w:after="0" w:line="240" w:lineRule="auto"/>
        <w:rPr>
          <w:rFonts w:ascii="Times New Roman" w:eastAsia="Times New Roman" w:hAnsi="Times New Roman" w:cs="Times New Roman"/>
          <w:b/>
          <w:bCs/>
          <w:color w:val="000000"/>
          <w:sz w:val="24"/>
          <w:szCs w:val="24"/>
        </w:rPr>
      </w:pPr>
    </w:p>
    <w:p w:rsidR="00023432" w:rsidRDefault="000D06E2">
      <w:pPr>
        <w:pStyle w:val="normal0"/>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Saya yang bertanda tangan dibawah ini:</w:t>
      </w:r>
    </w:p>
    <w:p w:rsidR="00023432" w:rsidRDefault="000D06E2">
      <w:pPr>
        <w:pStyle w:val="normal0"/>
        <w:widowControl w:val="0"/>
        <w:pBdr>
          <w:top w:val="nil"/>
          <w:left w:val="nil"/>
          <w:bottom w:val="nil"/>
          <w:right w:val="nil"/>
          <w:between w:val="nil"/>
        </w:pBdr>
        <w:tabs>
          <w:tab w:val="left" w:pos="2268"/>
          <w:tab w:val="left" w:pos="7371"/>
          <w:tab w:val="left" w:pos="8505"/>
        </w:tabs>
        <w:spacing w:before="179" w:after="0" w:line="360" w:lineRule="auto"/>
        <w:ind w:right="39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Nama</w:t>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p>
    <w:p w:rsidR="00023432" w:rsidRDefault="000D06E2">
      <w:pPr>
        <w:pStyle w:val="normal0"/>
        <w:widowControl w:val="0"/>
        <w:pBdr>
          <w:top w:val="nil"/>
          <w:left w:val="nil"/>
          <w:bottom w:val="nil"/>
          <w:right w:val="nil"/>
          <w:between w:val="nil"/>
        </w:pBdr>
        <w:tabs>
          <w:tab w:val="left" w:pos="2268"/>
          <w:tab w:val="left" w:pos="7371"/>
        </w:tabs>
        <w:spacing w:before="179" w:after="0" w:line="360" w:lineRule="auto"/>
        <w:ind w:right="39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Tanggal Lahir/Umur</w:t>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p>
    <w:p w:rsidR="00023432" w:rsidRDefault="000D06E2">
      <w:pPr>
        <w:pStyle w:val="normal0"/>
        <w:widowControl w:val="0"/>
        <w:pBdr>
          <w:top w:val="nil"/>
          <w:left w:val="nil"/>
          <w:bottom w:val="nil"/>
          <w:right w:val="nil"/>
          <w:between w:val="nil"/>
        </w:pBdr>
        <w:tabs>
          <w:tab w:val="left" w:pos="2268"/>
          <w:tab w:val="left" w:pos="7371"/>
          <w:tab w:val="left" w:pos="8505"/>
        </w:tabs>
        <w:spacing w:before="179" w:after="0" w:line="360" w:lineRule="auto"/>
        <w:ind w:right="39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Jenis Kelamin</w:t>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p>
    <w:p w:rsidR="00023432" w:rsidRDefault="000D06E2">
      <w:pPr>
        <w:pStyle w:val="normal0"/>
        <w:widowControl w:val="0"/>
        <w:pBdr>
          <w:top w:val="nil"/>
          <w:left w:val="nil"/>
          <w:bottom w:val="nil"/>
          <w:right w:val="nil"/>
          <w:between w:val="nil"/>
        </w:pBdr>
        <w:tabs>
          <w:tab w:val="left" w:pos="406"/>
        </w:tabs>
        <w:spacing w:before="179" w:after="0" w:line="360" w:lineRule="auto"/>
        <w:ind w:right="39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Dengan ini menyatakan bahwa saya telah mendapat penjelasan dengan rinci dan jelas tentang penelitian yang akan dilakukan Fatimah Az Zahra Andi Sigeri dan bersedia berpartisipasi secara sukarela dalam penelitian sebagai responden pada penelitian yang berjud</w:t>
      </w:r>
      <w:r>
        <w:rPr>
          <w:rFonts w:ascii="Times New Roman" w:eastAsia="Times New Roman" w:hAnsi="Times New Roman" w:cs="Times New Roman"/>
          <w:color w:val="000000"/>
          <w:sz w:val="24"/>
          <w:szCs w:val="24"/>
        </w:rPr>
        <w:t>ul “Hubungan Penyuluhan KB dan Pengalaman Akseptor dengan Tingkat Kepuasan dalam Menggunakan KB Implant Di Puskesmas Padang Lambe Kota Palopo Tahun 2025”</w:t>
      </w:r>
    </w:p>
    <w:p w:rsidR="00023432" w:rsidRDefault="000D06E2">
      <w:pPr>
        <w:pStyle w:val="normal0"/>
        <w:widowControl w:val="0"/>
        <w:pBdr>
          <w:top w:val="nil"/>
          <w:left w:val="nil"/>
          <w:bottom w:val="nil"/>
          <w:right w:val="nil"/>
          <w:between w:val="nil"/>
        </w:pBdr>
        <w:tabs>
          <w:tab w:val="left" w:pos="420"/>
        </w:tabs>
        <w:spacing w:before="179" w:after="0" w:line="360" w:lineRule="auto"/>
        <w:ind w:right="39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Demikian surat persetujuan ini saya buat dan saya tanda tangani atas kesadaran saya sendiri dan tanpa</w:t>
      </w:r>
      <w:r>
        <w:rPr>
          <w:rFonts w:ascii="Times New Roman" w:eastAsia="Times New Roman" w:hAnsi="Times New Roman" w:cs="Times New Roman"/>
          <w:color w:val="000000"/>
          <w:sz w:val="24"/>
          <w:szCs w:val="24"/>
        </w:rPr>
        <w:t xml:space="preserve"> paksaan dari pihak manapun. Saya memahami keikut sertaan saya ini akan memberikan manfaat dan terjaga keselamatannya.</w:t>
      </w:r>
    </w:p>
    <w:p w:rsidR="00023432" w:rsidRDefault="000D06E2">
      <w:pPr>
        <w:pStyle w:val="normal0"/>
        <w:widowControl w:val="0"/>
        <w:pBdr>
          <w:top w:val="nil"/>
          <w:left w:val="nil"/>
          <w:bottom w:val="nil"/>
          <w:right w:val="nil"/>
          <w:between w:val="nil"/>
        </w:pBdr>
        <w:tabs>
          <w:tab w:val="right" w:pos="7173"/>
        </w:tabs>
        <w:spacing w:after="0" w:line="240" w:lineRule="auto"/>
        <w:ind w:left="51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Palopo,</w:t>
      </w:r>
      <w:r>
        <w:rPr>
          <w:rFonts w:ascii="Times New Roman" w:eastAsia="Times New Roman" w:hAnsi="Times New Roman" w:cs="Times New Roman"/>
          <w:color w:val="000000"/>
          <w:sz w:val="24"/>
          <w:szCs w:val="24"/>
        </w:rPr>
        <w:tab/>
        <w:t>2025</w:t>
      </w:r>
    </w:p>
    <w:p w:rsidR="00023432" w:rsidRDefault="000D06E2">
      <w:pPr>
        <w:pStyle w:val="normal0"/>
        <w:widowControl w:val="0"/>
        <w:pBdr>
          <w:top w:val="nil"/>
          <w:left w:val="nil"/>
          <w:bottom w:val="nil"/>
          <w:right w:val="nil"/>
          <w:between w:val="nil"/>
        </w:pBdr>
        <w:spacing w:before="179" w:after="0" w:line="240" w:lineRule="auto"/>
        <w:ind w:left="5926" w:right="7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Responden</w:t>
      </w:r>
    </w:p>
    <w:p w:rsidR="00023432" w:rsidRDefault="00023432">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023432" w:rsidRDefault="00023432">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023432" w:rsidRDefault="00023432">
      <w:pPr>
        <w:pStyle w:val="normal0"/>
        <w:widowControl w:val="0"/>
        <w:pBdr>
          <w:top w:val="nil"/>
          <w:left w:val="nil"/>
          <w:bottom w:val="nil"/>
          <w:right w:val="nil"/>
          <w:between w:val="nil"/>
        </w:pBdr>
        <w:spacing w:before="54" w:after="0" w:line="240" w:lineRule="auto"/>
        <w:rPr>
          <w:rFonts w:ascii="Times New Roman" w:eastAsia="Times New Roman" w:hAnsi="Times New Roman" w:cs="Times New Roman"/>
          <w:color w:val="000000"/>
          <w:sz w:val="24"/>
          <w:szCs w:val="24"/>
        </w:rPr>
      </w:pPr>
    </w:p>
    <w:p w:rsidR="00023432" w:rsidRDefault="000D06E2">
      <w:pPr>
        <w:pStyle w:val="normal0"/>
        <w:ind w:right="596"/>
        <w:jc w:val="right"/>
      </w:pPr>
      <w:r>
        <w:t xml:space="preserve"> (………………………)</w:t>
      </w: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2264093</wp:posOffset>
              </wp:positionH>
              <wp:positionV relativeFrom="paragraph">
                <wp:posOffset>663258</wp:posOffset>
              </wp:positionV>
              <wp:extent cx="530521" cy="200911"/>
              <wp:effectExtent b="0" l="0" r="0" t="0"/>
              <wp:wrapNone/>
              <wp:docPr id="2" name=""/>
              <a:graphic>
                <a:graphicData uri="http://schemas.microsoft.com/office/word/2010/wordprocessingShape">
                  <wps:wsp>
                    <wps:cNvSpPr/>
                    <wps:cNvPr id="3" name="Shape 3"/>
                    <wps:spPr>
                      <a:xfrm>
                        <a:off x="5085502" y="3684307"/>
                        <a:ext cx="520996" cy="191386"/>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696128" behindDoc="0" locked="0" layoutInCell="1" allowOverlap="1">
                <wp:simplePos x="0" y="0"/>
                <wp:positionH relativeFrom="column">
                  <wp:posOffset>2264093</wp:posOffset>
                </wp:positionH>
                <wp:positionV relativeFrom="paragraph">
                  <wp:posOffset>663258</wp:posOffset>
                </wp:positionV>
                <wp:extent cx="530521" cy="200911"/>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530521" cy="200911"/>
                        </a:xfrm>
                        <a:prstGeom prst="rect">
                          <a:avLst/>
                        </a:prstGeom>
                        <a:ln/>
                      </pic:spPr>
                    </pic:pic>
                  </a:graphicData>
                </a:graphic>
              </wp:anchor>
            </w:drawing>
          </w:r>
        </ve:Fallback>
      </ve:AlternateContent>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1719263</wp:posOffset>
              </wp:positionH>
              <wp:positionV relativeFrom="paragraph">
                <wp:posOffset>157163</wp:posOffset>
              </wp:positionV>
              <wp:extent cx="971550" cy="590550"/>
              <wp:effectExtent b="0" l="0" r="0" t="0"/>
              <wp:wrapNone/>
              <wp:docPr id="47" name=""/>
              <a:graphic>
                <a:graphicData uri="http://schemas.microsoft.com/office/word/2010/wordprocessingShape">
                  <wps:wsp>
                    <wps:cNvSpPr/>
                    <wps:cNvPr id="48" name="Shape 48"/>
                    <wps:spPr>
                      <a:xfrm>
                        <a:off x="4864988" y="3489488"/>
                        <a:ext cx="962025" cy="58102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697152" behindDoc="0" locked="0" layoutInCell="1" allowOverlap="1">
                <wp:simplePos x="0" y="0"/>
                <wp:positionH relativeFrom="column">
                  <wp:posOffset>1719263</wp:posOffset>
                </wp:positionH>
                <wp:positionV relativeFrom="paragraph">
                  <wp:posOffset>157163</wp:posOffset>
                </wp:positionV>
                <wp:extent cx="971550" cy="590550"/>
                <wp:effectExtent l="0" t="0" r="0" b="0"/>
                <wp:wrapNone/>
                <wp:docPr id="47"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14"/>
                        <a:srcRect/>
                        <a:stretch>
                          <a:fillRect/>
                        </a:stretch>
                      </pic:blipFill>
                      <pic:spPr>
                        <a:xfrm>
                          <a:off x="0" y="0"/>
                          <a:ext cx="971550" cy="590550"/>
                        </a:xfrm>
                        <a:prstGeom prst="rect">
                          <a:avLst/>
                        </a:prstGeom>
                        <a:ln/>
                      </pic:spPr>
                    </pic:pic>
                  </a:graphicData>
                </a:graphic>
              </wp:anchor>
            </w:drawing>
          </w:r>
        </ve:Fallback>
      </ve:AlternateContent>
    </w:p>
    <w:p w:rsidR="00023432" w:rsidRDefault="000D06E2">
      <w:pPr>
        <w:pStyle w:val="normal0"/>
        <w:ind w:right="596"/>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Lampiran 6 : Instrument Penelitian ( Koesioner/Lembar Ceklis)</w:t>
      </w:r>
    </w:p>
    <w:p w:rsidR="00023432" w:rsidRDefault="000D06E2">
      <w:pPr>
        <w:pStyle w:val="normal0"/>
        <w:widowControl w:val="0"/>
        <w:spacing w:after="0" w:line="480" w:lineRule="auto"/>
        <w:rPr>
          <w:rFonts w:ascii="Times New Roman" w:eastAsia="Times New Roman" w:hAnsi="Times New Roman" w:cs="Times New Roman"/>
          <w:b/>
          <w:bCs/>
          <w:sz w:val="24"/>
          <w:szCs w:val="24"/>
        </w:rPr>
      </w:pPr>
      <w:r>
        <w:lastRenderedPageBreak/>
        <w:t xml:space="preserve"> </w:t>
      </w:r>
      <w:r>
        <w:rPr>
          <w:rFonts w:ascii="Times New Roman" w:eastAsia="Times New Roman" w:hAnsi="Times New Roman" w:cs="Times New Roman"/>
          <w:b/>
          <w:bCs/>
          <w:sz w:val="24"/>
          <w:szCs w:val="24"/>
        </w:rPr>
        <w:t xml:space="preserve">A. IDENTITAS RESPONDEN </w:t>
      </w:r>
    </w:p>
    <w:p w:rsidR="00023432" w:rsidRDefault="000D06E2">
      <w:pPr>
        <w:pStyle w:val="normal0"/>
        <w:widowControl w:val="0"/>
        <w:tabs>
          <w:tab w:val="left" w:pos="3544"/>
          <w:tab w:val="left" w:pos="7371"/>
        </w:tabs>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Nama</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p>
    <w:p w:rsidR="00023432" w:rsidRDefault="000D06E2">
      <w:pPr>
        <w:pStyle w:val="normal0"/>
        <w:widowControl w:val="0"/>
        <w:tabs>
          <w:tab w:val="left" w:pos="3544"/>
          <w:tab w:val="left" w:pos="7371"/>
        </w:tabs>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Usia</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p>
    <w:p w:rsidR="00023432" w:rsidRDefault="000D06E2">
      <w:pPr>
        <w:pStyle w:val="normal0"/>
        <w:widowControl w:val="0"/>
        <w:tabs>
          <w:tab w:val="left" w:pos="3544"/>
          <w:tab w:val="left" w:pos="7371"/>
        </w:tabs>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Pendidikan</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p>
    <w:p w:rsidR="00023432" w:rsidRDefault="000D06E2">
      <w:pPr>
        <w:pStyle w:val="normal0"/>
        <w:widowControl w:val="0"/>
        <w:tabs>
          <w:tab w:val="left" w:pos="3544"/>
          <w:tab w:val="left" w:pos="7371"/>
        </w:tabs>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Pekerjaan</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p>
    <w:p w:rsidR="00023432" w:rsidRDefault="000D06E2">
      <w:pPr>
        <w:pStyle w:val="normal0"/>
        <w:widowControl w:val="0"/>
        <w:tabs>
          <w:tab w:val="left" w:pos="3544"/>
          <w:tab w:val="left" w:pos="7371"/>
        </w:tabs>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Lama menggunakan KB Implant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p>
    <w:p w:rsidR="00023432" w:rsidRDefault="00023432">
      <w:pPr>
        <w:pStyle w:val="normal0"/>
        <w:widowControl w:val="0"/>
        <w:tabs>
          <w:tab w:val="left" w:pos="1418"/>
        </w:tabs>
        <w:spacing w:after="0" w:line="200" w:lineRule="auto"/>
        <w:rPr>
          <w:rFonts w:ascii="Times New Roman" w:eastAsia="Times New Roman" w:hAnsi="Times New Roman" w:cs="Times New Roman"/>
          <w:b/>
          <w:bCs/>
          <w:sz w:val="24"/>
          <w:szCs w:val="24"/>
        </w:rPr>
      </w:pPr>
    </w:p>
    <w:p w:rsidR="00023432" w:rsidRDefault="000D06E2">
      <w:pPr>
        <w:pStyle w:val="normal0"/>
        <w:widowControl w:val="0"/>
        <w:tabs>
          <w:tab w:val="left" w:pos="1418"/>
        </w:tabs>
        <w:spacing w:after="0" w:line="20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 PERNYATAAN TENTANG PENYULUHAN KB</w:t>
      </w:r>
    </w:p>
    <w:p w:rsidR="00023432" w:rsidRDefault="00023432">
      <w:pPr>
        <w:pStyle w:val="normal0"/>
        <w:widowControl w:val="0"/>
        <w:tabs>
          <w:tab w:val="left" w:pos="1418"/>
        </w:tabs>
        <w:spacing w:after="0" w:line="200" w:lineRule="auto"/>
        <w:rPr>
          <w:rFonts w:ascii="Times New Roman" w:eastAsia="Times New Roman" w:hAnsi="Times New Roman" w:cs="Times New Roman"/>
          <w:b/>
          <w:bCs/>
          <w:sz w:val="24"/>
          <w:szCs w:val="24"/>
        </w:rPr>
      </w:pPr>
    </w:p>
    <w:tbl>
      <w:tblPr>
        <w:tblStyle w:val="aa"/>
        <w:tblW w:w="809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71"/>
        <w:gridCol w:w="5056"/>
        <w:gridCol w:w="1168"/>
        <w:gridCol w:w="1301"/>
      </w:tblGrid>
      <w:tr w:rsidR="00023432">
        <w:trPr>
          <w:cantSplit/>
          <w:trHeight w:val="431"/>
          <w:tblHeader/>
        </w:trPr>
        <w:tc>
          <w:tcPr>
            <w:tcW w:w="571" w:type="dxa"/>
            <w:vAlign w:val="center"/>
          </w:tcPr>
          <w:p w:rsidR="00023432" w:rsidRDefault="000D06E2">
            <w:pPr>
              <w:pStyle w:val="normal0"/>
              <w:widowControl w:val="0"/>
              <w:tabs>
                <w:tab w:val="left" w:pos="1418"/>
              </w:tabs>
              <w:spacing w:line="20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w:t>
            </w:r>
          </w:p>
        </w:tc>
        <w:tc>
          <w:tcPr>
            <w:tcW w:w="5057" w:type="dxa"/>
            <w:vAlign w:val="center"/>
          </w:tcPr>
          <w:p w:rsidR="00023432" w:rsidRDefault="000D06E2">
            <w:pPr>
              <w:pStyle w:val="normal0"/>
              <w:widowControl w:val="0"/>
              <w:tabs>
                <w:tab w:val="left" w:pos="1418"/>
              </w:tabs>
              <w:spacing w:line="20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Pernyataan</w:t>
            </w:r>
          </w:p>
        </w:tc>
        <w:tc>
          <w:tcPr>
            <w:tcW w:w="1168" w:type="dxa"/>
            <w:vAlign w:val="center"/>
          </w:tcPr>
          <w:p w:rsidR="00023432" w:rsidRDefault="000D06E2">
            <w:pPr>
              <w:pStyle w:val="normal0"/>
              <w:widowControl w:val="0"/>
              <w:tabs>
                <w:tab w:val="left" w:pos="1418"/>
              </w:tabs>
              <w:spacing w:line="20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Ya</w:t>
            </w:r>
          </w:p>
        </w:tc>
        <w:tc>
          <w:tcPr>
            <w:tcW w:w="1301" w:type="dxa"/>
            <w:vAlign w:val="center"/>
          </w:tcPr>
          <w:p w:rsidR="00023432" w:rsidRDefault="000D06E2">
            <w:pPr>
              <w:pStyle w:val="normal0"/>
              <w:widowControl w:val="0"/>
              <w:tabs>
                <w:tab w:val="left" w:pos="1418"/>
              </w:tabs>
              <w:spacing w:line="20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Tidak</w:t>
            </w:r>
          </w:p>
        </w:tc>
      </w:tr>
      <w:tr w:rsidR="00023432">
        <w:trPr>
          <w:cantSplit/>
          <w:trHeight w:val="744"/>
          <w:tblHeader/>
        </w:trPr>
        <w:tc>
          <w:tcPr>
            <w:tcW w:w="571" w:type="dxa"/>
          </w:tcPr>
          <w:p w:rsidR="00023432" w:rsidRDefault="000D06E2">
            <w:pPr>
              <w:pStyle w:val="normal0"/>
              <w:widowControl w:val="0"/>
              <w:tabs>
                <w:tab w:val="left" w:pos="1418"/>
              </w:tabs>
              <w:spacing w:line="2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057" w:type="dxa"/>
          </w:tcPr>
          <w:p w:rsidR="00023432" w:rsidRDefault="000D06E2">
            <w:pPr>
              <w:pStyle w:val="normal0"/>
              <w:widowControl w:val="0"/>
              <w:tabs>
                <w:tab w:val="left" w:pos="1418"/>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Apakah Anda pernah mendapatkan penyuluhan KB sebelum memutuskan menggunakan KB implant.</w:t>
            </w:r>
          </w:p>
        </w:tc>
        <w:tc>
          <w:tcPr>
            <w:tcW w:w="1168" w:type="dxa"/>
          </w:tcPr>
          <w:p w:rsidR="00023432" w:rsidRDefault="00023432">
            <w:pPr>
              <w:pStyle w:val="normal0"/>
              <w:widowControl w:val="0"/>
              <w:tabs>
                <w:tab w:val="left" w:pos="1418"/>
              </w:tabs>
              <w:spacing w:line="200" w:lineRule="auto"/>
              <w:rPr>
                <w:rFonts w:ascii="Times New Roman" w:eastAsia="Times New Roman" w:hAnsi="Times New Roman" w:cs="Times New Roman"/>
                <w:sz w:val="24"/>
                <w:szCs w:val="24"/>
              </w:rPr>
            </w:pPr>
          </w:p>
        </w:tc>
        <w:tc>
          <w:tcPr>
            <w:tcW w:w="1301" w:type="dxa"/>
          </w:tcPr>
          <w:p w:rsidR="00023432" w:rsidRDefault="00023432">
            <w:pPr>
              <w:pStyle w:val="normal0"/>
              <w:widowControl w:val="0"/>
              <w:tabs>
                <w:tab w:val="left" w:pos="1418"/>
              </w:tabs>
              <w:spacing w:line="200" w:lineRule="auto"/>
              <w:rPr>
                <w:rFonts w:ascii="Times New Roman" w:eastAsia="Times New Roman" w:hAnsi="Times New Roman" w:cs="Times New Roman"/>
                <w:sz w:val="24"/>
                <w:szCs w:val="24"/>
              </w:rPr>
            </w:pPr>
          </w:p>
        </w:tc>
      </w:tr>
    </w:tbl>
    <w:p w:rsidR="00023432" w:rsidRDefault="00023432">
      <w:pPr>
        <w:pStyle w:val="normal0"/>
        <w:widowControl w:val="0"/>
        <w:tabs>
          <w:tab w:val="left" w:pos="1418"/>
        </w:tabs>
        <w:spacing w:after="0" w:line="200" w:lineRule="auto"/>
        <w:rPr>
          <w:rFonts w:ascii="Times New Roman" w:eastAsia="Times New Roman" w:hAnsi="Times New Roman" w:cs="Times New Roman"/>
          <w:b/>
          <w:bCs/>
          <w:sz w:val="24"/>
          <w:szCs w:val="24"/>
        </w:rPr>
      </w:pPr>
    </w:p>
    <w:p w:rsidR="00023432" w:rsidRDefault="00023432">
      <w:pPr>
        <w:pStyle w:val="normal0"/>
        <w:widowControl w:val="0"/>
        <w:tabs>
          <w:tab w:val="left" w:pos="1418"/>
        </w:tabs>
        <w:spacing w:after="0" w:line="200" w:lineRule="auto"/>
        <w:rPr>
          <w:rFonts w:ascii="Times New Roman" w:eastAsia="Times New Roman" w:hAnsi="Times New Roman" w:cs="Times New Roman"/>
          <w:b/>
          <w:bCs/>
          <w:sz w:val="24"/>
          <w:szCs w:val="24"/>
        </w:rPr>
      </w:pPr>
    </w:p>
    <w:p w:rsidR="00023432" w:rsidRDefault="000D06E2">
      <w:pPr>
        <w:pStyle w:val="norm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 PERNYATAAN UNTUK PENGALAMAN AKSEPTOR </w:t>
      </w:r>
    </w:p>
    <w:p w:rsidR="00023432" w:rsidRDefault="000D06E2">
      <w:pPr>
        <w:pStyle w:val="norm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 Riwayat Penggunaan KB</w:t>
      </w:r>
    </w:p>
    <w:p w:rsidR="00023432" w:rsidRDefault="000D06E2">
      <w:pPr>
        <w:pStyle w:val="normal0"/>
        <w:spacing w:after="0" w:line="240" w:lineRule="auto"/>
        <w:ind w:left="426"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Apakah Anda pernah menggunakan metode KB sebelum menggunakan KB implan? </w:t>
      </w:r>
    </w:p>
    <w:p w:rsidR="00023432" w:rsidRDefault="000D06E2">
      <w:pPr>
        <w:pStyle w:val="normal0"/>
        <w:numPr>
          <w:ilvl w:val="0"/>
          <w:numId w:val="36"/>
        </w:numPr>
        <w:pBdr>
          <w:top w:val="nil"/>
          <w:left w:val="nil"/>
          <w:bottom w:val="nil"/>
          <w:right w:val="nil"/>
          <w:between w:val="nil"/>
        </w:pBdr>
        <w:spacing w:after="0" w:line="240" w:lineRule="auto"/>
        <w:ind w:left="742" w:hanging="2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Ya </w:t>
      </w:r>
    </w:p>
    <w:p w:rsidR="00023432" w:rsidRDefault="000D06E2">
      <w:pPr>
        <w:pStyle w:val="normal0"/>
        <w:numPr>
          <w:ilvl w:val="0"/>
          <w:numId w:val="36"/>
        </w:numPr>
        <w:pBdr>
          <w:top w:val="nil"/>
          <w:left w:val="nil"/>
          <w:bottom w:val="nil"/>
          <w:right w:val="nil"/>
          <w:between w:val="nil"/>
        </w:pBdr>
        <w:spacing w:after="0" w:line="240" w:lineRule="auto"/>
        <w:ind w:left="742" w:hanging="2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Tidak</w:t>
      </w:r>
    </w:p>
    <w:p w:rsidR="00023432" w:rsidRDefault="00023432">
      <w:pPr>
        <w:pStyle w:val="normal0"/>
        <w:spacing w:after="0" w:line="240" w:lineRule="auto"/>
        <w:ind w:left="426" w:hanging="142"/>
        <w:jc w:val="both"/>
        <w:rPr>
          <w:rFonts w:ascii="Times New Roman" w:eastAsia="Times New Roman" w:hAnsi="Times New Roman" w:cs="Times New Roman"/>
          <w:sz w:val="16"/>
          <w:szCs w:val="16"/>
        </w:rPr>
      </w:pPr>
    </w:p>
    <w:p w:rsidR="00023432" w:rsidRDefault="000D06E2">
      <w:pPr>
        <w:pStyle w:val="normal0"/>
        <w:spacing w:after="0" w:line="240" w:lineRule="auto"/>
        <w:ind w:left="426"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Jika Ya, metode KB apa yang pernah Anda gunakan sebelumnya? (boleh pilih lebih dari satu) </w:t>
      </w:r>
    </w:p>
    <w:p w:rsidR="00023432" w:rsidRDefault="000D06E2">
      <w:pPr>
        <w:pStyle w:val="normal0"/>
        <w:numPr>
          <w:ilvl w:val="0"/>
          <w:numId w:val="37"/>
        </w:numPr>
        <w:pBdr>
          <w:top w:val="nil"/>
          <w:left w:val="nil"/>
          <w:bottom w:val="nil"/>
          <w:right w:val="nil"/>
          <w:between w:val="nil"/>
        </w:pBdr>
        <w:spacing w:after="0" w:line="240" w:lineRule="auto"/>
        <w:ind w:left="770" w:hanging="2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Pil</w:t>
      </w:r>
    </w:p>
    <w:p w:rsidR="00023432" w:rsidRDefault="000D06E2">
      <w:pPr>
        <w:pStyle w:val="normal0"/>
        <w:numPr>
          <w:ilvl w:val="0"/>
          <w:numId w:val="37"/>
        </w:numPr>
        <w:pBdr>
          <w:top w:val="nil"/>
          <w:left w:val="nil"/>
          <w:bottom w:val="nil"/>
          <w:right w:val="nil"/>
          <w:between w:val="nil"/>
        </w:pBdr>
        <w:spacing w:after="0" w:line="240" w:lineRule="auto"/>
        <w:ind w:left="770" w:hanging="2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Suntik 1 bulan </w:t>
      </w:r>
    </w:p>
    <w:p w:rsidR="00023432" w:rsidRDefault="000D06E2">
      <w:pPr>
        <w:pStyle w:val="normal0"/>
        <w:numPr>
          <w:ilvl w:val="0"/>
          <w:numId w:val="37"/>
        </w:numPr>
        <w:pBdr>
          <w:top w:val="nil"/>
          <w:left w:val="nil"/>
          <w:bottom w:val="nil"/>
          <w:right w:val="nil"/>
          <w:between w:val="nil"/>
        </w:pBdr>
        <w:spacing w:after="0" w:line="240" w:lineRule="auto"/>
        <w:ind w:left="770" w:hanging="2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Suntik 3 bulan</w:t>
      </w:r>
    </w:p>
    <w:p w:rsidR="00023432" w:rsidRDefault="000D06E2">
      <w:pPr>
        <w:pStyle w:val="normal0"/>
        <w:numPr>
          <w:ilvl w:val="0"/>
          <w:numId w:val="37"/>
        </w:numPr>
        <w:pBdr>
          <w:top w:val="nil"/>
          <w:left w:val="nil"/>
          <w:bottom w:val="nil"/>
          <w:right w:val="nil"/>
          <w:between w:val="nil"/>
        </w:pBdr>
        <w:spacing w:after="0" w:line="240" w:lineRule="auto"/>
        <w:ind w:left="770" w:hanging="2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IUD/Spiral</w:t>
      </w:r>
    </w:p>
    <w:p w:rsidR="00023432" w:rsidRDefault="000D06E2">
      <w:pPr>
        <w:pStyle w:val="normal0"/>
        <w:numPr>
          <w:ilvl w:val="0"/>
          <w:numId w:val="37"/>
        </w:numPr>
        <w:pBdr>
          <w:top w:val="nil"/>
          <w:left w:val="nil"/>
          <w:bottom w:val="nil"/>
          <w:right w:val="nil"/>
          <w:between w:val="nil"/>
        </w:pBdr>
        <w:spacing w:after="0" w:line="240" w:lineRule="auto"/>
        <w:ind w:left="770" w:hanging="2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Kondom </w:t>
      </w:r>
    </w:p>
    <w:p w:rsidR="00023432" w:rsidRDefault="000D06E2">
      <w:pPr>
        <w:pStyle w:val="normal0"/>
        <w:numPr>
          <w:ilvl w:val="0"/>
          <w:numId w:val="37"/>
        </w:numPr>
        <w:pBdr>
          <w:top w:val="nil"/>
          <w:left w:val="nil"/>
          <w:bottom w:val="nil"/>
          <w:right w:val="nil"/>
          <w:between w:val="nil"/>
        </w:pBdr>
        <w:spacing w:after="0" w:line="240" w:lineRule="auto"/>
        <w:ind w:left="770" w:hanging="2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Metode kalender</w:t>
      </w:r>
    </w:p>
    <w:p w:rsidR="00023432" w:rsidRDefault="000D06E2">
      <w:pPr>
        <w:pStyle w:val="normal0"/>
        <w:numPr>
          <w:ilvl w:val="0"/>
          <w:numId w:val="37"/>
        </w:numPr>
        <w:pBdr>
          <w:top w:val="nil"/>
          <w:left w:val="nil"/>
          <w:bottom w:val="nil"/>
          <w:right w:val="nil"/>
          <w:between w:val="nil"/>
        </w:pBdr>
        <w:spacing w:after="0" w:line="240" w:lineRule="auto"/>
        <w:ind w:left="770" w:hanging="2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Lainnya, sebutkan_______________________</w:t>
      </w:r>
    </w:p>
    <w:p w:rsidR="00023432" w:rsidRDefault="00023432">
      <w:pPr>
        <w:pStyle w:val="normal0"/>
        <w:spacing w:after="0" w:line="240" w:lineRule="auto"/>
        <w:ind w:left="426" w:hanging="142"/>
        <w:jc w:val="both"/>
        <w:rPr>
          <w:rFonts w:ascii="Times New Roman" w:eastAsia="Times New Roman" w:hAnsi="Times New Roman" w:cs="Times New Roman"/>
          <w:sz w:val="14"/>
          <w:szCs w:val="14"/>
        </w:rPr>
      </w:pPr>
    </w:p>
    <w:p w:rsidR="00023432" w:rsidRDefault="000D06E2">
      <w:pPr>
        <w:pStyle w:val="normal0"/>
        <w:spacing w:after="0" w:line="240" w:lineRule="auto"/>
        <w:ind w:left="426"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Apa alasan Anda beralih ke KB implan? (boleh pilih lebih dari satu)  </w:t>
      </w:r>
    </w:p>
    <w:p w:rsidR="00023432" w:rsidRDefault="000D06E2">
      <w:pPr>
        <w:pStyle w:val="normal0"/>
        <w:numPr>
          <w:ilvl w:val="0"/>
          <w:numId w:val="38"/>
        </w:numPr>
        <w:pBdr>
          <w:top w:val="nil"/>
          <w:left w:val="nil"/>
          <w:bottom w:val="nil"/>
          <w:right w:val="nil"/>
          <w:between w:val="nil"/>
        </w:pBdr>
        <w:spacing w:after="0" w:line="240" w:lineRule="auto"/>
        <w:ind w:left="756" w:hanging="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Rekomendasi dari tenaga kesehatan </w:t>
      </w:r>
    </w:p>
    <w:p w:rsidR="00023432" w:rsidRDefault="000D06E2">
      <w:pPr>
        <w:pStyle w:val="normal0"/>
        <w:numPr>
          <w:ilvl w:val="0"/>
          <w:numId w:val="38"/>
        </w:numPr>
        <w:pBdr>
          <w:top w:val="nil"/>
          <w:left w:val="nil"/>
          <w:bottom w:val="nil"/>
          <w:right w:val="nil"/>
          <w:between w:val="nil"/>
        </w:pBdr>
        <w:spacing w:after="0" w:line="240" w:lineRule="auto"/>
        <w:ind w:left="756" w:hanging="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Lebih praktis (tidak perlu kontrol rutin) </w:t>
      </w:r>
    </w:p>
    <w:p w:rsidR="00023432" w:rsidRDefault="000D06E2">
      <w:pPr>
        <w:pStyle w:val="normal0"/>
        <w:numPr>
          <w:ilvl w:val="0"/>
          <w:numId w:val="38"/>
        </w:numPr>
        <w:pBdr>
          <w:top w:val="nil"/>
          <w:left w:val="nil"/>
          <w:bottom w:val="nil"/>
          <w:right w:val="nil"/>
          <w:between w:val="nil"/>
        </w:pBdr>
        <w:spacing w:after="0" w:line="240" w:lineRule="auto"/>
        <w:ind w:left="756" w:hanging="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Lebih efektif</w:t>
      </w:r>
    </w:p>
    <w:p w:rsidR="00023432" w:rsidRDefault="000D06E2">
      <w:pPr>
        <w:pStyle w:val="normal0"/>
        <w:numPr>
          <w:ilvl w:val="0"/>
          <w:numId w:val="38"/>
        </w:numPr>
        <w:pBdr>
          <w:top w:val="nil"/>
          <w:left w:val="nil"/>
          <w:bottom w:val="nil"/>
          <w:right w:val="nil"/>
          <w:between w:val="nil"/>
        </w:pBdr>
        <w:spacing w:after="0" w:line="240" w:lineRule="auto"/>
        <w:ind w:left="756" w:hanging="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Tidak cocok dengan metode KB sebelumnya</w:t>
      </w:r>
    </w:p>
    <w:p w:rsidR="00023432" w:rsidRDefault="000D06E2">
      <w:pPr>
        <w:pStyle w:val="normal0"/>
        <w:numPr>
          <w:ilvl w:val="0"/>
          <w:numId w:val="38"/>
        </w:numPr>
        <w:pBdr>
          <w:top w:val="nil"/>
          <w:left w:val="nil"/>
          <w:bottom w:val="nil"/>
          <w:right w:val="nil"/>
          <w:between w:val="nil"/>
        </w:pBdr>
        <w:spacing w:after="0" w:line="240" w:lineRule="auto"/>
        <w:ind w:left="756" w:hanging="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Lainnya, sebutkan _______________________</w:t>
      </w: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2334401</wp:posOffset>
              </wp:positionH>
              <wp:positionV relativeFrom="paragraph">
                <wp:posOffset>632556</wp:posOffset>
              </wp:positionV>
              <wp:extent cx="530521" cy="200911"/>
              <wp:effectExtent b="0" l="0" r="0" t="0"/>
              <wp:wrapNone/>
              <wp:docPr id="20" name=""/>
              <a:graphic>
                <a:graphicData uri="http://schemas.microsoft.com/office/word/2010/wordprocessingShape">
                  <wps:wsp>
                    <wps:cNvSpPr/>
                    <wps:cNvPr id="21" name="Shape 21"/>
                    <wps:spPr>
                      <a:xfrm>
                        <a:off x="5085502" y="3684307"/>
                        <a:ext cx="520996" cy="191386"/>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698176" behindDoc="0" locked="0" layoutInCell="1" allowOverlap="1">
                <wp:simplePos x="0" y="0"/>
                <wp:positionH relativeFrom="column">
                  <wp:posOffset>2334401</wp:posOffset>
                </wp:positionH>
                <wp:positionV relativeFrom="paragraph">
                  <wp:posOffset>632556</wp:posOffset>
                </wp:positionV>
                <wp:extent cx="530521" cy="200911"/>
                <wp:effectExtent l="0" t="0" r="0" b="0"/>
                <wp:wrapNone/>
                <wp:docPr id="2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4"/>
                        <a:srcRect/>
                        <a:stretch>
                          <a:fillRect/>
                        </a:stretch>
                      </pic:blipFill>
                      <pic:spPr>
                        <a:xfrm>
                          <a:off x="0" y="0"/>
                          <a:ext cx="530521" cy="200911"/>
                        </a:xfrm>
                        <a:prstGeom prst="rect">
                          <a:avLst/>
                        </a:prstGeom>
                        <a:ln/>
                      </pic:spPr>
                    </pic:pic>
                  </a:graphicData>
                </a:graphic>
              </wp:anchor>
            </w:drawing>
          </w:r>
        </ve:Fallback>
      </ve:AlternateContent>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1814513</wp:posOffset>
              </wp:positionH>
              <wp:positionV relativeFrom="paragraph">
                <wp:posOffset>327978</wp:posOffset>
              </wp:positionV>
              <wp:extent cx="971550" cy="590550"/>
              <wp:effectExtent b="0" l="0" r="0" t="0"/>
              <wp:wrapNone/>
              <wp:docPr id="48" name=""/>
              <a:graphic>
                <a:graphicData uri="http://schemas.microsoft.com/office/word/2010/wordprocessingShape">
                  <wps:wsp>
                    <wps:cNvSpPr/>
                    <wps:cNvPr id="49" name="Shape 49"/>
                    <wps:spPr>
                      <a:xfrm>
                        <a:off x="4864988" y="3489488"/>
                        <a:ext cx="962025" cy="58102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699200" behindDoc="0" locked="0" layoutInCell="1" allowOverlap="1">
                <wp:simplePos x="0" y="0"/>
                <wp:positionH relativeFrom="column">
                  <wp:posOffset>1814513</wp:posOffset>
                </wp:positionH>
                <wp:positionV relativeFrom="paragraph">
                  <wp:posOffset>327978</wp:posOffset>
                </wp:positionV>
                <wp:extent cx="971550" cy="590550"/>
                <wp:effectExtent l="0" t="0" r="0" b="0"/>
                <wp:wrapNone/>
                <wp:docPr id="48"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14"/>
                        <a:srcRect/>
                        <a:stretch>
                          <a:fillRect/>
                        </a:stretch>
                      </pic:blipFill>
                      <pic:spPr>
                        <a:xfrm>
                          <a:off x="0" y="0"/>
                          <a:ext cx="971550" cy="590550"/>
                        </a:xfrm>
                        <a:prstGeom prst="rect">
                          <a:avLst/>
                        </a:prstGeom>
                        <a:ln/>
                      </pic:spPr>
                    </pic:pic>
                  </a:graphicData>
                </a:graphic>
              </wp:anchor>
            </w:drawing>
          </w:r>
        </ve:Fallback>
      </ve:AlternateContent>
    </w:p>
    <w:p w:rsidR="00023432" w:rsidRDefault="000D06E2">
      <w:pPr>
        <w:pStyle w:val="norm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II. Inf</w:t>
      </w:r>
      <w:r>
        <w:rPr>
          <w:rFonts w:ascii="Times New Roman" w:eastAsia="Times New Roman" w:hAnsi="Times New Roman" w:cs="Times New Roman"/>
          <w:b/>
          <w:bCs/>
          <w:sz w:val="24"/>
          <w:szCs w:val="24"/>
        </w:rPr>
        <w:t>ormasi KB Implan</w:t>
      </w:r>
    </w:p>
    <w:p w:rsidR="00023432" w:rsidRDefault="000D06E2">
      <w:pPr>
        <w:pStyle w:val="normal0"/>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Berapa lama Anda telah menggunakan KB implan? </w:t>
      </w:r>
    </w:p>
    <w:p w:rsidR="00023432" w:rsidRDefault="000D06E2">
      <w:pPr>
        <w:pStyle w:val="normal0"/>
        <w:numPr>
          <w:ilvl w:val="0"/>
          <w:numId w:val="39"/>
        </w:numPr>
        <w:pBdr>
          <w:top w:val="nil"/>
          <w:left w:val="nil"/>
          <w:bottom w:val="nil"/>
          <w:right w:val="nil"/>
          <w:between w:val="nil"/>
        </w:pBdr>
        <w:spacing w:after="0"/>
        <w:ind w:left="798" w:hanging="2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&lt; 6 bulan </w:t>
      </w:r>
    </w:p>
    <w:p w:rsidR="00023432" w:rsidRDefault="000D06E2">
      <w:pPr>
        <w:pStyle w:val="normal0"/>
        <w:numPr>
          <w:ilvl w:val="0"/>
          <w:numId w:val="39"/>
        </w:numPr>
        <w:pBdr>
          <w:top w:val="nil"/>
          <w:left w:val="nil"/>
          <w:bottom w:val="nil"/>
          <w:right w:val="nil"/>
          <w:between w:val="nil"/>
        </w:pBdr>
        <w:spacing w:after="0"/>
        <w:ind w:left="798" w:hanging="2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6-12 bulan </w:t>
      </w:r>
    </w:p>
    <w:p w:rsidR="00023432" w:rsidRDefault="000D06E2">
      <w:pPr>
        <w:pStyle w:val="normal0"/>
        <w:numPr>
          <w:ilvl w:val="0"/>
          <w:numId w:val="39"/>
        </w:numPr>
        <w:pBdr>
          <w:top w:val="nil"/>
          <w:left w:val="nil"/>
          <w:bottom w:val="nil"/>
          <w:right w:val="nil"/>
          <w:between w:val="nil"/>
        </w:pBdr>
        <w:spacing w:after="0"/>
        <w:ind w:left="798" w:hanging="2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1-2 tahun </w:t>
      </w:r>
    </w:p>
    <w:p w:rsidR="00023432" w:rsidRDefault="000D06E2">
      <w:pPr>
        <w:pStyle w:val="normal0"/>
        <w:numPr>
          <w:ilvl w:val="0"/>
          <w:numId w:val="39"/>
        </w:numPr>
        <w:pBdr>
          <w:top w:val="nil"/>
          <w:left w:val="nil"/>
          <w:bottom w:val="nil"/>
          <w:right w:val="nil"/>
          <w:between w:val="nil"/>
        </w:pBdr>
        <w:spacing w:after="0"/>
        <w:ind w:left="798" w:hanging="2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tahun</w:t>
      </w:r>
    </w:p>
    <w:p w:rsidR="00023432" w:rsidRDefault="000D06E2">
      <w:pPr>
        <w:pStyle w:val="normal0"/>
        <w:numPr>
          <w:ilvl w:val="0"/>
          <w:numId w:val="39"/>
        </w:numPr>
        <w:pBdr>
          <w:top w:val="nil"/>
          <w:left w:val="nil"/>
          <w:bottom w:val="nil"/>
          <w:right w:val="nil"/>
          <w:between w:val="nil"/>
        </w:pBdr>
        <w:ind w:left="798" w:hanging="2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&gt; 3 tahun</w:t>
      </w:r>
    </w:p>
    <w:p w:rsidR="00023432" w:rsidRDefault="000D06E2">
      <w:pPr>
        <w:pStyle w:val="normal0"/>
        <w:spacing w:after="0"/>
        <w:ind w:left="532" w:hanging="2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Jenis KB implan yang Anda gunakan: </w:t>
      </w:r>
    </w:p>
    <w:p w:rsidR="00023432" w:rsidRDefault="000D06E2">
      <w:pPr>
        <w:pStyle w:val="normal0"/>
        <w:numPr>
          <w:ilvl w:val="0"/>
          <w:numId w:val="40"/>
        </w:numPr>
        <w:pBdr>
          <w:top w:val="nil"/>
          <w:left w:val="nil"/>
          <w:bottom w:val="nil"/>
          <w:right w:val="nil"/>
          <w:between w:val="nil"/>
        </w:pBdr>
        <w:spacing w:after="0"/>
        <w:ind w:left="812" w:hanging="2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Implan 1 batang (Implanon) </w:t>
      </w:r>
    </w:p>
    <w:p w:rsidR="00023432" w:rsidRDefault="000D06E2">
      <w:pPr>
        <w:pStyle w:val="normal0"/>
        <w:numPr>
          <w:ilvl w:val="0"/>
          <w:numId w:val="40"/>
        </w:numPr>
        <w:pBdr>
          <w:top w:val="nil"/>
          <w:left w:val="nil"/>
          <w:bottom w:val="nil"/>
          <w:right w:val="nil"/>
          <w:between w:val="nil"/>
        </w:pBdr>
        <w:spacing w:after="0"/>
        <w:ind w:left="812" w:hanging="2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Implan 2 batang (Jadena/Sino-Implant) </w:t>
      </w:r>
    </w:p>
    <w:p w:rsidR="00023432" w:rsidRDefault="000D06E2">
      <w:pPr>
        <w:pStyle w:val="normal0"/>
        <w:numPr>
          <w:ilvl w:val="0"/>
          <w:numId w:val="40"/>
        </w:numPr>
        <w:pBdr>
          <w:top w:val="nil"/>
          <w:left w:val="nil"/>
          <w:bottom w:val="nil"/>
          <w:right w:val="nil"/>
          <w:between w:val="nil"/>
        </w:pBdr>
        <w:spacing w:after="0"/>
        <w:ind w:left="812" w:hanging="2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Implan 6 batang (Norplant) </w:t>
      </w:r>
    </w:p>
    <w:p w:rsidR="00023432" w:rsidRDefault="000D06E2">
      <w:pPr>
        <w:pStyle w:val="normal0"/>
        <w:numPr>
          <w:ilvl w:val="0"/>
          <w:numId w:val="40"/>
        </w:numPr>
        <w:pBdr>
          <w:top w:val="nil"/>
          <w:left w:val="nil"/>
          <w:bottom w:val="nil"/>
          <w:right w:val="nil"/>
          <w:between w:val="nil"/>
        </w:pBdr>
        <w:ind w:left="812" w:hanging="2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Tidak tahu/tidak ingat</w:t>
      </w:r>
    </w:p>
    <w:p w:rsidR="00023432" w:rsidRDefault="000D06E2">
      <w:pPr>
        <w:pStyle w:val="normal0"/>
        <w:spacing w:after="0"/>
        <w:ind w:left="142" w:firstLine="1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Darimana Anda mendapatkan informasi tentang KB implan? (boleh pilih lebih dari satu)</w:t>
      </w:r>
    </w:p>
    <w:p w:rsidR="00023432" w:rsidRDefault="000D06E2">
      <w:pPr>
        <w:pStyle w:val="normal0"/>
        <w:numPr>
          <w:ilvl w:val="0"/>
          <w:numId w:val="41"/>
        </w:numPr>
        <w:pBdr>
          <w:top w:val="nil"/>
          <w:left w:val="nil"/>
          <w:bottom w:val="nil"/>
          <w:right w:val="nil"/>
          <w:between w:val="nil"/>
        </w:pBdr>
        <w:spacing w:after="0"/>
        <w:ind w:left="840" w:hanging="2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Tenaga kesehatan (dokter/bidan/perawat) </w:t>
      </w:r>
    </w:p>
    <w:p w:rsidR="00023432" w:rsidRDefault="000D06E2">
      <w:pPr>
        <w:pStyle w:val="normal0"/>
        <w:numPr>
          <w:ilvl w:val="0"/>
          <w:numId w:val="41"/>
        </w:numPr>
        <w:pBdr>
          <w:top w:val="nil"/>
          <w:left w:val="nil"/>
          <w:bottom w:val="nil"/>
          <w:right w:val="nil"/>
          <w:between w:val="nil"/>
        </w:pBdr>
        <w:spacing w:after="0"/>
        <w:ind w:left="840" w:hanging="2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Penyuluh KB </w:t>
      </w:r>
    </w:p>
    <w:p w:rsidR="00023432" w:rsidRDefault="000D06E2">
      <w:pPr>
        <w:pStyle w:val="normal0"/>
        <w:numPr>
          <w:ilvl w:val="0"/>
          <w:numId w:val="41"/>
        </w:numPr>
        <w:pBdr>
          <w:top w:val="nil"/>
          <w:left w:val="nil"/>
          <w:bottom w:val="nil"/>
          <w:right w:val="nil"/>
          <w:between w:val="nil"/>
        </w:pBdr>
        <w:spacing w:after="0"/>
        <w:ind w:left="840" w:hanging="2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Media (TV/radio/internet/majalah) </w:t>
      </w:r>
    </w:p>
    <w:p w:rsidR="00023432" w:rsidRDefault="000D06E2">
      <w:pPr>
        <w:pStyle w:val="normal0"/>
        <w:numPr>
          <w:ilvl w:val="0"/>
          <w:numId w:val="41"/>
        </w:numPr>
        <w:pBdr>
          <w:top w:val="nil"/>
          <w:left w:val="nil"/>
          <w:bottom w:val="nil"/>
          <w:right w:val="nil"/>
          <w:between w:val="nil"/>
        </w:pBdr>
        <w:spacing w:after="0"/>
        <w:ind w:left="840" w:hanging="2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Teman/keluarga </w:t>
      </w:r>
    </w:p>
    <w:p w:rsidR="00023432" w:rsidRDefault="000D06E2">
      <w:pPr>
        <w:pStyle w:val="normal0"/>
        <w:numPr>
          <w:ilvl w:val="0"/>
          <w:numId w:val="41"/>
        </w:numPr>
        <w:pBdr>
          <w:top w:val="nil"/>
          <w:left w:val="nil"/>
          <w:bottom w:val="nil"/>
          <w:right w:val="nil"/>
          <w:between w:val="nil"/>
        </w:pBdr>
        <w:ind w:left="840" w:hanging="2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Lainnya, sebutkan _______________________</w:t>
      </w:r>
    </w:p>
    <w:p w:rsidR="00023432" w:rsidRDefault="000D06E2">
      <w:pPr>
        <w:pStyle w:val="normal0"/>
        <w:spacing w:after="0"/>
        <w:ind w:left="567"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Apakah Anda merasa mendapatkan informasi yang cukup sebelum memutuskan menggunakan KB implan? </w:t>
      </w:r>
    </w:p>
    <w:p w:rsidR="00023432" w:rsidRDefault="000D06E2">
      <w:pPr>
        <w:pStyle w:val="normal0"/>
        <w:numPr>
          <w:ilvl w:val="0"/>
          <w:numId w:val="42"/>
        </w:numPr>
        <w:pBdr>
          <w:top w:val="nil"/>
          <w:left w:val="nil"/>
          <w:bottom w:val="nil"/>
          <w:right w:val="nil"/>
          <w:between w:val="nil"/>
        </w:pBdr>
        <w:spacing w:after="0"/>
        <w:ind w:left="868" w:hanging="2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Ya, sangat cukup </w:t>
      </w:r>
    </w:p>
    <w:p w:rsidR="00023432" w:rsidRDefault="000D06E2">
      <w:pPr>
        <w:pStyle w:val="normal0"/>
        <w:numPr>
          <w:ilvl w:val="0"/>
          <w:numId w:val="42"/>
        </w:numPr>
        <w:pBdr>
          <w:top w:val="nil"/>
          <w:left w:val="nil"/>
          <w:bottom w:val="nil"/>
          <w:right w:val="nil"/>
          <w:between w:val="nil"/>
        </w:pBdr>
        <w:spacing w:after="0"/>
        <w:ind w:left="868" w:hanging="2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Cukup </w:t>
      </w:r>
    </w:p>
    <w:p w:rsidR="00023432" w:rsidRDefault="000D06E2">
      <w:pPr>
        <w:pStyle w:val="normal0"/>
        <w:numPr>
          <w:ilvl w:val="0"/>
          <w:numId w:val="42"/>
        </w:numPr>
        <w:pBdr>
          <w:top w:val="nil"/>
          <w:left w:val="nil"/>
          <w:bottom w:val="nil"/>
          <w:right w:val="nil"/>
          <w:between w:val="nil"/>
        </w:pBdr>
        <w:spacing w:after="0"/>
        <w:ind w:left="868" w:hanging="2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Kurang </w:t>
      </w:r>
    </w:p>
    <w:p w:rsidR="00023432" w:rsidRDefault="000D06E2">
      <w:pPr>
        <w:pStyle w:val="normal0"/>
        <w:numPr>
          <w:ilvl w:val="0"/>
          <w:numId w:val="42"/>
        </w:numPr>
        <w:pBdr>
          <w:top w:val="nil"/>
          <w:left w:val="nil"/>
          <w:bottom w:val="nil"/>
          <w:right w:val="nil"/>
          <w:between w:val="nil"/>
        </w:pBdr>
        <w:ind w:left="868" w:hanging="2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Tidak sama sekali</w:t>
      </w:r>
    </w:p>
    <w:p w:rsidR="00023432" w:rsidRDefault="000D06E2">
      <w:pPr>
        <w:pStyle w:val="normal0"/>
        <w:spacing w:after="0"/>
        <w:ind w:left="588" w:hanging="3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Dimana Anda melakukan pemasangan KB implan? </w:t>
      </w:r>
    </w:p>
    <w:p w:rsidR="00023432" w:rsidRDefault="000D06E2">
      <w:pPr>
        <w:pStyle w:val="normal0"/>
        <w:numPr>
          <w:ilvl w:val="0"/>
          <w:numId w:val="43"/>
        </w:numPr>
        <w:pBdr>
          <w:top w:val="nil"/>
          <w:left w:val="nil"/>
          <w:bottom w:val="nil"/>
          <w:right w:val="nil"/>
          <w:between w:val="nil"/>
        </w:pBdr>
        <w:spacing w:after="0"/>
        <w:ind w:left="851" w:hanging="3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Puskesmas </w:t>
      </w:r>
    </w:p>
    <w:p w:rsidR="00023432" w:rsidRDefault="000D06E2">
      <w:pPr>
        <w:pStyle w:val="normal0"/>
        <w:numPr>
          <w:ilvl w:val="0"/>
          <w:numId w:val="43"/>
        </w:numPr>
        <w:pBdr>
          <w:top w:val="nil"/>
          <w:left w:val="nil"/>
          <w:bottom w:val="nil"/>
          <w:right w:val="nil"/>
          <w:between w:val="nil"/>
        </w:pBdr>
        <w:spacing w:after="0"/>
        <w:ind w:left="851" w:hanging="3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Rumah Sakit </w:t>
      </w:r>
    </w:p>
    <w:p w:rsidR="00023432" w:rsidRDefault="000D06E2">
      <w:pPr>
        <w:pStyle w:val="normal0"/>
        <w:numPr>
          <w:ilvl w:val="0"/>
          <w:numId w:val="43"/>
        </w:numPr>
        <w:pBdr>
          <w:top w:val="nil"/>
          <w:left w:val="nil"/>
          <w:bottom w:val="nil"/>
          <w:right w:val="nil"/>
          <w:between w:val="nil"/>
        </w:pBdr>
        <w:spacing w:after="0"/>
        <w:ind w:left="851" w:hanging="3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Klinik/praktek dokter </w:t>
      </w:r>
    </w:p>
    <w:p w:rsidR="00023432" w:rsidRDefault="000D06E2">
      <w:pPr>
        <w:pStyle w:val="normal0"/>
        <w:numPr>
          <w:ilvl w:val="0"/>
          <w:numId w:val="43"/>
        </w:numPr>
        <w:pBdr>
          <w:top w:val="nil"/>
          <w:left w:val="nil"/>
          <w:bottom w:val="nil"/>
          <w:right w:val="nil"/>
          <w:between w:val="nil"/>
        </w:pBdr>
        <w:spacing w:after="0"/>
        <w:ind w:left="851" w:hanging="3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Bidan praktek </w:t>
      </w:r>
    </w:p>
    <w:p w:rsidR="00023432" w:rsidRDefault="000D06E2">
      <w:pPr>
        <w:pStyle w:val="normal0"/>
        <w:numPr>
          <w:ilvl w:val="0"/>
          <w:numId w:val="43"/>
        </w:numPr>
        <w:pBdr>
          <w:top w:val="nil"/>
          <w:left w:val="nil"/>
          <w:bottom w:val="nil"/>
          <w:right w:val="nil"/>
          <w:between w:val="nil"/>
        </w:pBdr>
        <w:ind w:left="851" w:hanging="3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Lainnya, sebutkan _______________________</w:t>
      </w:r>
    </w:p>
    <w:p w:rsidR="00023432" w:rsidRDefault="000D06E2">
      <w:pPr>
        <w:pStyle w:val="normal0"/>
        <w:rPr>
          <w:rFonts w:ascii="Times New Roman" w:eastAsia="Times New Roman" w:hAnsi="Times New Roman" w:cs="Times New Roman"/>
          <w:b/>
          <w:bCs/>
          <w:sz w:val="24"/>
          <w:szCs w:val="24"/>
        </w:rPr>
      </w:pPr>
      <w:r>
        <w:br w:type="page"/>
      </w: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2216442</wp:posOffset>
              </wp:positionH>
              <wp:positionV relativeFrom="paragraph">
                <wp:posOffset>1847822</wp:posOffset>
              </wp:positionV>
              <wp:extent cx="530521" cy="353909"/>
              <wp:effectExtent b="0" l="0" r="0" t="0"/>
              <wp:wrapNone/>
              <wp:docPr id="56" name=""/>
              <a:graphic>
                <a:graphicData uri="http://schemas.microsoft.com/office/word/2010/wordprocessingShape">
                  <wps:wsp>
                    <wps:cNvSpPr/>
                    <wps:cNvPr id="57" name="Shape 57"/>
                    <wps:spPr>
                      <a:xfrm>
                        <a:off x="5085502" y="3607808"/>
                        <a:ext cx="520996" cy="344384"/>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700224" behindDoc="0" locked="0" layoutInCell="1" allowOverlap="1">
                <wp:simplePos x="0" y="0"/>
                <wp:positionH relativeFrom="column">
                  <wp:posOffset>2216442</wp:posOffset>
                </wp:positionH>
                <wp:positionV relativeFrom="paragraph">
                  <wp:posOffset>1847822</wp:posOffset>
                </wp:positionV>
                <wp:extent cx="530521" cy="353909"/>
                <wp:effectExtent l="0" t="0" r="0" b="0"/>
                <wp:wrapNone/>
                <wp:docPr id="56"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14"/>
                        <a:srcRect/>
                        <a:stretch>
                          <a:fillRect/>
                        </a:stretch>
                      </pic:blipFill>
                      <pic:spPr>
                        <a:xfrm>
                          <a:off x="0" y="0"/>
                          <a:ext cx="530521" cy="353909"/>
                        </a:xfrm>
                        <a:prstGeom prst="rect">
                          <a:avLst/>
                        </a:prstGeom>
                        <a:ln/>
                      </pic:spPr>
                    </pic:pic>
                  </a:graphicData>
                </a:graphic>
              </wp:anchor>
            </w:drawing>
          </w:r>
        </ve:Fallback>
      </ve:AlternateContent>
    </w:p>
    <w:p w:rsidR="00023432" w:rsidRDefault="000D06E2">
      <w:pPr>
        <w:pStyle w:val="norm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III. Kuesioner Pengalaman Selama Menggunakan KB Implan</w:t>
      </w:r>
    </w:p>
    <w:p w:rsidR="00023432" w:rsidRDefault="000D06E2">
      <w:pPr>
        <w:pStyle w:val="normal0"/>
        <w:widowControl w:val="0"/>
        <w:spacing w:before="29" w:after="0" w:line="240" w:lineRule="auto"/>
        <w:ind w:left="2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Petunjuk:</w:t>
      </w:r>
      <w:r>
        <w:rPr>
          <w:rFonts w:ascii="Times New Roman" w:eastAsia="Times New Roman" w:hAnsi="Times New Roman" w:cs="Times New Roman"/>
          <w:sz w:val="24"/>
          <w:szCs w:val="24"/>
        </w:rPr>
        <w:br/>
        <w:t>Silakan beri tanda centang (</w:t>
      </w:r>
      <w:sdt>
        <w:sdtPr>
          <w:tag w:val="goog_rdk_9"/>
          <w:id w:val="441497038"/>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pada kolom "Ya" atau "Tidak" sesuai dengan pengalaman Anda.</w:t>
      </w:r>
    </w:p>
    <w:tbl>
      <w:tblPr>
        <w:tblStyle w:val="ab"/>
        <w:tblW w:w="893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70"/>
        <w:gridCol w:w="6376"/>
        <w:gridCol w:w="992"/>
        <w:gridCol w:w="993"/>
      </w:tblGrid>
      <w:tr w:rsidR="00023432">
        <w:trPr>
          <w:cantSplit/>
          <w:tblHeader/>
        </w:trPr>
        <w:tc>
          <w:tcPr>
            <w:tcW w:w="570"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6376"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line="360" w:lineRule="auto"/>
              <w:ind w:left="26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Pernyataan</w:t>
            </w:r>
          </w:p>
        </w:tc>
        <w:tc>
          <w:tcPr>
            <w:tcW w:w="992"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line="360" w:lineRule="auto"/>
              <w:ind w:left="-11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Ya</w:t>
            </w:r>
          </w:p>
        </w:tc>
        <w:tc>
          <w:tcPr>
            <w:tcW w:w="993"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line="360" w:lineRule="auto"/>
              <w:ind w:left="-1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Tidak</w:t>
            </w:r>
          </w:p>
        </w:tc>
      </w:tr>
      <w:tr w:rsidR="00023432">
        <w:trPr>
          <w:cantSplit/>
          <w:tblHeader/>
        </w:trPr>
        <w:tc>
          <w:tcPr>
            <w:tcW w:w="570"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76" w:type="dxa"/>
            <w:tcBorders>
              <w:top w:val="single" w:sz="4" w:space="0" w:color="000000"/>
              <w:left w:val="single" w:sz="4" w:space="0" w:color="000000"/>
              <w:bottom w:val="single" w:sz="4" w:space="0" w:color="000000"/>
              <w:right w:val="single" w:sz="4" w:space="0" w:color="000000"/>
            </w:tcBorders>
            <w:vAlign w:val="center"/>
          </w:tcPr>
          <w:p w:rsidR="00023432" w:rsidRDefault="000D06E2">
            <w:pPr>
              <w:pStyle w:val="normal0"/>
              <w:widowControl w:val="0"/>
              <w:spacing w:before="29"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Saya saat ini menggunakan KB implan.</w:t>
            </w:r>
          </w:p>
        </w:tc>
        <w:tc>
          <w:tcPr>
            <w:tcW w:w="992"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line="360" w:lineRule="auto"/>
              <w:ind w:left="266"/>
              <w:rPr>
                <w:rFonts w:ascii="Times New Roman" w:eastAsia="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line="360" w:lineRule="auto"/>
              <w:ind w:left="266"/>
              <w:rPr>
                <w:rFonts w:ascii="Times New Roman" w:eastAsia="Times New Roman" w:hAnsi="Times New Roman" w:cs="Times New Roman"/>
                <w:sz w:val="24"/>
                <w:szCs w:val="24"/>
              </w:rPr>
            </w:pPr>
          </w:p>
        </w:tc>
      </w:tr>
      <w:tr w:rsidR="00023432">
        <w:trPr>
          <w:cantSplit/>
          <w:tblHeader/>
        </w:trPr>
        <w:tc>
          <w:tcPr>
            <w:tcW w:w="570"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376" w:type="dxa"/>
            <w:tcBorders>
              <w:top w:val="single" w:sz="4" w:space="0" w:color="000000"/>
              <w:left w:val="single" w:sz="4" w:space="0" w:color="000000"/>
              <w:bottom w:val="single" w:sz="4" w:space="0" w:color="000000"/>
              <w:right w:val="single" w:sz="4" w:space="0" w:color="000000"/>
            </w:tcBorders>
            <w:vAlign w:val="center"/>
          </w:tcPr>
          <w:p w:rsidR="00023432" w:rsidRDefault="000D06E2">
            <w:pPr>
              <w:pStyle w:val="normal0"/>
              <w:widowControl w:val="0"/>
              <w:spacing w:before="29"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KB implan adalah metode KB pertama yang saya gunakan.</w:t>
            </w:r>
          </w:p>
        </w:tc>
        <w:tc>
          <w:tcPr>
            <w:tcW w:w="992"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line="360" w:lineRule="auto"/>
              <w:ind w:left="266"/>
              <w:rPr>
                <w:rFonts w:ascii="Times New Roman" w:eastAsia="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line="360" w:lineRule="auto"/>
              <w:ind w:left="266"/>
              <w:rPr>
                <w:rFonts w:ascii="Times New Roman" w:eastAsia="Times New Roman" w:hAnsi="Times New Roman" w:cs="Times New Roman"/>
                <w:sz w:val="24"/>
                <w:szCs w:val="24"/>
              </w:rPr>
            </w:pPr>
          </w:p>
        </w:tc>
      </w:tr>
      <w:tr w:rsidR="00023432">
        <w:trPr>
          <w:cantSplit/>
          <w:tblHeader/>
        </w:trPr>
        <w:tc>
          <w:tcPr>
            <w:tcW w:w="570"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376" w:type="dxa"/>
            <w:tcBorders>
              <w:top w:val="single" w:sz="4" w:space="0" w:color="000000"/>
              <w:left w:val="single" w:sz="4" w:space="0" w:color="000000"/>
              <w:bottom w:val="single" w:sz="4" w:space="0" w:color="000000"/>
              <w:right w:val="single" w:sz="4" w:space="0" w:color="000000"/>
            </w:tcBorders>
            <w:vAlign w:val="center"/>
          </w:tcPr>
          <w:p w:rsidR="00023432" w:rsidRDefault="000D06E2">
            <w:pPr>
              <w:pStyle w:val="normal0"/>
              <w:widowControl w:val="0"/>
              <w:spacing w:before="29"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Saya memilih KB implan atas keinginan sendiri.</w:t>
            </w:r>
          </w:p>
        </w:tc>
        <w:tc>
          <w:tcPr>
            <w:tcW w:w="992"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line="360" w:lineRule="auto"/>
              <w:ind w:left="266"/>
              <w:rPr>
                <w:rFonts w:ascii="Times New Roman" w:eastAsia="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line="360" w:lineRule="auto"/>
              <w:ind w:left="266"/>
              <w:rPr>
                <w:rFonts w:ascii="Times New Roman" w:eastAsia="Times New Roman" w:hAnsi="Times New Roman" w:cs="Times New Roman"/>
                <w:sz w:val="24"/>
                <w:szCs w:val="24"/>
              </w:rPr>
            </w:pPr>
          </w:p>
        </w:tc>
      </w:tr>
      <w:tr w:rsidR="00023432">
        <w:trPr>
          <w:cantSplit/>
          <w:tblHeader/>
        </w:trPr>
        <w:tc>
          <w:tcPr>
            <w:tcW w:w="570"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376" w:type="dxa"/>
            <w:tcBorders>
              <w:top w:val="single" w:sz="4" w:space="0" w:color="000000"/>
              <w:left w:val="single" w:sz="4" w:space="0" w:color="000000"/>
              <w:bottom w:val="single" w:sz="4" w:space="0" w:color="000000"/>
              <w:right w:val="single" w:sz="4" w:space="0" w:color="000000"/>
            </w:tcBorders>
            <w:vAlign w:val="center"/>
          </w:tcPr>
          <w:p w:rsidR="00023432" w:rsidRDefault="000D06E2">
            <w:pPr>
              <w:pStyle w:val="normal0"/>
              <w:widowControl w:val="0"/>
              <w:spacing w:before="29"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Saya merasa puas menggunakan KB implan.</w:t>
            </w:r>
          </w:p>
        </w:tc>
        <w:tc>
          <w:tcPr>
            <w:tcW w:w="992"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line="360" w:lineRule="auto"/>
              <w:ind w:left="266"/>
              <w:rPr>
                <w:rFonts w:ascii="Times New Roman" w:eastAsia="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line="360" w:lineRule="auto"/>
              <w:ind w:left="266"/>
              <w:rPr>
                <w:rFonts w:ascii="Times New Roman" w:eastAsia="Times New Roman" w:hAnsi="Times New Roman" w:cs="Times New Roman"/>
                <w:sz w:val="24"/>
                <w:szCs w:val="24"/>
              </w:rPr>
            </w:pPr>
          </w:p>
        </w:tc>
      </w:tr>
      <w:tr w:rsidR="00023432">
        <w:trPr>
          <w:cantSplit/>
          <w:tblHeader/>
        </w:trPr>
        <w:tc>
          <w:tcPr>
            <w:tcW w:w="570"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376" w:type="dxa"/>
            <w:tcBorders>
              <w:top w:val="single" w:sz="4" w:space="0" w:color="000000"/>
              <w:left w:val="single" w:sz="4" w:space="0" w:color="000000"/>
              <w:bottom w:val="single" w:sz="4" w:space="0" w:color="000000"/>
              <w:right w:val="single" w:sz="4" w:space="0" w:color="000000"/>
            </w:tcBorders>
            <w:vAlign w:val="center"/>
          </w:tcPr>
          <w:p w:rsidR="00023432" w:rsidRDefault="000D06E2">
            <w:pPr>
              <w:pStyle w:val="normal0"/>
              <w:widowControl w:val="0"/>
              <w:spacing w:before="29"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Saya mendapatkan informasi yang cukup sebelum pemasangan implan.</w:t>
            </w:r>
          </w:p>
        </w:tc>
        <w:tc>
          <w:tcPr>
            <w:tcW w:w="992"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line="360" w:lineRule="auto"/>
              <w:ind w:left="266"/>
              <w:rPr>
                <w:rFonts w:ascii="Times New Roman" w:eastAsia="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line="360" w:lineRule="auto"/>
              <w:ind w:left="266"/>
              <w:rPr>
                <w:rFonts w:ascii="Times New Roman" w:eastAsia="Times New Roman" w:hAnsi="Times New Roman" w:cs="Times New Roman"/>
                <w:sz w:val="24"/>
                <w:szCs w:val="24"/>
              </w:rPr>
            </w:pPr>
          </w:p>
        </w:tc>
      </w:tr>
      <w:tr w:rsidR="00023432">
        <w:trPr>
          <w:cantSplit/>
          <w:tblHeader/>
        </w:trPr>
        <w:tc>
          <w:tcPr>
            <w:tcW w:w="570"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376" w:type="dxa"/>
            <w:tcBorders>
              <w:top w:val="single" w:sz="4" w:space="0" w:color="000000"/>
              <w:left w:val="single" w:sz="4" w:space="0" w:color="000000"/>
              <w:bottom w:val="single" w:sz="4" w:space="0" w:color="000000"/>
              <w:right w:val="single" w:sz="4" w:space="0" w:color="000000"/>
            </w:tcBorders>
            <w:vAlign w:val="center"/>
          </w:tcPr>
          <w:p w:rsidR="00023432" w:rsidRDefault="000D06E2">
            <w:pPr>
              <w:pStyle w:val="normal0"/>
              <w:widowControl w:val="0"/>
              <w:spacing w:before="29"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Saya mengalami efek samping setelah menggunakan KB implan.</w:t>
            </w:r>
          </w:p>
        </w:tc>
        <w:tc>
          <w:tcPr>
            <w:tcW w:w="992"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line="360" w:lineRule="auto"/>
              <w:ind w:left="266"/>
              <w:rPr>
                <w:rFonts w:ascii="Times New Roman" w:eastAsia="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line="360" w:lineRule="auto"/>
              <w:ind w:left="266"/>
              <w:rPr>
                <w:rFonts w:ascii="Times New Roman" w:eastAsia="Times New Roman" w:hAnsi="Times New Roman" w:cs="Times New Roman"/>
                <w:sz w:val="24"/>
                <w:szCs w:val="24"/>
              </w:rPr>
            </w:pPr>
          </w:p>
        </w:tc>
      </w:tr>
      <w:tr w:rsidR="00023432">
        <w:trPr>
          <w:cantSplit/>
          <w:tblHeader/>
        </w:trPr>
        <w:tc>
          <w:tcPr>
            <w:tcW w:w="570"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6376" w:type="dxa"/>
            <w:tcBorders>
              <w:top w:val="single" w:sz="4" w:space="0" w:color="000000"/>
              <w:left w:val="single" w:sz="4" w:space="0" w:color="000000"/>
              <w:bottom w:val="single" w:sz="4" w:space="0" w:color="000000"/>
              <w:right w:val="single" w:sz="4" w:space="0" w:color="000000"/>
            </w:tcBorders>
            <w:vAlign w:val="center"/>
          </w:tcPr>
          <w:p w:rsidR="00023432" w:rsidRDefault="000D06E2">
            <w:pPr>
              <w:pStyle w:val="normal0"/>
              <w:widowControl w:val="0"/>
              <w:spacing w:before="29"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Efek samping tersebut mengganggu aktivitas saya sehari-hari.</w:t>
            </w:r>
          </w:p>
        </w:tc>
        <w:tc>
          <w:tcPr>
            <w:tcW w:w="992"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line="360" w:lineRule="auto"/>
              <w:ind w:left="266"/>
              <w:rPr>
                <w:rFonts w:ascii="Times New Roman" w:eastAsia="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line="360" w:lineRule="auto"/>
              <w:ind w:left="266"/>
              <w:rPr>
                <w:rFonts w:ascii="Times New Roman" w:eastAsia="Times New Roman" w:hAnsi="Times New Roman" w:cs="Times New Roman"/>
                <w:sz w:val="24"/>
                <w:szCs w:val="24"/>
              </w:rPr>
            </w:pPr>
          </w:p>
        </w:tc>
      </w:tr>
      <w:tr w:rsidR="00023432">
        <w:trPr>
          <w:cantSplit/>
          <w:tblHeader/>
        </w:trPr>
        <w:tc>
          <w:tcPr>
            <w:tcW w:w="570"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376" w:type="dxa"/>
            <w:tcBorders>
              <w:top w:val="single" w:sz="4" w:space="0" w:color="000000"/>
              <w:left w:val="single" w:sz="4" w:space="0" w:color="000000"/>
              <w:bottom w:val="single" w:sz="4" w:space="0" w:color="000000"/>
              <w:right w:val="single" w:sz="4" w:space="0" w:color="000000"/>
            </w:tcBorders>
            <w:vAlign w:val="center"/>
          </w:tcPr>
          <w:p w:rsidR="00023432" w:rsidRDefault="000D06E2">
            <w:pPr>
              <w:pStyle w:val="normal0"/>
              <w:widowControl w:val="0"/>
              <w:spacing w:before="29"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Siklus haid saya berubah setelah menggunakan KB implan.</w:t>
            </w:r>
          </w:p>
        </w:tc>
        <w:tc>
          <w:tcPr>
            <w:tcW w:w="992"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line="360" w:lineRule="auto"/>
              <w:ind w:left="266"/>
              <w:rPr>
                <w:rFonts w:ascii="Times New Roman" w:eastAsia="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line="360" w:lineRule="auto"/>
              <w:ind w:left="266"/>
              <w:rPr>
                <w:rFonts w:ascii="Times New Roman" w:eastAsia="Times New Roman" w:hAnsi="Times New Roman" w:cs="Times New Roman"/>
                <w:sz w:val="24"/>
                <w:szCs w:val="24"/>
              </w:rPr>
            </w:pPr>
          </w:p>
        </w:tc>
      </w:tr>
      <w:tr w:rsidR="00023432">
        <w:trPr>
          <w:cantSplit/>
          <w:tblHeader/>
        </w:trPr>
        <w:tc>
          <w:tcPr>
            <w:tcW w:w="570"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6376" w:type="dxa"/>
            <w:tcBorders>
              <w:top w:val="single" w:sz="4" w:space="0" w:color="000000"/>
              <w:left w:val="single" w:sz="4" w:space="0" w:color="000000"/>
              <w:bottom w:val="single" w:sz="4" w:space="0" w:color="000000"/>
              <w:right w:val="single" w:sz="4" w:space="0" w:color="000000"/>
            </w:tcBorders>
            <w:vAlign w:val="center"/>
          </w:tcPr>
          <w:p w:rsidR="00023432" w:rsidRDefault="000D06E2">
            <w:pPr>
              <w:pStyle w:val="normal0"/>
              <w:widowControl w:val="0"/>
              <w:spacing w:before="29"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Saya merasa nyaman dengan perubahan tersebut.</w:t>
            </w:r>
          </w:p>
        </w:tc>
        <w:tc>
          <w:tcPr>
            <w:tcW w:w="992"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line="360" w:lineRule="auto"/>
              <w:ind w:left="266"/>
              <w:rPr>
                <w:rFonts w:ascii="Times New Roman" w:eastAsia="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line="360" w:lineRule="auto"/>
              <w:ind w:left="266"/>
              <w:rPr>
                <w:rFonts w:ascii="Times New Roman" w:eastAsia="Times New Roman" w:hAnsi="Times New Roman" w:cs="Times New Roman"/>
                <w:sz w:val="24"/>
                <w:szCs w:val="24"/>
              </w:rPr>
            </w:pPr>
          </w:p>
        </w:tc>
      </w:tr>
      <w:tr w:rsidR="00023432">
        <w:trPr>
          <w:cantSplit/>
          <w:tblHeader/>
        </w:trPr>
        <w:tc>
          <w:tcPr>
            <w:tcW w:w="570"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376" w:type="dxa"/>
            <w:tcBorders>
              <w:top w:val="single" w:sz="4" w:space="0" w:color="000000"/>
              <w:left w:val="single" w:sz="4" w:space="0" w:color="000000"/>
              <w:bottom w:val="single" w:sz="4" w:space="0" w:color="000000"/>
              <w:right w:val="single" w:sz="4" w:space="0" w:color="000000"/>
            </w:tcBorders>
            <w:vAlign w:val="center"/>
          </w:tcPr>
          <w:p w:rsidR="00023432" w:rsidRDefault="000D06E2">
            <w:pPr>
              <w:pStyle w:val="normal0"/>
              <w:widowControl w:val="0"/>
              <w:spacing w:before="29"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Saya pernah berpikir untuk melepas implan sebelum waktunya.</w:t>
            </w:r>
          </w:p>
        </w:tc>
        <w:tc>
          <w:tcPr>
            <w:tcW w:w="992"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line="360" w:lineRule="auto"/>
              <w:ind w:left="266"/>
              <w:rPr>
                <w:rFonts w:ascii="Times New Roman" w:eastAsia="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line="360" w:lineRule="auto"/>
              <w:ind w:left="266"/>
              <w:rPr>
                <w:rFonts w:ascii="Times New Roman" w:eastAsia="Times New Roman" w:hAnsi="Times New Roman" w:cs="Times New Roman"/>
                <w:sz w:val="24"/>
                <w:szCs w:val="24"/>
              </w:rPr>
            </w:pPr>
          </w:p>
        </w:tc>
      </w:tr>
      <w:tr w:rsidR="00023432">
        <w:trPr>
          <w:cantSplit/>
          <w:tblHeader/>
        </w:trPr>
        <w:tc>
          <w:tcPr>
            <w:tcW w:w="570"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376" w:type="dxa"/>
            <w:tcBorders>
              <w:top w:val="single" w:sz="4" w:space="0" w:color="000000"/>
              <w:left w:val="single" w:sz="4" w:space="0" w:color="000000"/>
              <w:bottom w:val="single" w:sz="4" w:space="0" w:color="000000"/>
              <w:right w:val="single" w:sz="4" w:space="0" w:color="000000"/>
            </w:tcBorders>
            <w:vAlign w:val="center"/>
          </w:tcPr>
          <w:p w:rsidR="00023432" w:rsidRDefault="000D06E2">
            <w:pPr>
              <w:pStyle w:val="normal0"/>
              <w:widowControl w:val="0"/>
              <w:spacing w:before="29"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Saya mendapatkan pelayanan yang baik dari petugas saat pemasangan implan.</w:t>
            </w:r>
          </w:p>
        </w:tc>
        <w:tc>
          <w:tcPr>
            <w:tcW w:w="992"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line="360" w:lineRule="auto"/>
              <w:ind w:left="266"/>
              <w:rPr>
                <w:rFonts w:ascii="Times New Roman" w:eastAsia="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line="360" w:lineRule="auto"/>
              <w:ind w:left="266"/>
              <w:rPr>
                <w:rFonts w:ascii="Times New Roman" w:eastAsia="Times New Roman" w:hAnsi="Times New Roman" w:cs="Times New Roman"/>
                <w:sz w:val="24"/>
                <w:szCs w:val="24"/>
              </w:rPr>
            </w:pPr>
          </w:p>
        </w:tc>
      </w:tr>
      <w:tr w:rsidR="00023432">
        <w:trPr>
          <w:cantSplit/>
          <w:tblHeader/>
        </w:trPr>
        <w:tc>
          <w:tcPr>
            <w:tcW w:w="570"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376" w:type="dxa"/>
            <w:tcBorders>
              <w:top w:val="single" w:sz="4" w:space="0" w:color="000000"/>
              <w:left w:val="single" w:sz="4" w:space="0" w:color="000000"/>
              <w:bottom w:val="single" w:sz="4" w:space="0" w:color="000000"/>
              <w:right w:val="single" w:sz="4" w:space="0" w:color="000000"/>
            </w:tcBorders>
            <w:vAlign w:val="center"/>
          </w:tcPr>
          <w:p w:rsidR="00023432" w:rsidRDefault="000D06E2">
            <w:pPr>
              <w:pStyle w:val="normal0"/>
              <w:widowControl w:val="0"/>
              <w:spacing w:before="29"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Saya ingin terus menggunakan KB implan di masa mendatang.</w:t>
            </w:r>
          </w:p>
        </w:tc>
        <w:tc>
          <w:tcPr>
            <w:tcW w:w="992"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line="360" w:lineRule="auto"/>
              <w:ind w:left="266"/>
              <w:rPr>
                <w:rFonts w:ascii="Times New Roman" w:eastAsia="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line="360" w:lineRule="auto"/>
              <w:ind w:left="266"/>
              <w:rPr>
                <w:rFonts w:ascii="Times New Roman" w:eastAsia="Times New Roman" w:hAnsi="Times New Roman" w:cs="Times New Roman"/>
                <w:sz w:val="24"/>
                <w:szCs w:val="24"/>
              </w:rPr>
            </w:pPr>
          </w:p>
        </w:tc>
      </w:tr>
      <w:tr w:rsidR="00023432">
        <w:trPr>
          <w:cantSplit/>
          <w:tblHeader/>
        </w:trPr>
        <w:tc>
          <w:tcPr>
            <w:tcW w:w="570"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6376" w:type="dxa"/>
            <w:tcBorders>
              <w:top w:val="single" w:sz="4" w:space="0" w:color="000000"/>
              <w:left w:val="single" w:sz="4" w:space="0" w:color="000000"/>
              <w:bottom w:val="single" w:sz="4" w:space="0" w:color="000000"/>
              <w:right w:val="single" w:sz="4" w:space="0" w:color="000000"/>
            </w:tcBorders>
            <w:vAlign w:val="center"/>
          </w:tcPr>
          <w:p w:rsidR="00023432" w:rsidRDefault="000D06E2">
            <w:pPr>
              <w:pStyle w:val="normal0"/>
              <w:widowControl w:val="0"/>
              <w:spacing w:before="29"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Saya akan merekomendasikan KB implan kepada orang lain.</w:t>
            </w:r>
          </w:p>
        </w:tc>
        <w:tc>
          <w:tcPr>
            <w:tcW w:w="992"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line="360" w:lineRule="auto"/>
              <w:ind w:left="266"/>
              <w:rPr>
                <w:rFonts w:ascii="Times New Roman" w:eastAsia="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line="360" w:lineRule="auto"/>
              <w:ind w:left="266"/>
              <w:rPr>
                <w:rFonts w:ascii="Times New Roman" w:eastAsia="Times New Roman" w:hAnsi="Times New Roman" w:cs="Times New Roman"/>
                <w:sz w:val="24"/>
                <w:szCs w:val="24"/>
              </w:rPr>
            </w:pPr>
          </w:p>
        </w:tc>
      </w:tr>
    </w:tbl>
    <w:p w:rsidR="00023432" w:rsidRDefault="000D06E2">
      <w:pPr>
        <w:pStyle w:val="normal0"/>
        <w:widowControl w:val="0"/>
        <w:spacing w:before="29"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Sumber : (Rizki, 2020)</w:t>
      </w:r>
    </w:p>
    <w:p w:rsidR="00023432" w:rsidRDefault="00023432">
      <w:pPr>
        <w:pStyle w:val="normal0"/>
        <w:widowControl w:val="0"/>
        <w:spacing w:before="29" w:after="0" w:line="240" w:lineRule="auto"/>
        <w:ind w:left="266"/>
        <w:rPr>
          <w:rFonts w:ascii="Times New Roman" w:eastAsia="Times New Roman" w:hAnsi="Times New Roman" w:cs="Times New Roman"/>
          <w:sz w:val="24"/>
          <w:szCs w:val="24"/>
        </w:rPr>
      </w:pPr>
    </w:p>
    <w:p w:rsidR="00023432" w:rsidRDefault="000D06E2">
      <w:pPr>
        <w:pStyle w:val="normal0"/>
        <w:rPr>
          <w:rFonts w:ascii="Times New Roman" w:eastAsia="Times New Roman" w:hAnsi="Times New Roman" w:cs="Times New Roman"/>
          <w:sz w:val="24"/>
          <w:szCs w:val="24"/>
        </w:rPr>
      </w:pPr>
      <w:r>
        <w:br w:type="page"/>
      </w: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2270605</wp:posOffset>
              </wp:positionH>
              <wp:positionV relativeFrom="paragraph">
                <wp:posOffset>2791599</wp:posOffset>
              </wp:positionV>
              <wp:extent cx="530521" cy="200911"/>
              <wp:effectExtent b="0" l="0" r="0" t="0"/>
              <wp:wrapNone/>
              <wp:docPr id="26" name=""/>
              <a:graphic>
                <a:graphicData uri="http://schemas.microsoft.com/office/word/2010/wordprocessingShape">
                  <wps:wsp>
                    <wps:cNvSpPr/>
                    <wps:cNvPr id="27" name="Shape 27"/>
                    <wps:spPr>
                      <a:xfrm>
                        <a:off x="5085502" y="3684307"/>
                        <a:ext cx="520996" cy="191386"/>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701248" behindDoc="0" locked="0" layoutInCell="1" allowOverlap="1">
                <wp:simplePos x="0" y="0"/>
                <wp:positionH relativeFrom="column">
                  <wp:posOffset>2270605</wp:posOffset>
                </wp:positionH>
                <wp:positionV relativeFrom="paragraph">
                  <wp:posOffset>2791599</wp:posOffset>
                </wp:positionV>
                <wp:extent cx="530521" cy="200911"/>
                <wp:effectExtent l="0" t="0" r="0" b="0"/>
                <wp:wrapNone/>
                <wp:docPr id="26"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4"/>
                        <a:srcRect/>
                        <a:stretch>
                          <a:fillRect/>
                        </a:stretch>
                      </pic:blipFill>
                      <pic:spPr>
                        <a:xfrm>
                          <a:off x="0" y="0"/>
                          <a:ext cx="530521" cy="200911"/>
                        </a:xfrm>
                        <a:prstGeom prst="rect">
                          <a:avLst/>
                        </a:prstGeom>
                        <a:ln/>
                      </pic:spPr>
                    </pic:pic>
                  </a:graphicData>
                </a:graphic>
              </wp:anchor>
            </w:drawing>
          </w:r>
        </ve:Fallback>
      </ve:AlternateContent>
    </w:p>
    <w:p w:rsidR="00023432" w:rsidRDefault="000D06E2">
      <w:pPr>
        <w:pStyle w:val="normal0"/>
        <w:widowControl w:val="0"/>
        <w:tabs>
          <w:tab w:val="left" w:pos="1418"/>
        </w:tabs>
        <w:spacing w:after="0" w:line="20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D. PERNYATAAN UNTUK TINGKAT KEPUASAN AKSEPTOR</w:t>
      </w:r>
    </w:p>
    <w:p w:rsidR="00023432" w:rsidRDefault="00023432">
      <w:pPr>
        <w:pStyle w:val="normal0"/>
        <w:widowControl w:val="0"/>
        <w:tabs>
          <w:tab w:val="left" w:pos="1418"/>
        </w:tabs>
        <w:spacing w:after="0" w:line="200" w:lineRule="auto"/>
        <w:rPr>
          <w:rFonts w:ascii="Times New Roman" w:eastAsia="Times New Roman" w:hAnsi="Times New Roman" w:cs="Times New Roman"/>
          <w:b/>
          <w:bCs/>
          <w:sz w:val="24"/>
          <w:szCs w:val="24"/>
        </w:rPr>
      </w:pPr>
    </w:p>
    <w:p w:rsidR="00023432" w:rsidRDefault="000D06E2">
      <w:pPr>
        <w:pStyle w:val="normal0"/>
        <w:widowControl w:val="0"/>
        <w:tabs>
          <w:tab w:val="left" w:pos="1418"/>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Petunjuk Pengisian:</w:t>
      </w:r>
    </w:p>
    <w:p w:rsidR="00023432" w:rsidRDefault="000D06E2">
      <w:pPr>
        <w:pStyle w:val="normal0"/>
        <w:widowControl w:val="0"/>
        <w:tabs>
          <w:tab w:val="left" w:pos="1418"/>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Berilah tanda check list (</w:t>
      </w:r>
      <w:sdt>
        <w:sdtPr>
          <w:tag w:val="goog_rdk_10"/>
          <w:id w:val="1109483791"/>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pada jawaban yang sesuai dengan pendapat anda.</w:t>
      </w:r>
    </w:p>
    <w:tbl>
      <w:tblPr>
        <w:tblStyle w:val="ac"/>
        <w:tblW w:w="92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4"/>
        <w:gridCol w:w="5671"/>
        <w:gridCol w:w="766"/>
        <w:gridCol w:w="709"/>
        <w:gridCol w:w="709"/>
        <w:gridCol w:w="651"/>
      </w:tblGrid>
      <w:tr w:rsidR="00023432">
        <w:trPr>
          <w:cantSplit/>
          <w:tblHeader/>
        </w:trPr>
        <w:tc>
          <w:tcPr>
            <w:tcW w:w="704" w:type="dxa"/>
            <w:vMerge w:val="restart"/>
            <w:tcBorders>
              <w:top w:val="single" w:sz="4" w:space="0" w:color="000000"/>
              <w:left w:val="single" w:sz="4" w:space="0" w:color="000000"/>
              <w:bottom w:val="single" w:sz="4" w:space="0" w:color="000000"/>
              <w:right w:val="single" w:sz="4" w:space="0" w:color="000000"/>
            </w:tcBorders>
            <w:vAlign w:val="center"/>
          </w:tcPr>
          <w:p w:rsidR="00023432" w:rsidRDefault="000D06E2">
            <w:pPr>
              <w:pStyle w:val="normal0"/>
              <w:widowControl w:val="0"/>
              <w:spacing w:before="2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w:t>
            </w:r>
          </w:p>
        </w:tc>
        <w:tc>
          <w:tcPr>
            <w:tcW w:w="5671" w:type="dxa"/>
            <w:vMerge w:val="restart"/>
            <w:tcBorders>
              <w:top w:val="single" w:sz="4" w:space="0" w:color="000000"/>
              <w:left w:val="single" w:sz="4" w:space="0" w:color="000000"/>
              <w:bottom w:val="single" w:sz="4" w:space="0" w:color="000000"/>
              <w:right w:val="single" w:sz="4" w:space="0" w:color="000000"/>
            </w:tcBorders>
            <w:vAlign w:val="center"/>
          </w:tcPr>
          <w:p w:rsidR="00023432" w:rsidRDefault="000D06E2">
            <w:pPr>
              <w:pStyle w:val="normal0"/>
              <w:widowControl w:val="0"/>
              <w:spacing w:before="2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Pernyataan</w:t>
            </w:r>
          </w:p>
        </w:tc>
        <w:tc>
          <w:tcPr>
            <w:tcW w:w="2835" w:type="dxa"/>
            <w:gridSpan w:val="4"/>
            <w:tcBorders>
              <w:top w:val="single" w:sz="4" w:space="0" w:color="000000"/>
              <w:left w:val="single" w:sz="4" w:space="0" w:color="000000"/>
              <w:bottom w:val="single" w:sz="4" w:space="0" w:color="000000"/>
              <w:right w:val="single" w:sz="4" w:space="0" w:color="000000"/>
            </w:tcBorders>
            <w:vAlign w:val="center"/>
          </w:tcPr>
          <w:p w:rsidR="00023432" w:rsidRDefault="000D06E2">
            <w:pPr>
              <w:pStyle w:val="normal0"/>
              <w:widowControl w:val="0"/>
              <w:spacing w:before="2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Kategori</w:t>
            </w:r>
          </w:p>
        </w:tc>
      </w:tr>
      <w:tr w:rsidR="00023432">
        <w:trPr>
          <w:cantSplit/>
          <w:tblHeader/>
        </w:trPr>
        <w:tc>
          <w:tcPr>
            <w:tcW w:w="704" w:type="dxa"/>
            <w:vMerge/>
            <w:tcBorders>
              <w:top w:val="single" w:sz="4" w:space="0" w:color="000000"/>
              <w:left w:val="single" w:sz="4" w:space="0" w:color="000000"/>
              <w:bottom w:val="single" w:sz="4" w:space="0" w:color="000000"/>
              <w:right w:val="single" w:sz="4" w:space="0" w:color="000000"/>
            </w:tcBorders>
            <w:vAlign w:val="center"/>
          </w:tcPr>
          <w:p w:rsidR="00023432" w:rsidRDefault="00023432">
            <w:pPr>
              <w:pStyle w:val="normal0"/>
              <w:widowControl w:val="0"/>
              <w:pBdr>
                <w:top w:val="nil"/>
                <w:left w:val="nil"/>
                <w:bottom w:val="nil"/>
                <w:right w:val="nil"/>
                <w:between w:val="nil"/>
              </w:pBdr>
              <w:spacing w:line="276" w:lineRule="auto"/>
              <w:rPr>
                <w:rFonts w:ascii="Times New Roman" w:eastAsia="Times New Roman" w:hAnsi="Times New Roman" w:cs="Times New Roman"/>
                <w:b/>
                <w:bCs/>
                <w:sz w:val="24"/>
                <w:szCs w:val="24"/>
              </w:rPr>
            </w:pPr>
          </w:p>
        </w:tc>
        <w:tc>
          <w:tcPr>
            <w:tcW w:w="5671" w:type="dxa"/>
            <w:vMerge/>
            <w:tcBorders>
              <w:top w:val="single" w:sz="4" w:space="0" w:color="000000"/>
              <w:left w:val="single" w:sz="4" w:space="0" w:color="000000"/>
              <w:bottom w:val="single" w:sz="4" w:space="0" w:color="000000"/>
              <w:right w:val="single" w:sz="4" w:space="0" w:color="000000"/>
            </w:tcBorders>
            <w:vAlign w:val="center"/>
          </w:tcPr>
          <w:p w:rsidR="00023432" w:rsidRDefault="00023432">
            <w:pPr>
              <w:pStyle w:val="normal0"/>
              <w:widowControl w:val="0"/>
              <w:pBdr>
                <w:top w:val="nil"/>
                <w:left w:val="nil"/>
                <w:bottom w:val="nil"/>
                <w:right w:val="nil"/>
                <w:between w:val="nil"/>
              </w:pBdr>
              <w:spacing w:line="276" w:lineRule="auto"/>
              <w:rPr>
                <w:rFonts w:ascii="Times New Roman" w:eastAsia="Times New Roman" w:hAnsi="Times New Roman" w:cs="Times New Roman"/>
                <w:b/>
                <w:bCs/>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023432" w:rsidRDefault="000D06E2">
            <w:pPr>
              <w:pStyle w:val="normal0"/>
              <w:widowControl w:val="0"/>
              <w:spacing w:before="2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TP</w:t>
            </w:r>
          </w:p>
        </w:tc>
        <w:tc>
          <w:tcPr>
            <w:tcW w:w="709" w:type="dxa"/>
            <w:tcBorders>
              <w:top w:val="single" w:sz="4" w:space="0" w:color="000000"/>
              <w:left w:val="single" w:sz="4" w:space="0" w:color="000000"/>
              <w:bottom w:val="single" w:sz="4" w:space="0" w:color="000000"/>
              <w:right w:val="single" w:sz="4" w:space="0" w:color="000000"/>
            </w:tcBorders>
            <w:vAlign w:val="center"/>
          </w:tcPr>
          <w:p w:rsidR="00023432" w:rsidRDefault="000D06E2">
            <w:pPr>
              <w:pStyle w:val="normal0"/>
              <w:widowControl w:val="0"/>
              <w:spacing w:before="2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CP</w:t>
            </w:r>
          </w:p>
        </w:tc>
        <w:tc>
          <w:tcPr>
            <w:tcW w:w="709" w:type="dxa"/>
            <w:tcBorders>
              <w:top w:val="single" w:sz="4" w:space="0" w:color="000000"/>
              <w:left w:val="single" w:sz="4" w:space="0" w:color="000000"/>
              <w:bottom w:val="single" w:sz="4" w:space="0" w:color="000000"/>
              <w:right w:val="single" w:sz="4" w:space="0" w:color="000000"/>
            </w:tcBorders>
            <w:vAlign w:val="center"/>
          </w:tcPr>
          <w:p w:rsidR="00023432" w:rsidRDefault="000D06E2">
            <w:pPr>
              <w:pStyle w:val="normal0"/>
              <w:widowControl w:val="0"/>
              <w:spacing w:before="2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w:t>
            </w:r>
          </w:p>
        </w:tc>
        <w:tc>
          <w:tcPr>
            <w:tcW w:w="651" w:type="dxa"/>
            <w:tcBorders>
              <w:top w:val="single" w:sz="4" w:space="0" w:color="000000"/>
              <w:left w:val="single" w:sz="4" w:space="0" w:color="000000"/>
              <w:bottom w:val="single" w:sz="4" w:space="0" w:color="000000"/>
              <w:right w:val="single" w:sz="4" w:space="0" w:color="000000"/>
            </w:tcBorders>
            <w:vAlign w:val="center"/>
          </w:tcPr>
          <w:p w:rsidR="00023432" w:rsidRDefault="000D06E2">
            <w:pPr>
              <w:pStyle w:val="normal0"/>
              <w:widowControl w:val="0"/>
              <w:spacing w:before="2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SP</w:t>
            </w:r>
          </w:p>
        </w:tc>
      </w:tr>
      <w:tr w:rsidR="00023432">
        <w:trPr>
          <w:cantSplit/>
          <w:tblHeader/>
        </w:trPr>
        <w:tc>
          <w:tcPr>
            <w:tcW w:w="9210" w:type="dxa"/>
            <w:gridSpan w:val="6"/>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rPr>
                <w:rFonts w:ascii="Times New Roman" w:eastAsia="Times New Roman" w:hAnsi="Times New Roman" w:cs="Times New Roman"/>
                <w:sz w:val="24"/>
                <w:szCs w:val="24"/>
              </w:rPr>
            </w:pPr>
            <w:r>
              <w:rPr>
                <w:rFonts w:ascii="Times New Roman" w:eastAsia="Times New Roman" w:hAnsi="Times New Roman" w:cs="Times New Roman"/>
                <w:i/>
                <w:iCs/>
                <w:sz w:val="24"/>
                <w:szCs w:val="24"/>
              </w:rPr>
              <w:t>Tangible</w:t>
            </w:r>
            <w:r>
              <w:rPr>
                <w:rFonts w:ascii="Times New Roman" w:eastAsia="Times New Roman" w:hAnsi="Times New Roman" w:cs="Times New Roman"/>
                <w:sz w:val="24"/>
                <w:szCs w:val="24"/>
              </w:rPr>
              <w:t xml:space="preserve"> (Bukti Langsung)</w:t>
            </w:r>
          </w:p>
        </w:tc>
      </w:tr>
      <w:tr w:rsidR="00023432">
        <w:trPr>
          <w:cantSplit/>
          <w:tblHeader/>
        </w:trPr>
        <w:tc>
          <w:tcPr>
            <w:tcW w:w="704" w:type="dxa"/>
            <w:tcBorders>
              <w:top w:val="single" w:sz="4" w:space="0" w:color="000000"/>
              <w:left w:val="single" w:sz="4" w:space="0" w:color="000000"/>
              <w:bottom w:val="single" w:sz="4" w:space="0" w:color="000000"/>
              <w:right w:val="single" w:sz="4" w:space="0" w:color="000000"/>
            </w:tcBorders>
            <w:vAlign w:val="center"/>
          </w:tcPr>
          <w:p w:rsidR="00023432" w:rsidRDefault="000D06E2">
            <w:pPr>
              <w:pStyle w:val="normal0"/>
              <w:widowControl w:val="0"/>
              <w:spacing w:befor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71"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Petugas kesehatan berpenampilan bersih dan rapi.</w:t>
            </w:r>
          </w:p>
        </w:tc>
        <w:tc>
          <w:tcPr>
            <w:tcW w:w="766"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c>
          <w:tcPr>
            <w:tcW w:w="651"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r>
      <w:tr w:rsidR="00023432">
        <w:trPr>
          <w:cantSplit/>
          <w:tblHeader/>
        </w:trPr>
        <w:tc>
          <w:tcPr>
            <w:tcW w:w="704"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71"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Implan yang digunakan dalam keadaan baik dari segi isi</w:t>
            </w:r>
          </w:p>
          <w:p w:rsidR="00023432" w:rsidRDefault="000D06E2">
            <w:pPr>
              <w:pStyle w:val="normal0"/>
              <w:widowControl w:val="0"/>
              <w:spacing w:before="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 kemasan.</w:t>
            </w:r>
          </w:p>
        </w:tc>
        <w:tc>
          <w:tcPr>
            <w:tcW w:w="766"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c>
          <w:tcPr>
            <w:tcW w:w="651"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r>
      <w:tr w:rsidR="00023432">
        <w:trPr>
          <w:cantSplit/>
          <w:tblHeader/>
        </w:trPr>
        <w:tc>
          <w:tcPr>
            <w:tcW w:w="9210" w:type="dxa"/>
            <w:gridSpan w:val="6"/>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rPr>
                <w:rFonts w:ascii="Times New Roman" w:eastAsia="Times New Roman" w:hAnsi="Times New Roman" w:cs="Times New Roman"/>
                <w:sz w:val="24"/>
                <w:szCs w:val="24"/>
              </w:rPr>
            </w:pPr>
            <w:r>
              <w:rPr>
                <w:rFonts w:ascii="Times New Roman" w:eastAsia="Times New Roman" w:hAnsi="Times New Roman" w:cs="Times New Roman"/>
                <w:i/>
                <w:iCs/>
                <w:sz w:val="24"/>
                <w:szCs w:val="24"/>
              </w:rPr>
              <w:t>Reliability</w:t>
            </w:r>
            <w:r>
              <w:rPr>
                <w:rFonts w:ascii="Times New Roman" w:eastAsia="Times New Roman" w:hAnsi="Times New Roman" w:cs="Times New Roman"/>
                <w:sz w:val="24"/>
                <w:szCs w:val="24"/>
              </w:rPr>
              <w:t xml:space="preserve"> (Kehandalan)</w:t>
            </w:r>
          </w:p>
        </w:tc>
      </w:tr>
      <w:tr w:rsidR="00023432">
        <w:trPr>
          <w:cantSplit/>
          <w:tblHeader/>
        </w:trPr>
        <w:tc>
          <w:tcPr>
            <w:tcW w:w="704"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671"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Bidan memberikan penjelasan terkait keuntungan dan kerugian (efek samping) penggunaan implan secara rinci sebelum pelayanan.</w:t>
            </w:r>
          </w:p>
        </w:tc>
        <w:tc>
          <w:tcPr>
            <w:tcW w:w="766"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c>
          <w:tcPr>
            <w:tcW w:w="651"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r>
      <w:tr w:rsidR="00023432">
        <w:trPr>
          <w:cantSplit/>
          <w:tblHeader/>
        </w:trPr>
        <w:tc>
          <w:tcPr>
            <w:tcW w:w="704"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671"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Bidan terampil dalam melakukan pemasangan KB implant.</w:t>
            </w:r>
          </w:p>
        </w:tc>
        <w:tc>
          <w:tcPr>
            <w:tcW w:w="766"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c>
          <w:tcPr>
            <w:tcW w:w="651"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r>
      <w:tr w:rsidR="00023432">
        <w:trPr>
          <w:cantSplit/>
          <w:tblHeader/>
        </w:trPr>
        <w:tc>
          <w:tcPr>
            <w:tcW w:w="9210" w:type="dxa"/>
            <w:gridSpan w:val="6"/>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Responsiveness</w:t>
            </w:r>
            <w:r>
              <w:rPr>
                <w:rFonts w:ascii="Times New Roman" w:eastAsia="Times New Roman" w:hAnsi="Times New Roman" w:cs="Times New Roman"/>
                <w:sz w:val="24"/>
                <w:szCs w:val="24"/>
              </w:rPr>
              <w:t xml:space="preserve"> (Ketanggapan)</w:t>
            </w:r>
          </w:p>
        </w:tc>
      </w:tr>
      <w:tr w:rsidR="00023432">
        <w:trPr>
          <w:cantSplit/>
          <w:tblHeader/>
        </w:trPr>
        <w:tc>
          <w:tcPr>
            <w:tcW w:w="704"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671"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Staf loket pendaftaran melayani dengan cepat.</w:t>
            </w:r>
          </w:p>
        </w:tc>
        <w:tc>
          <w:tcPr>
            <w:tcW w:w="766"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c>
          <w:tcPr>
            <w:tcW w:w="651"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r>
      <w:tr w:rsidR="00023432">
        <w:trPr>
          <w:cantSplit/>
          <w:tblHeader/>
        </w:trPr>
        <w:tc>
          <w:tcPr>
            <w:tcW w:w="704"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671"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Bidan tanggap dalam penanganan keluhan efek samping.</w:t>
            </w:r>
          </w:p>
        </w:tc>
        <w:tc>
          <w:tcPr>
            <w:tcW w:w="766"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c>
          <w:tcPr>
            <w:tcW w:w="651"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r>
      <w:tr w:rsidR="00023432">
        <w:trPr>
          <w:cantSplit/>
          <w:tblHeader/>
        </w:trPr>
        <w:tc>
          <w:tcPr>
            <w:tcW w:w="9210" w:type="dxa"/>
            <w:gridSpan w:val="6"/>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Assurance</w:t>
            </w:r>
            <w:r>
              <w:rPr>
                <w:rFonts w:ascii="Times New Roman" w:eastAsia="Times New Roman" w:hAnsi="Times New Roman" w:cs="Times New Roman"/>
                <w:sz w:val="24"/>
                <w:szCs w:val="24"/>
              </w:rPr>
              <w:t xml:space="preserve"> (Jaminan)</w:t>
            </w:r>
          </w:p>
        </w:tc>
      </w:tr>
      <w:tr w:rsidR="00023432">
        <w:trPr>
          <w:cantSplit/>
          <w:tblHeader/>
        </w:trPr>
        <w:tc>
          <w:tcPr>
            <w:tcW w:w="704"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671"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Bidan sangat terampil sehingga tidak khawatir terjadi kegagalan dalam pemasangan implant.</w:t>
            </w:r>
          </w:p>
        </w:tc>
        <w:tc>
          <w:tcPr>
            <w:tcW w:w="766"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c>
          <w:tcPr>
            <w:tcW w:w="651"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r>
      <w:tr w:rsidR="00023432">
        <w:trPr>
          <w:cantSplit/>
          <w:tblHeader/>
        </w:trPr>
        <w:tc>
          <w:tcPr>
            <w:tcW w:w="704"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671"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jc w:val="both"/>
              <w:rPr>
                <w:rFonts w:ascii="Times New Roman" w:eastAsia="Times New Roman" w:hAnsi="Times New Roman" w:cs="Times New Roman"/>
              </w:rPr>
            </w:pPr>
            <w:r>
              <w:rPr>
                <w:rFonts w:ascii="Times New Roman" w:eastAsia="Times New Roman" w:hAnsi="Times New Roman" w:cs="Times New Roman"/>
                <w:sz w:val="24"/>
                <w:szCs w:val="24"/>
              </w:rPr>
              <w:t>Bidan akan sangat terbuka untuk memberikan pertolongan ketika suatu saat mengalami keluhan (efek samping)</w:t>
            </w:r>
          </w:p>
        </w:tc>
        <w:tc>
          <w:tcPr>
            <w:tcW w:w="766"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c>
          <w:tcPr>
            <w:tcW w:w="651"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r>
      <w:tr w:rsidR="00023432">
        <w:trPr>
          <w:cantSplit/>
          <w:tblHeader/>
        </w:trPr>
        <w:tc>
          <w:tcPr>
            <w:tcW w:w="9210" w:type="dxa"/>
            <w:gridSpan w:val="6"/>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Emphaty</w:t>
            </w:r>
            <w:r>
              <w:rPr>
                <w:rFonts w:ascii="Times New Roman" w:eastAsia="Times New Roman" w:hAnsi="Times New Roman" w:cs="Times New Roman"/>
                <w:sz w:val="24"/>
                <w:szCs w:val="24"/>
              </w:rPr>
              <w:t xml:space="preserve"> (Empati)</w:t>
            </w:r>
          </w:p>
        </w:tc>
      </w:tr>
      <w:tr w:rsidR="00023432">
        <w:trPr>
          <w:cantSplit/>
          <w:tblHeader/>
        </w:trPr>
        <w:tc>
          <w:tcPr>
            <w:tcW w:w="704"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671"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Petugas kesehatan melayani dengan ramah dan sopan.</w:t>
            </w:r>
          </w:p>
        </w:tc>
        <w:tc>
          <w:tcPr>
            <w:tcW w:w="766"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c>
          <w:tcPr>
            <w:tcW w:w="651"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r>
      <w:tr w:rsidR="00023432">
        <w:trPr>
          <w:cantSplit/>
          <w:tblHeader/>
        </w:trPr>
        <w:tc>
          <w:tcPr>
            <w:tcW w:w="704"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671" w:type="dxa"/>
            <w:tcBorders>
              <w:top w:val="single" w:sz="4" w:space="0" w:color="000000"/>
              <w:left w:val="single" w:sz="4" w:space="0" w:color="000000"/>
              <w:bottom w:val="single" w:sz="4" w:space="0" w:color="000000"/>
              <w:right w:val="single" w:sz="4" w:space="0" w:color="000000"/>
            </w:tcBorders>
          </w:tcPr>
          <w:p w:rsidR="00023432" w:rsidRDefault="000D06E2">
            <w:pPr>
              <w:pStyle w:val="normal0"/>
              <w:widowControl w:val="0"/>
              <w:spacing w:before="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Bidan memberikan perhatian atas keluhan-keluhan yang dialami terkait masalah penggunaan KB implant.</w:t>
            </w:r>
          </w:p>
        </w:tc>
        <w:tc>
          <w:tcPr>
            <w:tcW w:w="766"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c>
          <w:tcPr>
            <w:tcW w:w="651" w:type="dxa"/>
            <w:tcBorders>
              <w:top w:val="single" w:sz="4" w:space="0" w:color="000000"/>
              <w:left w:val="single" w:sz="4" w:space="0" w:color="000000"/>
              <w:bottom w:val="single" w:sz="4" w:space="0" w:color="000000"/>
              <w:right w:val="single" w:sz="4" w:space="0" w:color="000000"/>
            </w:tcBorders>
          </w:tcPr>
          <w:p w:rsidR="00023432" w:rsidRDefault="00023432">
            <w:pPr>
              <w:pStyle w:val="normal0"/>
              <w:widowControl w:val="0"/>
              <w:spacing w:before="29"/>
              <w:rPr>
                <w:rFonts w:ascii="Times New Roman" w:eastAsia="Times New Roman" w:hAnsi="Times New Roman" w:cs="Times New Roman"/>
                <w:sz w:val="24"/>
                <w:szCs w:val="24"/>
              </w:rPr>
            </w:pPr>
          </w:p>
        </w:tc>
      </w:tr>
    </w:tbl>
    <w:p w:rsidR="00023432" w:rsidRDefault="000D06E2">
      <w:pPr>
        <w:pStyle w:val="normal0"/>
        <w:spacing w:after="0" w:line="240" w:lineRule="auto"/>
        <w:rPr>
          <w:rFonts w:ascii="Quattrocento Sans" w:eastAsia="Quattrocento Sans" w:hAnsi="Quattrocento Sans" w:cs="Quattrocento Sans"/>
          <w:b/>
          <w:bCs/>
          <w:sz w:val="24"/>
          <w:szCs w:val="24"/>
        </w:rPr>
      </w:pPr>
      <w:r>
        <w:rPr>
          <w:rFonts w:ascii="Times New Roman" w:eastAsia="Times New Roman" w:hAnsi="Times New Roman" w:cs="Times New Roman"/>
          <w:sz w:val="24"/>
          <w:szCs w:val="24"/>
        </w:rPr>
        <w:t xml:space="preserve">Sumber: (Oktriyanto et al., 2023) </w:t>
      </w:r>
    </w:p>
    <w:p w:rsidR="00023432" w:rsidRDefault="00023432">
      <w:pPr>
        <w:pStyle w:val="normal0"/>
      </w:pPr>
    </w:p>
    <w:p w:rsidR="00023432" w:rsidRDefault="00023432">
      <w:pPr>
        <w:pStyle w:val="normal0"/>
        <w:widowControl w:val="0"/>
        <w:spacing w:after="0" w:line="480" w:lineRule="auto"/>
        <w:rPr>
          <w:rFonts w:ascii="Times New Roman" w:eastAsia="Times New Roman" w:hAnsi="Times New Roman" w:cs="Times New Roman"/>
          <w:b/>
          <w:bCs/>
          <w:sz w:val="24"/>
          <w:szCs w:val="24"/>
        </w:rPr>
      </w:pPr>
    </w:p>
    <w:p w:rsidR="00023432" w:rsidRDefault="00023432">
      <w:pPr>
        <w:pStyle w:val="normal0"/>
        <w:widowControl w:val="0"/>
        <w:spacing w:after="0" w:line="480" w:lineRule="auto"/>
        <w:rPr>
          <w:rFonts w:ascii="Times New Roman" w:eastAsia="Times New Roman" w:hAnsi="Times New Roman" w:cs="Times New Roman"/>
          <w:b/>
          <w:bCs/>
          <w:sz w:val="24"/>
          <w:szCs w:val="24"/>
        </w:rPr>
      </w:pPr>
    </w:p>
    <w:p w:rsidR="00023432" w:rsidRDefault="00023432">
      <w:pPr>
        <w:pStyle w:val="normal0"/>
        <w:widowControl w:val="0"/>
        <w:spacing w:after="0" w:line="480" w:lineRule="auto"/>
        <w:rPr>
          <w:rFonts w:ascii="Times New Roman" w:eastAsia="Times New Roman" w:hAnsi="Times New Roman" w:cs="Times New Roman"/>
          <w:b/>
          <w:bCs/>
          <w:sz w:val="24"/>
          <w:szCs w:val="24"/>
        </w:rPr>
      </w:pPr>
    </w:p>
    <w:p w:rsidR="00023432" w:rsidRDefault="000D06E2">
      <w:pPr>
        <w:pStyle w:val="normal0"/>
        <w:widowControl w:val="0"/>
        <w:spacing w:after="0" w:line="480" w:lineRule="auto"/>
        <w:rPr>
          <w:rFonts w:ascii="Times New Roman" w:eastAsia="Times New Roman" w:hAnsi="Times New Roman" w:cs="Times New Roman"/>
          <w:b/>
          <w:bCs/>
          <w:sz w:val="24"/>
          <w:szCs w:val="24"/>
        </w:rPr>
        <w:sectPr w:rsidR="00023432">
          <w:pgSz w:w="11910" w:h="16840"/>
          <w:pgMar w:top="1701" w:right="2268" w:bottom="1701" w:left="2268" w:header="0" w:footer="1015" w:gutter="0"/>
          <w:pgNumType w:start="1"/>
          <w:cols w:space="720"/>
        </w:sect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2227559</wp:posOffset>
              </wp:positionH>
              <wp:positionV relativeFrom="paragraph">
                <wp:posOffset>1631928</wp:posOffset>
              </wp:positionV>
              <wp:extent cx="530521" cy="200911"/>
              <wp:effectExtent b="0" l="0" r="0" t="0"/>
              <wp:wrapNone/>
              <wp:docPr id="37" name=""/>
              <a:graphic>
                <a:graphicData uri="http://schemas.microsoft.com/office/word/2010/wordprocessingShape">
                  <wps:wsp>
                    <wps:cNvSpPr/>
                    <wps:cNvPr id="38" name="Shape 38"/>
                    <wps:spPr>
                      <a:xfrm>
                        <a:off x="5085502" y="3684307"/>
                        <a:ext cx="520996" cy="191386"/>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702272" behindDoc="0" locked="0" layoutInCell="1" allowOverlap="1">
                <wp:simplePos x="0" y="0"/>
                <wp:positionH relativeFrom="column">
                  <wp:posOffset>2227559</wp:posOffset>
                </wp:positionH>
                <wp:positionV relativeFrom="paragraph">
                  <wp:posOffset>1631928</wp:posOffset>
                </wp:positionV>
                <wp:extent cx="530521" cy="200911"/>
                <wp:effectExtent l="0" t="0" r="0" b="0"/>
                <wp:wrapNone/>
                <wp:docPr id="37"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4"/>
                        <a:srcRect/>
                        <a:stretch>
                          <a:fillRect/>
                        </a:stretch>
                      </pic:blipFill>
                      <pic:spPr>
                        <a:xfrm>
                          <a:off x="0" y="0"/>
                          <a:ext cx="530521" cy="200911"/>
                        </a:xfrm>
                        <a:prstGeom prst="rect">
                          <a:avLst/>
                        </a:prstGeom>
                        <a:ln/>
                      </pic:spPr>
                    </pic:pic>
                  </a:graphicData>
                </a:graphic>
              </wp:anchor>
            </w:drawing>
          </w:r>
        </ve:Fallback>
      </ve:AlternateContent>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1728788</wp:posOffset>
              </wp:positionH>
              <wp:positionV relativeFrom="paragraph">
                <wp:posOffset>1051878</wp:posOffset>
              </wp:positionV>
              <wp:extent cx="971550" cy="590550"/>
              <wp:effectExtent b="0" l="0" r="0" t="0"/>
              <wp:wrapNone/>
              <wp:docPr id="54" name=""/>
              <a:graphic>
                <a:graphicData uri="http://schemas.microsoft.com/office/word/2010/wordprocessingShape">
                  <wps:wsp>
                    <wps:cNvSpPr/>
                    <wps:cNvPr id="55" name="Shape 55"/>
                    <wps:spPr>
                      <a:xfrm>
                        <a:off x="4864988" y="3489488"/>
                        <a:ext cx="962025" cy="58102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703296" behindDoc="0" locked="0" layoutInCell="1" allowOverlap="1">
                <wp:simplePos x="0" y="0"/>
                <wp:positionH relativeFrom="column">
                  <wp:posOffset>1728788</wp:posOffset>
                </wp:positionH>
                <wp:positionV relativeFrom="paragraph">
                  <wp:posOffset>1051878</wp:posOffset>
                </wp:positionV>
                <wp:extent cx="971550" cy="590550"/>
                <wp:effectExtent l="0" t="0" r="0" b="0"/>
                <wp:wrapNone/>
                <wp:docPr id="54"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14"/>
                        <a:srcRect/>
                        <a:stretch>
                          <a:fillRect/>
                        </a:stretch>
                      </pic:blipFill>
                      <pic:spPr>
                        <a:xfrm>
                          <a:off x="0" y="0"/>
                          <a:ext cx="971550" cy="590550"/>
                        </a:xfrm>
                        <a:prstGeom prst="rect">
                          <a:avLst/>
                        </a:prstGeom>
                        <a:ln/>
                      </pic:spPr>
                    </pic:pic>
                  </a:graphicData>
                </a:graphic>
              </wp:anchor>
            </w:drawing>
          </w:r>
        </ve:Fallback>
      </ve:AlternateContent>
    </w:p>
    <w:p w:rsidR="00023432" w:rsidRDefault="000D06E2">
      <w:pPr>
        <w:pStyle w:val="normal0"/>
        <w:widowControl w:val="0"/>
        <w:spacing w:after="0" w:line="48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lastRenderedPageBreak/>
        <w:t>Lampiran 7 : Master Tabel</w:t>
      </w:r>
    </w:p>
    <w:p w:rsidR="00023432" w:rsidRDefault="000D06E2">
      <w:pPr>
        <w:pStyle w:val="normal0"/>
        <w:widowControl w:val="0"/>
        <w:spacing w:after="0" w:line="480" w:lineRule="auto"/>
        <w:rPr>
          <w:rFonts w:ascii="Times New Roman" w:eastAsia="Times New Roman" w:hAnsi="Times New Roman" w:cs="Times New Roman"/>
          <w:sz w:val="24"/>
          <w:szCs w:val="24"/>
        </w:rPr>
      </w:pPr>
      <w:r>
        <w:rPr>
          <w:noProof/>
          <w:lang w:val="en-US"/>
        </w:rPr>
        <w:drawing>
          <wp:inline distT="0" distB="0" distL="0" distR="0">
            <wp:extent cx="8173085" cy="4838700"/>
            <wp:effectExtent l="0" t="0" r="0" b="0"/>
            <wp:docPr id="67"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27"/>
                    <a:srcRect/>
                    <a:stretch>
                      <a:fillRect/>
                    </a:stretch>
                  </pic:blipFill>
                  <pic:spPr>
                    <a:xfrm>
                      <a:off x="0" y="0"/>
                      <a:ext cx="8173085" cy="4838700"/>
                    </a:xfrm>
                    <a:prstGeom prst="rect">
                      <a:avLst/>
                    </a:prstGeom>
                    <a:ln/>
                  </pic:spPr>
                </pic:pic>
              </a:graphicData>
            </a:graphic>
          </wp:inline>
        </w:drawing>
      </w:r>
    </w:p>
    <w:p w:rsidR="00023432" w:rsidRDefault="000D06E2">
      <w:pPr>
        <w:pStyle w:val="normal0"/>
        <w:widowControl w:val="0"/>
        <w:spacing w:after="0" w:line="480" w:lineRule="auto"/>
        <w:rPr>
          <w:rFonts w:ascii="Times New Roman" w:eastAsia="Times New Roman" w:hAnsi="Times New Roman" w:cs="Times New Roman"/>
          <w:i/>
          <w:iCs/>
          <w:sz w:val="24"/>
          <w:szCs w:val="24"/>
        </w:rPr>
        <w:sectPr w:rsidR="00023432">
          <w:pgSz w:w="16840" w:h="11910" w:orient="landscape"/>
          <w:pgMar w:top="1701" w:right="2268" w:bottom="1701" w:left="2268" w:header="0" w:footer="1015" w:gutter="0"/>
          <w:pgNumType w:start="1"/>
          <w:cols w:space="720"/>
        </w:sect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3459163</wp:posOffset>
              </wp:positionH>
              <wp:positionV relativeFrom="paragraph">
                <wp:posOffset>52388</wp:posOffset>
              </wp:positionV>
              <wp:extent cx="971550" cy="590550"/>
              <wp:effectExtent b="0" l="0" r="0" t="0"/>
              <wp:wrapNone/>
              <wp:docPr id="33" name=""/>
              <a:graphic>
                <a:graphicData uri="http://schemas.microsoft.com/office/word/2010/wordprocessingShape">
                  <wps:wsp>
                    <wps:cNvSpPr/>
                    <wps:cNvPr id="34" name="Shape 34"/>
                    <wps:spPr>
                      <a:xfrm>
                        <a:off x="4864988" y="3489488"/>
                        <a:ext cx="962025" cy="58102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704320" behindDoc="0" locked="0" layoutInCell="1" allowOverlap="1">
                <wp:simplePos x="0" y="0"/>
                <wp:positionH relativeFrom="column">
                  <wp:posOffset>3459163</wp:posOffset>
                </wp:positionH>
                <wp:positionV relativeFrom="paragraph">
                  <wp:posOffset>52388</wp:posOffset>
                </wp:positionV>
                <wp:extent cx="971550" cy="590550"/>
                <wp:effectExtent l="0" t="0" r="0" b="0"/>
                <wp:wrapNone/>
                <wp:docPr id="33"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4"/>
                        <a:srcRect/>
                        <a:stretch>
                          <a:fillRect/>
                        </a:stretch>
                      </pic:blipFill>
                      <pic:spPr>
                        <a:xfrm>
                          <a:off x="0" y="0"/>
                          <a:ext cx="971550" cy="590550"/>
                        </a:xfrm>
                        <a:prstGeom prst="rect">
                          <a:avLst/>
                        </a:prstGeom>
                        <a:ln/>
                      </pic:spPr>
                    </pic:pic>
                  </a:graphicData>
                </a:graphic>
              </wp:anchor>
            </w:drawing>
          </w:r>
        </ve:Fallback>
      </ve:AlternateContent>
    </w:p>
    <w:p w:rsidR="00023432" w:rsidRDefault="000D06E2">
      <w:pPr>
        <w:pStyle w:val="normal0"/>
        <w:widowControl w:val="0"/>
        <w:spacing w:after="0" w:line="48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lastRenderedPageBreak/>
        <w:t>Lampiran 8 : Output SPSS</w:t>
      </w:r>
    </w:p>
    <w:p w:rsidR="00023432" w:rsidRDefault="00023432">
      <w:pPr>
        <w:pStyle w:val="normal0"/>
        <w:spacing w:after="0" w:line="240" w:lineRule="auto"/>
        <w:rPr>
          <w:rFonts w:ascii="Courier New" w:eastAsia="Courier New" w:hAnsi="Courier New" w:cs="Courier New"/>
          <w:color w:val="000000"/>
          <w:sz w:val="20"/>
          <w:szCs w:val="20"/>
        </w:rPr>
      </w:pPr>
    </w:p>
    <w:p w:rsidR="00023432" w:rsidRDefault="000D06E2">
      <w:pPr>
        <w:pStyle w:val="normal0"/>
        <w:spacing w:after="0" w:line="240" w:lineRule="auto"/>
        <w:rPr>
          <w:rFonts w:ascii="Courier New" w:eastAsia="Courier New" w:hAnsi="Courier New" w:cs="Courier New"/>
          <w:color w:val="000000"/>
          <w:sz w:val="20"/>
          <w:szCs w:val="20"/>
        </w:rPr>
      </w:pPr>
      <w:r>
        <w:rPr>
          <w:rFonts w:ascii="Courier New" w:eastAsia="Courier New" w:hAnsi="Courier New" w:cs="Courier New"/>
          <w:color w:val="000000"/>
          <w:sz w:val="20"/>
          <w:szCs w:val="20"/>
        </w:rPr>
        <w:t>FREQUENCIES VARIABLES=Umur Pendidikan Pekerjaan Lama_Pemakaian_KB Penyuluhan_KB Pengalaman_Akseptor</w:t>
      </w:r>
    </w:p>
    <w:p w:rsidR="00023432" w:rsidRDefault="000D06E2">
      <w:pPr>
        <w:pStyle w:val="normal0"/>
        <w:spacing w:after="0" w:line="240" w:lineRule="auto"/>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    Tingkat_Kepuasan_dalam_Menggunakan_KB_Implant</w:t>
      </w:r>
    </w:p>
    <w:p w:rsidR="00023432" w:rsidRDefault="000D06E2">
      <w:pPr>
        <w:pStyle w:val="normal0"/>
        <w:spacing w:after="0" w:line="240" w:lineRule="auto"/>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  /ORDER=ANALYSIS.</w:t>
      </w:r>
    </w:p>
    <w:p w:rsidR="00023432" w:rsidRDefault="00023432">
      <w:pPr>
        <w:pStyle w:val="normal0"/>
        <w:spacing w:after="0" w:line="240" w:lineRule="auto"/>
        <w:rPr>
          <w:rFonts w:ascii="Arial" w:eastAsia="Arial" w:hAnsi="Arial" w:cs="Arial"/>
          <w:b/>
          <w:bCs/>
          <w:color w:val="000000"/>
          <w:sz w:val="26"/>
          <w:szCs w:val="26"/>
        </w:rPr>
      </w:pPr>
    </w:p>
    <w:p w:rsidR="00023432" w:rsidRDefault="000D06E2">
      <w:pPr>
        <w:pStyle w:val="normal0"/>
        <w:spacing w:after="0" w:line="240" w:lineRule="auto"/>
        <w:rPr>
          <w:rFonts w:ascii="Arial" w:eastAsia="Arial" w:hAnsi="Arial" w:cs="Arial"/>
          <w:b/>
          <w:bCs/>
          <w:color w:val="000000"/>
          <w:sz w:val="26"/>
          <w:szCs w:val="26"/>
        </w:rPr>
      </w:pPr>
      <w:r>
        <w:rPr>
          <w:rFonts w:ascii="Arial" w:eastAsia="Arial" w:hAnsi="Arial" w:cs="Arial"/>
          <w:b/>
          <w:bCs/>
          <w:color w:val="000000"/>
          <w:sz w:val="26"/>
          <w:szCs w:val="26"/>
        </w:rPr>
        <w:t>Frequencies</w:t>
      </w:r>
    </w:p>
    <w:p w:rsidR="00023432" w:rsidRDefault="00023432">
      <w:pPr>
        <w:pStyle w:val="normal0"/>
        <w:spacing w:after="0" w:line="240" w:lineRule="auto"/>
        <w:rPr>
          <w:rFonts w:ascii="Times New Roman" w:eastAsia="Times New Roman" w:hAnsi="Times New Roman" w:cs="Times New Roman"/>
          <w:sz w:val="24"/>
          <w:szCs w:val="24"/>
        </w:rPr>
      </w:pPr>
    </w:p>
    <w:tbl>
      <w:tblPr>
        <w:tblStyle w:val="ad"/>
        <w:tblW w:w="912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336"/>
        <w:gridCol w:w="788"/>
        <w:gridCol w:w="718"/>
        <w:gridCol w:w="789"/>
        <w:gridCol w:w="658"/>
        <w:gridCol w:w="1673"/>
        <w:gridCol w:w="1134"/>
        <w:gridCol w:w="1275"/>
        <w:gridCol w:w="1752"/>
      </w:tblGrid>
      <w:tr w:rsidR="00023432">
        <w:trPr>
          <w:cantSplit/>
          <w:trHeight w:val="281"/>
          <w:tblHeader/>
        </w:trPr>
        <w:tc>
          <w:tcPr>
            <w:tcW w:w="9123" w:type="dxa"/>
            <w:gridSpan w:val="9"/>
            <w:tcBorders>
              <w:top w:val="nil"/>
              <w:left w:val="nil"/>
              <w:bottom w:val="nil"/>
              <w:right w:val="nil"/>
            </w:tcBorders>
            <w:shd w:val="clear" w:color="auto" w:fill="FFFFFF"/>
            <w:vAlign w:val="center"/>
          </w:tcPr>
          <w:p w:rsidR="00023432" w:rsidRDefault="000D06E2">
            <w:pPr>
              <w:pStyle w:val="normal0"/>
              <w:spacing w:after="0"/>
              <w:ind w:left="60" w:right="60"/>
              <w:jc w:val="center"/>
              <w:rPr>
                <w:rFonts w:ascii="Arial" w:eastAsia="Arial" w:hAnsi="Arial" w:cs="Arial"/>
                <w:color w:val="010205"/>
              </w:rPr>
            </w:pPr>
            <w:r>
              <w:rPr>
                <w:rFonts w:ascii="Arial" w:eastAsia="Arial" w:hAnsi="Arial" w:cs="Arial"/>
                <w:b/>
                <w:bCs/>
                <w:color w:val="010205"/>
              </w:rPr>
              <w:t>Statistics</w:t>
            </w:r>
          </w:p>
        </w:tc>
      </w:tr>
      <w:tr w:rsidR="00023432">
        <w:trPr>
          <w:cantSplit/>
          <w:trHeight w:val="562"/>
          <w:tblHeader/>
        </w:trPr>
        <w:tc>
          <w:tcPr>
            <w:tcW w:w="1124" w:type="dxa"/>
            <w:gridSpan w:val="2"/>
            <w:tcBorders>
              <w:top w:val="nil"/>
              <w:left w:val="nil"/>
              <w:bottom w:val="single" w:sz="8" w:space="0" w:color="152935"/>
              <w:right w:val="nil"/>
            </w:tcBorders>
            <w:shd w:val="clear" w:color="auto" w:fill="FFFFFF"/>
            <w:vAlign w:val="bottom"/>
          </w:tcPr>
          <w:p w:rsidR="00023432" w:rsidRDefault="00023432">
            <w:pPr>
              <w:pStyle w:val="normal0"/>
              <w:spacing w:after="0" w:line="240" w:lineRule="auto"/>
              <w:rPr>
                <w:rFonts w:ascii="Times New Roman" w:eastAsia="Times New Roman" w:hAnsi="Times New Roman" w:cs="Times New Roman"/>
                <w:sz w:val="24"/>
                <w:szCs w:val="24"/>
              </w:rPr>
            </w:pPr>
          </w:p>
        </w:tc>
        <w:tc>
          <w:tcPr>
            <w:tcW w:w="718" w:type="dxa"/>
            <w:tcBorders>
              <w:top w:val="nil"/>
              <w:left w:val="nil"/>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Umur</w:t>
            </w:r>
          </w:p>
        </w:tc>
        <w:tc>
          <w:tcPr>
            <w:tcW w:w="789"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Pendidikan</w:t>
            </w:r>
          </w:p>
        </w:tc>
        <w:tc>
          <w:tcPr>
            <w:tcW w:w="658"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Pekerjaan</w:t>
            </w:r>
          </w:p>
        </w:tc>
        <w:tc>
          <w:tcPr>
            <w:tcW w:w="1673"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Lama_Pemakaian_KB</w:t>
            </w:r>
          </w:p>
        </w:tc>
        <w:tc>
          <w:tcPr>
            <w:tcW w:w="1134"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Penyuluhan_KB</w:t>
            </w:r>
          </w:p>
        </w:tc>
        <w:tc>
          <w:tcPr>
            <w:tcW w:w="1275"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Pengalaman_Akseptor</w:t>
            </w:r>
          </w:p>
        </w:tc>
        <w:tc>
          <w:tcPr>
            <w:tcW w:w="1752" w:type="dxa"/>
            <w:tcBorders>
              <w:top w:val="nil"/>
              <w:left w:val="single" w:sz="8" w:space="0" w:color="E0E0E0"/>
              <w:bottom w:val="single" w:sz="8" w:space="0" w:color="152935"/>
              <w:right w:val="nil"/>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Tingkat_Kepuasan_dalam_Menggunakan_KB_Implant</w:t>
            </w:r>
          </w:p>
        </w:tc>
      </w:tr>
      <w:tr w:rsidR="00023432">
        <w:trPr>
          <w:cantSplit/>
          <w:trHeight w:val="296"/>
          <w:tblHeader/>
        </w:trPr>
        <w:tc>
          <w:tcPr>
            <w:tcW w:w="336" w:type="dxa"/>
            <w:vMerge w:val="restart"/>
            <w:tcBorders>
              <w:top w:val="single" w:sz="8" w:space="0" w:color="152935"/>
              <w:left w:val="nil"/>
              <w:bottom w:val="single" w:sz="8" w:space="0" w:color="152935"/>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N</w:t>
            </w:r>
          </w:p>
        </w:tc>
        <w:tc>
          <w:tcPr>
            <w:tcW w:w="788" w:type="dxa"/>
            <w:tcBorders>
              <w:top w:val="single" w:sz="8" w:space="0" w:color="152935"/>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Valid</w:t>
            </w:r>
          </w:p>
        </w:tc>
        <w:tc>
          <w:tcPr>
            <w:tcW w:w="718" w:type="dxa"/>
            <w:tcBorders>
              <w:top w:val="single" w:sz="8" w:space="0" w:color="152935"/>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c>
          <w:tcPr>
            <w:tcW w:w="789"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c>
          <w:tcPr>
            <w:tcW w:w="658"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c>
          <w:tcPr>
            <w:tcW w:w="1673"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c>
          <w:tcPr>
            <w:tcW w:w="1134"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c>
          <w:tcPr>
            <w:tcW w:w="1275"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c>
          <w:tcPr>
            <w:tcW w:w="1752" w:type="dxa"/>
            <w:tcBorders>
              <w:top w:val="single" w:sz="8" w:space="0" w:color="152935"/>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r>
      <w:tr w:rsidR="00023432">
        <w:trPr>
          <w:cantSplit/>
          <w:trHeight w:val="126"/>
          <w:tblHeader/>
        </w:trPr>
        <w:tc>
          <w:tcPr>
            <w:tcW w:w="336" w:type="dxa"/>
            <w:vMerge/>
            <w:tcBorders>
              <w:top w:val="single" w:sz="8" w:space="0" w:color="152935"/>
              <w:left w:val="nil"/>
              <w:bottom w:val="single" w:sz="8" w:space="0" w:color="152935"/>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788" w:type="dxa"/>
            <w:tcBorders>
              <w:top w:val="single" w:sz="8" w:space="0" w:color="AEAEAE"/>
              <w:left w:val="nil"/>
              <w:bottom w:val="single" w:sz="8" w:space="0" w:color="152935"/>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Missing</w:t>
            </w:r>
          </w:p>
        </w:tc>
        <w:tc>
          <w:tcPr>
            <w:tcW w:w="718" w:type="dxa"/>
            <w:tcBorders>
              <w:top w:val="single" w:sz="8" w:space="0" w:color="AEAEAE"/>
              <w:left w:val="nil"/>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w:t>
            </w:r>
          </w:p>
        </w:tc>
        <w:tc>
          <w:tcPr>
            <w:tcW w:w="789" w:type="dxa"/>
            <w:tcBorders>
              <w:top w:val="single" w:sz="8" w:space="0" w:color="AEAEAE"/>
              <w:left w:val="single" w:sz="8" w:space="0" w:color="E0E0E0"/>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w:t>
            </w:r>
          </w:p>
        </w:tc>
        <w:tc>
          <w:tcPr>
            <w:tcW w:w="658" w:type="dxa"/>
            <w:tcBorders>
              <w:top w:val="single" w:sz="8" w:space="0" w:color="AEAEAE"/>
              <w:left w:val="single" w:sz="8" w:space="0" w:color="E0E0E0"/>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w:t>
            </w:r>
          </w:p>
        </w:tc>
        <w:tc>
          <w:tcPr>
            <w:tcW w:w="1673" w:type="dxa"/>
            <w:tcBorders>
              <w:top w:val="single" w:sz="8" w:space="0" w:color="AEAEAE"/>
              <w:left w:val="single" w:sz="8" w:space="0" w:color="E0E0E0"/>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w:t>
            </w:r>
          </w:p>
        </w:tc>
        <w:tc>
          <w:tcPr>
            <w:tcW w:w="1134" w:type="dxa"/>
            <w:tcBorders>
              <w:top w:val="single" w:sz="8" w:space="0" w:color="AEAEAE"/>
              <w:left w:val="single" w:sz="8" w:space="0" w:color="E0E0E0"/>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w:t>
            </w:r>
          </w:p>
        </w:tc>
        <w:tc>
          <w:tcPr>
            <w:tcW w:w="1275" w:type="dxa"/>
            <w:tcBorders>
              <w:top w:val="single" w:sz="8" w:space="0" w:color="AEAEAE"/>
              <w:left w:val="single" w:sz="8" w:space="0" w:color="E0E0E0"/>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w:t>
            </w:r>
          </w:p>
        </w:tc>
        <w:tc>
          <w:tcPr>
            <w:tcW w:w="1752" w:type="dxa"/>
            <w:tcBorders>
              <w:top w:val="single" w:sz="8" w:space="0" w:color="AEAEAE"/>
              <w:left w:val="single" w:sz="8" w:space="0" w:color="E0E0E0"/>
              <w:bottom w:val="single" w:sz="8" w:space="0" w:color="152935"/>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w:t>
            </w:r>
          </w:p>
        </w:tc>
      </w:tr>
    </w:tbl>
    <w:p w:rsidR="00023432" w:rsidRDefault="00023432">
      <w:pPr>
        <w:pStyle w:val="normal0"/>
        <w:spacing w:after="0"/>
        <w:rPr>
          <w:rFonts w:ascii="Times New Roman" w:eastAsia="Times New Roman" w:hAnsi="Times New Roman" w:cs="Times New Roman"/>
          <w:sz w:val="24"/>
          <w:szCs w:val="24"/>
        </w:rPr>
      </w:pPr>
    </w:p>
    <w:p w:rsidR="00023432" w:rsidRDefault="00023432">
      <w:pPr>
        <w:pStyle w:val="normal0"/>
        <w:spacing w:after="0" w:line="240" w:lineRule="auto"/>
        <w:rPr>
          <w:rFonts w:ascii="Arial" w:eastAsia="Arial" w:hAnsi="Arial" w:cs="Arial"/>
          <w:b/>
          <w:bCs/>
          <w:color w:val="000000"/>
          <w:sz w:val="26"/>
          <w:szCs w:val="26"/>
        </w:rPr>
      </w:pPr>
    </w:p>
    <w:p w:rsidR="00023432" w:rsidRDefault="000D06E2">
      <w:pPr>
        <w:pStyle w:val="normal0"/>
        <w:spacing w:after="0" w:line="240" w:lineRule="auto"/>
        <w:rPr>
          <w:rFonts w:ascii="Arial" w:eastAsia="Arial" w:hAnsi="Arial" w:cs="Arial"/>
          <w:b/>
          <w:bCs/>
          <w:color w:val="000000"/>
          <w:sz w:val="26"/>
          <w:szCs w:val="26"/>
        </w:rPr>
      </w:pPr>
      <w:r>
        <w:rPr>
          <w:rFonts w:ascii="Arial" w:eastAsia="Arial" w:hAnsi="Arial" w:cs="Arial"/>
          <w:b/>
          <w:bCs/>
          <w:color w:val="000000"/>
          <w:sz w:val="26"/>
          <w:szCs w:val="26"/>
        </w:rPr>
        <w:t>Frequency Table</w:t>
      </w:r>
    </w:p>
    <w:p w:rsidR="00023432" w:rsidRDefault="00023432">
      <w:pPr>
        <w:pStyle w:val="normal0"/>
        <w:spacing w:after="0" w:line="240" w:lineRule="auto"/>
        <w:rPr>
          <w:rFonts w:ascii="Times New Roman" w:eastAsia="Times New Roman" w:hAnsi="Times New Roman" w:cs="Times New Roman"/>
          <w:sz w:val="24"/>
          <w:szCs w:val="24"/>
        </w:rPr>
      </w:pPr>
    </w:p>
    <w:tbl>
      <w:tblPr>
        <w:tblStyle w:val="ae"/>
        <w:tblW w:w="668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736"/>
        <w:gridCol w:w="877"/>
        <w:gridCol w:w="1169"/>
        <w:gridCol w:w="1030"/>
        <w:gridCol w:w="1399"/>
        <w:gridCol w:w="1476"/>
      </w:tblGrid>
      <w:tr w:rsidR="00023432">
        <w:trPr>
          <w:cantSplit/>
          <w:tblHeader/>
        </w:trPr>
        <w:tc>
          <w:tcPr>
            <w:tcW w:w="6687" w:type="dxa"/>
            <w:gridSpan w:val="6"/>
            <w:tcBorders>
              <w:top w:val="nil"/>
              <w:left w:val="nil"/>
              <w:bottom w:val="nil"/>
              <w:right w:val="nil"/>
            </w:tcBorders>
            <w:shd w:val="clear" w:color="auto" w:fill="FFFFFF"/>
            <w:vAlign w:val="center"/>
          </w:tcPr>
          <w:p w:rsidR="00023432" w:rsidRDefault="000D06E2">
            <w:pPr>
              <w:pStyle w:val="normal0"/>
              <w:spacing w:after="0"/>
              <w:ind w:left="60" w:right="60"/>
              <w:jc w:val="center"/>
              <w:rPr>
                <w:rFonts w:ascii="Arial" w:eastAsia="Arial" w:hAnsi="Arial" w:cs="Arial"/>
                <w:color w:val="010205"/>
              </w:rPr>
            </w:pPr>
            <w:r>
              <w:rPr>
                <w:rFonts w:ascii="Arial" w:eastAsia="Arial" w:hAnsi="Arial" w:cs="Arial"/>
                <w:b/>
                <w:bCs/>
                <w:color w:val="010205"/>
              </w:rPr>
              <w:t>Umur</w:t>
            </w:r>
          </w:p>
        </w:tc>
      </w:tr>
      <w:tr w:rsidR="00023432">
        <w:trPr>
          <w:cantSplit/>
          <w:tblHeader/>
        </w:trPr>
        <w:tc>
          <w:tcPr>
            <w:tcW w:w="1613" w:type="dxa"/>
            <w:gridSpan w:val="2"/>
            <w:tcBorders>
              <w:top w:val="nil"/>
              <w:left w:val="nil"/>
              <w:bottom w:val="single" w:sz="8" w:space="0" w:color="152935"/>
              <w:right w:val="nil"/>
            </w:tcBorders>
            <w:shd w:val="clear" w:color="auto" w:fill="FFFFFF"/>
            <w:vAlign w:val="bottom"/>
          </w:tcPr>
          <w:p w:rsidR="00023432" w:rsidRDefault="00023432">
            <w:pPr>
              <w:pStyle w:val="normal0"/>
              <w:spacing w:after="0" w:line="240" w:lineRule="auto"/>
              <w:rPr>
                <w:rFonts w:ascii="Times New Roman" w:eastAsia="Times New Roman" w:hAnsi="Times New Roman" w:cs="Times New Roman"/>
                <w:sz w:val="24"/>
                <w:szCs w:val="24"/>
              </w:rPr>
            </w:pPr>
          </w:p>
        </w:tc>
        <w:tc>
          <w:tcPr>
            <w:tcW w:w="1169" w:type="dxa"/>
            <w:tcBorders>
              <w:top w:val="nil"/>
              <w:left w:val="nil"/>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Cumulative Percent</w:t>
            </w:r>
          </w:p>
        </w:tc>
      </w:tr>
      <w:tr w:rsidR="00023432">
        <w:trPr>
          <w:cantSplit/>
          <w:tblHeader/>
        </w:trPr>
        <w:tc>
          <w:tcPr>
            <w:tcW w:w="736" w:type="dxa"/>
            <w:vMerge w:val="restart"/>
            <w:tcBorders>
              <w:top w:val="single" w:sz="8" w:space="0" w:color="152935"/>
              <w:left w:val="nil"/>
              <w:bottom w:val="single" w:sz="8" w:space="0" w:color="152935"/>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Valid</w:t>
            </w:r>
          </w:p>
        </w:tc>
        <w:tc>
          <w:tcPr>
            <w:tcW w:w="877" w:type="dxa"/>
            <w:tcBorders>
              <w:top w:val="single" w:sz="8" w:space="0" w:color="152935"/>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20 - 25</w:t>
            </w:r>
          </w:p>
        </w:tc>
        <w:tc>
          <w:tcPr>
            <w:tcW w:w="1169" w:type="dxa"/>
            <w:tcBorders>
              <w:top w:val="single" w:sz="8" w:space="0" w:color="152935"/>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8.3</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8.3</w:t>
            </w:r>
          </w:p>
        </w:tc>
        <w:tc>
          <w:tcPr>
            <w:tcW w:w="1476" w:type="dxa"/>
            <w:tcBorders>
              <w:top w:val="single" w:sz="8" w:space="0" w:color="152935"/>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8.3</w:t>
            </w:r>
          </w:p>
        </w:tc>
      </w:tr>
      <w:tr w:rsidR="00023432">
        <w:trPr>
          <w:cantSplit/>
          <w:tblHeader/>
        </w:trPr>
        <w:tc>
          <w:tcPr>
            <w:tcW w:w="736" w:type="dxa"/>
            <w:vMerge/>
            <w:tcBorders>
              <w:top w:val="single" w:sz="8" w:space="0" w:color="152935"/>
              <w:left w:val="nil"/>
              <w:bottom w:val="single" w:sz="8" w:space="0" w:color="152935"/>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877"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26 - 31</w:t>
            </w:r>
          </w:p>
        </w:tc>
        <w:tc>
          <w:tcPr>
            <w:tcW w:w="1169"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22.2</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22.2</w:t>
            </w:r>
          </w:p>
        </w:tc>
        <w:tc>
          <w:tcPr>
            <w:tcW w:w="1476"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30.6</w:t>
            </w:r>
          </w:p>
        </w:tc>
      </w:tr>
      <w:tr w:rsidR="00023432">
        <w:trPr>
          <w:cantSplit/>
          <w:tblHeader/>
        </w:trPr>
        <w:tc>
          <w:tcPr>
            <w:tcW w:w="736" w:type="dxa"/>
            <w:vMerge/>
            <w:tcBorders>
              <w:top w:val="single" w:sz="8" w:space="0" w:color="152935"/>
              <w:left w:val="nil"/>
              <w:bottom w:val="single" w:sz="8" w:space="0" w:color="152935"/>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877"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32 - 37</w:t>
            </w:r>
          </w:p>
        </w:tc>
        <w:tc>
          <w:tcPr>
            <w:tcW w:w="1169"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36.1</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36.1</w:t>
            </w:r>
          </w:p>
        </w:tc>
        <w:tc>
          <w:tcPr>
            <w:tcW w:w="1476"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66.7</w:t>
            </w:r>
          </w:p>
        </w:tc>
      </w:tr>
      <w:tr w:rsidR="00023432">
        <w:trPr>
          <w:cantSplit/>
          <w:tblHeader/>
        </w:trPr>
        <w:tc>
          <w:tcPr>
            <w:tcW w:w="736" w:type="dxa"/>
            <w:vMerge/>
            <w:tcBorders>
              <w:top w:val="single" w:sz="8" w:space="0" w:color="152935"/>
              <w:left w:val="nil"/>
              <w:bottom w:val="single" w:sz="8" w:space="0" w:color="152935"/>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877"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38 - 43</w:t>
            </w:r>
          </w:p>
        </w:tc>
        <w:tc>
          <w:tcPr>
            <w:tcW w:w="1169"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22.2</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22.2</w:t>
            </w:r>
          </w:p>
        </w:tc>
        <w:tc>
          <w:tcPr>
            <w:tcW w:w="1476"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88.9</w:t>
            </w:r>
          </w:p>
        </w:tc>
      </w:tr>
      <w:tr w:rsidR="00023432">
        <w:trPr>
          <w:cantSplit/>
          <w:tblHeader/>
        </w:trPr>
        <w:tc>
          <w:tcPr>
            <w:tcW w:w="736" w:type="dxa"/>
            <w:vMerge/>
            <w:tcBorders>
              <w:top w:val="single" w:sz="8" w:space="0" w:color="152935"/>
              <w:left w:val="nil"/>
              <w:bottom w:val="single" w:sz="8" w:space="0" w:color="152935"/>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877"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44 - 49</w:t>
            </w:r>
          </w:p>
        </w:tc>
        <w:tc>
          <w:tcPr>
            <w:tcW w:w="1169"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11.1</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11.1</w:t>
            </w:r>
          </w:p>
        </w:tc>
        <w:tc>
          <w:tcPr>
            <w:tcW w:w="1476"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r>
      <w:tr w:rsidR="00023432">
        <w:trPr>
          <w:cantSplit/>
          <w:tblHeader/>
        </w:trPr>
        <w:tc>
          <w:tcPr>
            <w:tcW w:w="736" w:type="dxa"/>
            <w:vMerge/>
            <w:tcBorders>
              <w:top w:val="single" w:sz="8" w:space="0" w:color="152935"/>
              <w:left w:val="nil"/>
              <w:bottom w:val="single" w:sz="8" w:space="0" w:color="152935"/>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877" w:type="dxa"/>
            <w:tcBorders>
              <w:top w:val="single" w:sz="8" w:space="0" w:color="AEAEAE"/>
              <w:left w:val="nil"/>
              <w:bottom w:val="single" w:sz="8" w:space="0" w:color="152935"/>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Total</w:t>
            </w:r>
          </w:p>
        </w:tc>
        <w:tc>
          <w:tcPr>
            <w:tcW w:w="1169" w:type="dxa"/>
            <w:tcBorders>
              <w:top w:val="single" w:sz="8" w:space="0" w:color="AEAEAE"/>
              <w:left w:val="nil"/>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023432" w:rsidRDefault="00023432">
            <w:pPr>
              <w:pStyle w:val="normal0"/>
              <w:spacing w:after="0" w:line="240" w:lineRule="auto"/>
              <w:rPr>
                <w:rFonts w:ascii="Times New Roman" w:eastAsia="Times New Roman" w:hAnsi="Times New Roman" w:cs="Times New Roman"/>
                <w:sz w:val="24"/>
                <w:szCs w:val="24"/>
              </w:rPr>
            </w:pPr>
          </w:p>
        </w:tc>
      </w:tr>
    </w:tbl>
    <w:p w:rsidR="00023432" w:rsidRDefault="00023432">
      <w:pPr>
        <w:pStyle w:val="normal0"/>
        <w:spacing w:after="0"/>
        <w:rPr>
          <w:rFonts w:ascii="Times New Roman" w:eastAsia="Times New Roman" w:hAnsi="Times New Roman" w:cs="Times New Roman"/>
          <w:sz w:val="24"/>
          <w:szCs w:val="24"/>
        </w:rPr>
      </w:pPr>
    </w:p>
    <w:p w:rsidR="00023432" w:rsidRDefault="00023432">
      <w:pPr>
        <w:pStyle w:val="normal0"/>
        <w:spacing w:after="0" w:line="240" w:lineRule="auto"/>
        <w:rPr>
          <w:rFonts w:ascii="Times New Roman" w:eastAsia="Times New Roman" w:hAnsi="Times New Roman" w:cs="Times New Roman"/>
          <w:sz w:val="24"/>
          <w:szCs w:val="24"/>
        </w:rPr>
      </w:pPr>
    </w:p>
    <w:tbl>
      <w:tblPr>
        <w:tblStyle w:val="af"/>
        <w:tblW w:w="690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736"/>
        <w:gridCol w:w="1092"/>
        <w:gridCol w:w="1169"/>
        <w:gridCol w:w="1030"/>
        <w:gridCol w:w="1399"/>
        <w:gridCol w:w="1476"/>
      </w:tblGrid>
      <w:tr w:rsidR="00023432">
        <w:trPr>
          <w:cantSplit/>
          <w:tblHeader/>
        </w:trPr>
        <w:tc>
          <w:tcPr>
            <w:tcW w:w="6902" w:type="dxa"/>
            <w:gridSpan w:val="6"/>
            <w:tcBorders>
              <w:top w:val="nil"/>
              <w:left w:val="nil"/>
              <w:bottom w:val="nil"/>
              <w:right w:val="nil"/>
            </w:tcBorders>
            <w:shd w:val="clear" w:color="auto" w:fill="FFFFFF"/>
            <w:vAlign w:val="center"/>
          </w:tcPr>
          <w:p w:rsidR="00023432" w:rsidRDefault="000D06E2">
            <w:pPr>
              <w:pStyle w:val="normal0"/>
              <w:spacing w:after="0"/>
              <w:ind w:left="60" w:right="60"/>
              <w:jc w:val="center"/>
              <w:rPr>
                <w:rFonts w:ascii="Arial" w:eastAsia="Arial" w:hAnsi="Arial" w:cs="Arial"/>
                <w:color w:val="010205"/>
              </w:rPr>
            </w:pPr>
            <w:r>
              <w:rPr>
                <w:rFonts w:ascii="Arial" w:eastAsia="Arial" w:hAnsi="Arial" w:cs="Arial"/>
                <w:b/>
                <w:bCs/>
                <w:color w:val="010205"/>
              </w:rPr>
              <w:t>Pendidikan</w:t>
            </w:r>
          </w:p>
        </w:tc>
      </w:tr>
      <w:tr w:rsidR="00023432">
        <w:trPr>
          <w:cantSplit/>
          <w:tblHeader/>
        </w:trPr>
        <w:tc>
          <w:tcPr>
            <w:tcW w:w="1828" w:type="dxa"/>
            <w:gridSpan w:val="2"/>
            <w:tcBorders>
              <w:top w:val="nil"/>
              <w:left w:val="nil"/>
              <w:bottom w:val="single" w:sz="8" w:space="0" w:color="152935"/>
              <w:right w:val="nil"/>
            </w:tcBorders>
            <w:shd w:val="clear" w:color="auto" w:fill="FFFFFF"/>
            <w:vAlign w:val="bottom"/>
          </w:tcPr>
          <w:p w:rsidR="00023432" w:rsidRDefault="00023432">
            <w:pPr>
              <w:pStyle w:val="normal0"/>
              <w:spacing w:after="0" w:line="240" w:lineRule="auto"/>
              <w:rPr>
                <w:rFonts w:ascii="Times New Roman" w:eastAsia="Times New Roman" w:hAnsi="Times New Roman" w:cs="Times New Roman"/>
                <w:sz w:val="24"/>
                <w:szCs w:val="24"/>
              </w:rPr>
            </w:pPr>
          </w:p>
        </w:tc>
        <w:tc>
          <w:tcPr>
            <w:tcW w:w="1169" w:type="dxa"/>
            <w:tcBorders>
              <w:top w:val="nil"/>
              <w:left w:val="nil"/>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Cumulative Percent</w:t>
            </w:r>
          </w:p>
        </w:tc>
      </w:tr>
      <w:tr w:rsidR="00023432">
        <w:trPr>
          <w:cantSplit/>
          <w:tblHeader/>
        </w:trPr>
        <w:tc>
          <w:tcPr>
            <w:tcW w:w="736" w:type="dxa"/>
            <w:vMerge w:val="restart"/>
            <w:tcBorders>
              <w:top w:val="single" w:sz="8" w:space="0" w:color="152935"/>
              <w:left w:val="nil"/>
              <w:bottom w:val="single" w:sz="8" w:space="0" w:color="152935"/>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Valid</w:t>
            </w:r>
          </w:p>
        </w:tc>
        <w:tc>
          <w:tcPr>
            <w:tcW w:w="1092" w:type="dxa"/>
            <w:tcBorders>
              <w:top w:val="single" w:sz="8" w:space="0" w:color="152935"/>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SD</w:t>
            </w:r>
          </w:p>
        </w:tc>
        <w:tc>
          <w:tcPr>
            <w:tcW w:w="1169" w:type="dxa"/>
            <w:tcBorders>
              <w:top w:val="single" w:sz="8" w:space="0" w:color="152935"/>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44.4</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44.4</w:t>
            </w:r>
          </w:p>
        </w:tc>
        <w:tc>
          <w:tcPr>
            <w:tcW w:w="1476" w:type="dxa"/>
            <w:tcBorders>
              <w:top w:val="single" w:sz="8" w:space="0" w:color="152935"/>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44.4</w:t>
            </w:r>
          </w:p>
        </w:tc>
      </w:tr>
      <w:tr w:rsidR="00023432">
        <w:trPr>
          <w:cantSplit/>
          <w:tblHeader/>
        </w:trPr>
        <w:tc>
          <w:tcPr>
            <w:tcW w:w="736" w:type="dxa"/>
            <w:vMerge/>
            <w:tcBorders>
              <w:top w:val="single" w:sz="8" w:space="0" w:color="152935"/>
              <w:left w:val="nil"/>
              <w:bottom w:val="single" w:sz="8" w:space="0" w:color="152935"/>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92"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SMP</w:t>
            </w:r>
          </w:p>
        </w:tc>
        <w:tc>
          <w:tcPr>
            <w:tcW w:w="1169"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19.4</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19.4</w:t>
            </w:r>
          </w:p>
        </w:tc>
        <w:tc>
          <w:tcPr>
            <w:tcW w:w="1476"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63.9</w:t>
            </w:r>
          </w:p>
        </w:tc>
      </w:tr>
      <w:tr w:rsidR="00023432">
        <w:trPr>
          <w:cantSplit/>
          <w:tblHeader/>
        </w:trPr>
        <w:tc>
          <w:tcPr>
            <w:tcW w:w="736" w:type="dxa"/>
            <w:vMerge/>
            <w:tcBorders>
              <w:top w:val="single" w:sz="8" w:space="0" w:color="152935"/>
              <w:left w:val="nil"/>
              <w:bottom w:val="single" w:sz="8" w:space="0" w:color="152935"/>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92"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SMA/SMK</w:t>
            </w:r>
          </w:p>
        </w:tc>
        <w:tc>
          <w:tcPr>
            <w:tcW w:w="1169"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22.2</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22.2</w:t>
            </w:r>
          </w:p>
        </w:tc>
        <w:tc>
          <w:tcPr>
            <w:tcW w:w="1476"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86.1</w:t>
            </w:r>
          </w:p>
        </w:tc>
      </w:tr>
      <w:tr w:rsidR="00023432">
        <w:trPr>
          <w:cantSplit/>
          <w:tblHeader/>
        </w:trPr>
        <w:tc>
          <w:tcPr>
            <w:tcW w:w="736" w:type="dxa"/>
            <w:vMerge/>
            <w:tcBorders>
              <w:top w:val="single" w:sz="8" w:space="0" w:color="152935"/>
              <w:left w:val="nil"/>
              <w:bottom w:val="single" w:sz="8" w:space="0" w:color="152935"/>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92"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S1</w:t>
            </w:r>
          </w:p>
        </w:tc>
        <w:tc>
          <w:tcPr>
            <w:tcW w:w="1169"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13.9</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13.9</w:t>
            </w:r>
          </w:p>
        </w:tc>
        <w:tc>
          <w:tcPr>
            <w:tcW w:w="1476"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r>
      <w:tr w:rsidR="00023432">
        <w:trPr>
          <w:cantSplit/>
          <w:tblHeader/>
        </w:trPr>
        <w:tc>
          <w:tcPr>
            <w:tcW w:w="736" w:type="dxa"/>
            <w:vMerge/>
            <w:tcBorders>
              <w:top w:val="single" w:sz="8" w:space="0" w:color="152935"/>
              <w:left w:val="nil"/>
              <w:bottom w:val="single" w:sz="8" w:space="0" w:color="152935"/>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092" w:type="dxa"/>
            <w:tcBorders>
              <w:top w:val="single" w:sz="8" w:space="0" w:color="AEAEAE"/>
              <w:left w:val="nil"/>
              <w:bottom w:val="single" w:sz="8" w:space="0" w:color="152935"/>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Total</w:t>
            </w:r>
          </w:p>
        </w:tc>
        <w:tc>
          <w:tcPr>
            <w:tcW w:w="1169" w:type="dxa"/>
            <w:tcBorders>
              <w:top w:val="single" w:sz="8" w:space="0" w:color="AEAEAE"/>
              <w:left w:val="nil"/>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023432" w:rsidRDefault="00023432">
            <w:pPr>
              <w:pStyle w:val="normal0"/>
              <w:spacing w:after="0" w:line="240" w:lineRule="auto"/>
              <w:rPr>
                <w:rFonts w:ascii="Times New Roman" w:eastAsia="Times New Roman" w:hAnsi="Times New Roman" w:cs="Times New Roman"/>
                <w:sz w:val="24"/>
                <w:szCs w:val="24"/>
              </w:rPr>
            </w:pPr>
          </w:p>
        </w:tc>
      </w:tr>
    </w:tbl>
    <w:p w:rsidR="00023432" w:rsidRDefault="00023432">
      <w:pPr>
        <w:pStyle w:val="normal0"/>
        <w:spacing w:after="0" w:line="240" w:lineRule="auto"/>
        <w:rPr>
          <w:rFonts w:ascii="Times New Roman" w:eastAsia="Times New Roman" w:hAnsi="Times New Roman" w:cs="Times New Roman"/>
          <w:sz w:val="24"/>
          <w:szCs w:val="24"/>
        </w:rPr>
      </w:pPr>
    </w:p>
    <w:p w:rsidR="00023432" w:rsidRDefault="00023432">
      <w:pPr>
        <w:pStyle w:val="normal0"/>
        <w:spacing w:after="0" w:line="240" w:lineRule="auto"/>
        <w:rPr>
          <w:rFonts w:ascii="Times New Roman" w:eastAsia="Times New Roman" w:hAnsi="Times New Roman" w:cs="Times New Roman"/>
          <w:sz w:val="24"/>
          <w:szCs w:val="24"/>
        </w:rPr>
      </w:pPr>
    </w:p>
    <w:p w:rsidR="00023432" w:rsidRDefault="00023432">
      <w:pPr>
        <w:pStyle w:val="normal0"/>
        <w:spacing w:after="0" w:line="240" w:lineRule="auto"/>
        <w:rPr>
          <w:rFonts w:ascii="Times New Roman" w:eastAsia="Times New Roman" w:hAnsi="Times New Roman" w:cs="Times New Roman"/>
          <w:sz w:val="24"/>
          <w:szCs w:val="24"/>
        </w:rPr>
      </w:pPr>
    </w:p>
    <w:p w:rsidR="00023432" w:rsidRDefault="000D06E2">
      <w:pPr>
        <w:pStyle w:val="normal0"/>
        <w:spacing w:after="0" w:line="240" w:lineRule="auto"/>
        <w:rPr>
          <w:rFonts w:ascii="Times New Roman" w:eastAsia="Times New Roman" w:hAnsi="Times New Roman" w:cs="Times New Roman"/>
          <w:sz w:val="24"/>
          <w:szCs w:val="24"/>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2196177</wp:posOffset>
              </wp:positionH>
              <wp:positionV relativeFrom="paragraph">
                <wp:posOffset>313579</wp:posOffset>
              </wp:positionV>
              <wp:extent cx="530521" cy="200911"/>
              <wp:effectExtent b="0" l="0" r="0" t="0"/>
              <wp:wrapNone/>
              <wp:docPr id="42" name=""/>
              <a:graphic>
                <a:graphicData uri="http://schemas.microsoft.com/office/word/2010/wordprocessingShape">
                  <wps:wsp>
                    <wps:cNvSpPr/>
                    <wps:cNvPr id="43" name="Shape 43"/>
                    <wps:spPr>
                      <a:xfrm>
                        <a:off x="5085502" y="3684307"/>
                        <a:ext cx="520996" cy="191386"/>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705344" behindDoc="0" locked="0" layoutInCell="1" allowOverlap="1">
                <wp:simplePos x="0" y="0"/>
                <wp:positionH relativeFrom="column">
                  <wp:posOffset>2196177</wp:posOffset>
                </wp:positionH>
                <wp:positionV relativeFrom="paragraph">
                  <wp:posOffset>313579</wp:posOffset>
                </wp:positionV>
                <wp:extent cx="530521" cy="200911"/>
                <wp:effectExtent l="0" t="0" r="0" b="0"/>
                <wp:wrapNone/>
                <wp:docPr id="42"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14"/>
                        <a:srcRect/>
                        <a:stretch>
                          <a:fillRect/>
                        </a:stretch>
                      </pic:blipFill>
                      <pic:spPr>
                        <a:xfrm>
                          <a:off x="0" y="0"/>
                          <a:ext cx="530521" cy="200911"/>
                        </a:xfrm>
                        <a:prstGeom prst="rect">
                          <a:avLst/>
                        </a:prstGeom>
                        <a:ln/>
                      </pic:spPr>
                    </pic:pic>
                  </a:graphicData>
                </a:graphic>
              </wp:anchor>
            </w:drawing>
          </w:r>
        </ve:Fallback>
      </ve:AlternateContent>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1895793</wp:posOffset>
              </wp:positionH>
              <wp:positionV relativeFrom="paragraph">
                <wp:posOffset>315278</wp:posOffset>
              </wp:positionV>
              <wp:extent cx="971550" cy="590550"/>
              <wp:effectExtent b="0" l="0" r="0" t="0"/>
              <wp:wrapNone/>
              <wp:docPr id="12" name=""/>
              <a:graphic>
                <a:graphicData uri="http://schemas.microsoft.com/office/word/2010/wordprocessingShape">
                  <wps:wsp>
                    <wps:cNvSpPr/>
                    <wps:cNvPr id="13" name="Shape 13"/>
                    <wps:spPr>
                      <a:xfrm>
                        <a:off x="4864988" y="3489488"/>
                        <a:ext cx="962025" cy="58102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706368" behindDoc="0" locked="0" layoutInCell="1" allowOverlap="1">
                <wp:simplePos x="0" y="0"/>
                <wp:positionH relativeFrom="column">
                  <wp:posOffset>1895793</wp:posOffset>
                </wp:positionH>
                <wp:positionV relativeFrom="paragraph">
                  <wp:posOffset>315278</wp:posOffset>
                </wp:positionV>
                <wp:extent cx="971550" cy="590550"/>
                <wp:effectExtent l="0" t="0" r="0" b="0"/>
                <wp:wrapNone/>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
                        <a:srcRect/>
                        <a:stretch>
                          <a:fillRect/>
                        </a:stretch>
                      </pic:blipFill>
                      <pic:spPr>
                        <a:xfrm>
                          <a:off x="0" y="0"/>
                          <a:ext cx="971550" cy="590550"/>
                        </a:xfrm>
                        <a:prstGeom prst="rect">
                          <a:avLst/>
                        </a:prstGeom>
                        <a:ln/>
                      </pic:spPr>
                    </pic:pic>
                  </a:graphicData>
                </a:graphic>
              </wp:anchor>
            </w:drawing>
          </w:r>
        </ve:Fallback>
      </ve:AlternateContent>
    </w:p>
    <w:tbl>
      <w:tblPr>
        <w:tblStyle w:val="af0"/>
        <w:tblW w:w="705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736"/>
        <w:gridCol w:w="1246"/>
        <w:gridCol w:w="1169"/>
        <w:gridCol w:w="1030"/>
        <w:gridCol w:w="1399"/>
        <w:gridCol w:w="1476"/>
      </w:tblGrid>
      <w:tr w:rsidR="00023432">
        <w:trPr>
          <w:cantSplit/>
          <w:tblHeader/>
        </w:trPr>
        <w:tc>
          <w:tcPr>
            <w:tcW w:w="7056" w:type="dxa"/>
            <w:gridSpan w:val="6"/>
            <w:tcBorders>
              <w:top w:val="nil"/>
              <w:left w:val="nil"/>
              <w:bottom w:val="nil"/>
              <w:right w:val="nil"/>
            </w:tcBorders>
            <w:shd w:val="clear" w:color="auto" w:fill="FFFFFF"/>
            <w:vAlign w:val="center"/>
          </w:tcPr>
          <w:p w:rsidR="00023432" w:rsidRDefault="000D06E2">
            <w:pPr>
              <w:pStyle w:val="normal0"/>
              <w:spacing w:after="0"/>
              <w:ind w:left="60" w:right="60"/>
              <w:jc w:val="center"/>
              <w:rPr>
                <w:rFonts w:ascii="Arial" w:eastAsia="Arial" w:hAnsi="Arial" w:cs="Arial"/>
                <w:color w:val="010205"/>
              </w:rPr>
            </w:pPr>
            <w:r>
              <w:rPr>
                <w:rFonts w:ascii="Arial" w:eastAsia="Arial" w:hAnsi="Arial" w:cs="Arial"/>
                <w:b/>
                <w:bCs/>
                <w:color w:val="010205"/>
              </w:rPr>
              <w:t>Pekerjaan</w:t>
            </w:r>
          </w:p>
        </w:tc>
      </w:tr>
      <w:tr w:rsidR="00023432">
        <w:trPr>
          <w:cantSplit/>
          <w:tblHeader/>
        </w:trPr>
        <w:tc>
          <w:tcPr>
            <w:tcW w:w="1982" w:type="dxa"/>
            <w:gridSpan w:val="2"/>
            <w:tcBorders>
              <w:top w:val="nil"/>
              <w:left w:val="nil"/>
              <w:bottom w:val="single" w:sz="8" w:space="0" w:color="152935"/>
              <w:right w:val="nil"/>
            </w:tcBorders>
            <w:shd w:val="clear" w:color="auto" w:fill="FFFFFF"/>
            <w:vAlign w:val="bottom"/>
          </w:tcPr>
          <w:p w:rsidR="00023432" w:rsidRDefault="00023432">
            <w:pPr>
              <w:pStyle w:val="normal0"/>
              <w:spacing w:after="0" w:line="240" w:lineRule="auto"/>
              <w:rPr>
                <w:rFonts w:ascii="Times New Roman" w:eastAsia="Times New Roman" w:hAnsi="Times New Roman" w:cs="Times New Roman"/>
                <w:sz w:val="24"/>
                <w:szCs w:val="24"/>
              </w:rPr>
            </w:pPr>
          </w:p>
        </w:tc>
        <w:tc>
          <w:tcPr>
            <w:tcW w:w="1169" w:type="dxa"/>
            <w:tcBorders>
              <w:top w:val="nil"/>
              <w:left w:val="nil"/>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Cumulative Percent</w:t>
            </w:r>
          </w:p>
        </w:tc>
      </w:tr>
      <w:tr w:rsidR="00023432">
        <w:trPr>
          <w:cantSplit/>
          <w:tblHeader/>
        </w:trPr>
        <w:tc>
          <w:tcPr>
            <w:tcW w:w="736" w:type="dxa"/>
            <w:vMerge w:val="restart"/>
            <w:tcBorders>
              <w:top w:val="single" w:sz="8" w:space="0" w:color="152935"/>
              <w:left w:val="nil"/>
              <w:bottom w:val="single" w:sz="8" w:space="0" w:color="152935"/>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Valid</w:t>
            </w:r>
          </w:p>
        </w:tc>
        <w:tc>
          <w:tcPr>
            <w:tcW w:w="1246" w:type="dxa"/>
            <w:tcBorders>
              <w:top w:val="single" w:sz="8" w:space="0" w:color="152935"/>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IRT</w:t>
            </w:r>
          </w:p>
        </w:tc>
        <w:tc>
          <w:tcPr>
            <w:tcW w:w="1169" w:type="dxa"/>
            <w:tcBorders>
              <w:top w:val="single" w:sz="8" w:space="0" w:color="152935"/>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35</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97.2</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97.2</w:t>
            </w:r>
          </w:p>
        </w:tc>
        <w:tc>
          <w:tcPr>
            <w:tcW w:w="1476" w:type="dxa"/>
            <w:tcBorders>
              <w:top w:val="single" w:sz="8" w:space="0" w:color="152935"/>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97.2</w:t>
            </w:r>
          </w:p>
        </w:tc>
      </w:tr>
      <w:tr w:rsidR="00023432">
        <w:trPr>
          <w:cantSplit/>
          <w:tblHeader/>
        </w:trPr>
        <w:tc>
          <w:tcPr>
            <w:tcW w:w="736" w:type="dxa"/>
            <w:vMerge/>
            <w:tcBorders>
              <w:top w:val="single" w:sz="8" w:space="0" w:color="152935"/>
              <w:left w:val="nil"/>
              <w:bottom w:val="single" w:sz="8" w:space="0" w:color="152935"/>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246"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HONORER</w:t>
            </w:r>
          </w:p>
        </w:tc>
        <w:tc>
          <w:tcPr>
            <w:tcW w:w="1169"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2.8</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2.8</w:t>
            </w:r>
          </w:p>
        </w:tc>
        <w:tc>
          <w:tcPr>
            <w:tcW w:w="1476"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r>
      <w:tr w:rsidR="00023432">
        <w:trPr>
          <w:cantSplit/>
          <w:tblHeader/>
        </w:trPr>
        <w:tc>
          <w:tcPr>
            <w:tcW w:w="736" w:type="dxa"/>
            <w:vMerge/>
            <w:tcBorders>
              <w:top w:val="single" w:sz="8" w:space="0" w:color="152935"/>
              <w:left w:val="nil"/>
              <w:bottom w:val="single" w:sz="8" w:space="0" w:color="152935"/>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246" w:type="dxa"/>
            <w:tcBorders>
              <w:top w:val="single" w:sz="8" w:space="0" w:color="AEAEAE"/>
              <w:left w:val="nil"/>
              <w:bottom w:val="single" w:sz="8" w:space="0" w:color="152935"/>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Total</w:t>
            </w:r>
          </w:p>
        </w:tc>
        <w:tc>
          <w:tcPr>
            <w:tcW w:w="1169" w:type="dxa"/>
            <w:tcBorders>
              <w:top w:val="single" w:sz="8" w:space="0" w:color="AEAEAE"/>
              <w:left w:val="nil"/>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023432" w:rsidRDefault="00023432">
            <w:pPr>
              <w:pStyle w:val="normal0"/>
              <w:spacing w:after="0" w:line="240" w:lineRule="auto"/>
              <w:rPr>
                <w:rFonts w:ascii="Times New Roman" w:eastAsia="Times New Roman" w:hAnsi="Times New Roman" w:cs="Times New Roman"/>
                <w:sz w:val="24"/>
                <w:szCs w:val="24"/>
              </w:rPr>
            </w:pPr>
          </w:p>
        </w:tc>
      </w:tr>
    </w:tbl>
    <w:p w:rsidR="00023432" w:rsidRDefault="00023432">
      <w:pPr>
        <w:pStyle w:val="normal0"/>
        <w:spacing w:after="0"/>
        <w:rPr>
          <w:rFonts w:ascii="Times New Roman" w:eastAsia="Times New Roman" w:hAnsi="Times New Roman" w:cs="Times New Roman"/>
          <w:sz w:val="24"/>
          <w:szCs w:val="24"/>
        </w:rPr>
      </w:pPr>
    </w:p>
    <w:p w:rsidR="00023432" w:rsidRDefault="00023432">
      <w:pPr>
        <w:pStyle w:val="normal0"/>
        <w:spacing w:after="0" w:line="240" w:lineRule="auto"/>
        <w:rPr>
          <w:rFonts w:ascii="Times New Roman" w:eastAsia="Times New Roman" w:hAnsi="Times New Roman" w:cs="Times New Roman"/>
          <w:sz w:val="24"/>
          <w:szCs w:val="24"/>
        </w:rPr>
      </w:pPr>
    </w:p>
    <w:tbl>
      <w:tblPr>
        <w:tblStyle w:val="af1"/>
        <w:tblW w:w="668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736"/>
        <w:gridCol w:w="877"/>
        <w:gridCol w:w="1169"/>
        <w:gridCol w:w="1030"/>
        <w:gridCol w:w="1399"/>
        <w:gridCol w:w="1476"/>
      </w:tblGrid>
      <w:tr w:rsidR="00023432">
        <w:trPr>
          <w:cantSplit/>
          <w:tblHeader/>
        </w:trPr>
        <w:tc>
          <w:tcPr>
            <w:tcW w:w="6687" w:type="dxa"/>
            <w:gridSpan w:val="6"/>
            <w:tcBorders>
              <w:top w:val="nil"/>
              <w:left w:val="nil"/>
              <w:bottom w:val="nil"/>
              <w:right w:val="nil"/>
            </w:tcBorders>
            <w:shd w:val="clear" w:color="auto" w:fill="FFFFFF"/>
            <w:vAlign w:val="center"/>
          </w:tcPr>
          <w:p w:rsidR="00023432" w:rsidRDefault="000D06E2">
            <w:pPr>
              <w:pStyle w:val="normal0"/>
              <w:spacing w:after="0"/>
              <w:ind w:left="60" w:right="60"/>
              <w:jc w:val="center"/>
              <w:rPr>
                <w:rFonts w:ascii="Arial" w:eastAsia="Arial" w:hAnsi="Arial" w:cs="Arial"/>
                <w:color w:val="010205"/>
              </w:rPr>
            </w:pPr>
            <w:r>
              <w:rPr>
                <w:rFonts w:ascii="Arial" w:eastAsia="Arial" w:hAnsi="Arial" w:cs="Arial"/>
                <w:b/>
                <w:bCs/>
                <w:color w:val="010205"/>
              </w:rPr>
              <w:lastRenderedPageBreak/>
              <w:t>Lama_Pemakaian_KB</w:t>
            </w:r>
          </w:p>
        </w:tc>
      </w:tr>
      <w:tr w:rsidR="00023432">
        <w:trPr>
          <w:cantSplit/>
          <w:tblHeader/>
        </w:trPr>
        <w:tc>
          <w:tcPr>
            <w:tcW w:w="1613" w:type="dxa"/>
            <w:gridSpan w:val="2"/>
            <w:tcBorders>
              <w:top w:val="nil"/>
              <w:left w:val="nil"/>
              <w:bottom w:val="single" w:sz="8" w:space="0" w:color="152935"/>
              <w:right w:val="nil"/>
            </w:tcBorders>
            <w:shd w:val="clear" w:color="auto" w:fill="FFFFFF"/>
            <w:vAlign w:val="bottom"/>
          </w:tcPr>
          <w:p w:rsidR="00023432" w:rsidRDefault="00023432">
            <w:pPr>
              <w:pStyle w:val="normal0"/>
              <w:spacing w:after="0" w:line="240" w:lineRule="auto"/>
              <w:rPr>
                <w:rFonts w:ascii="Times New Roman" w:eastAsia="Times New Roman" w:hAnsi="Times New Roman" w:cs="Times New Roman"/>
                <w:sz w:val="24"/>
                <w:szCs w:val="24"/>
              </w:rPr>
            </w:pPr>
          </w:p>
        </w:tc>
        <w:tc>
          <w:tcPr>
            <w:tcW w:w="1169" w:type="dxa"/>
            <w:tcBorders>
              <w:top w:val="nil"/>
              <w:left w:val="nil"/>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Cumulative Percent</w:t>
            </w:r>
          </w:p>
        </w:tc>
      </w:tr>
      <w:tr w:rsidR="00023432">
        <w:trPr>
          <w:cantSplit/>
          <w:tblHeader/>
        </w:trPr>
        <w:tc>
          <w:tcPr>
            <w:tcW w:w="736" w:type="dxa"/>
            <w:vMerge w:val="restart"/>
            <w:tcBorders>
              <w:top w:val="single" w:sz="8" w:space="0" w:color="152935"/>
              <w:left w:val="nil"/>
              <w:bottom w:val="single" w:sz="8" w:space="0" w:color="152935"/>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Valid</w:t>
            </w:r>
          </w:p>
        </w:tc>
        <w:tc>
          <w:tcPr>
            <w:tcW w:w="877" w:type="dxa"/>
            <w:tcBorders>
              <w:top w:val="single" w:sz="8" w:space="0" w:color="152935"/>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1 - 5</w:t>
            </w:r>
          </w:p>
        </w:tc>
        <w:tc>
          <w:tcPr>
            <w:tcW w:w="1169" w:type="dxa"/>
            <w:tcBorders>
              <w:top w:val="single" w:sz="8" w:space="0" w:color="152935"/>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29</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80.6</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80.6</w:t>
            </w:r>
          </w:p>
        </w:tc>
        <w:tc>
          <w:tcPr>
            <w:tcW w:w="1476" w:type="dxa"/>
            <w:tcBorders>
              <w:top w:val="single" w:sz="8" w:space="0" w:color="152935"/>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80.6</w:t>
            </w:r>
          </w:p>
        </w:tc>
      </w:tr>
      <w:tr w:rsidR="00023432">
        <w:trPr>
          <w:cantSplit/>
          <w:tblHeader/>
        </w:trPr>
        <w:tc>
          <w:tcPr>
            <w:tcW w:w="736" w:type="dxa"/>
            <w:vMerge/>
            <w:tcBorders>
              <w:top w:val="single" w:sz="8" w:space="0" w:color="152935"/>
              <w:left w:val="nil"/>
              <w:bottom w:val="single" w:sz="8" w:space="0" w:color="152935"/>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877"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6 - 10</w:t>
            </w:r>
          </w:p>
        </w:tc>
        <w:tc>
          <w:tcPr>
            <w:tcW w:w="1169"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16.7</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16.7</w:t>
            </w:r>
          </w:p>
        </w:tc>
        <w:tc>
          <w:tcPr>
            <w:tcW w:w="1476"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97.2</w:t>
            </w:r>
          </w:p>
        </w:tc>
      </w:tr>
      <w:tr w:rsidR="00023432">
        <w:trPr>
          <w:cantSplit/>
          <w:tblHeader/>
        </w:trPr>
        <w:tc>
          <w:tcPr>
            <w:tcW w:w="736" w:type="dxa"/>
            <w:vMerge/>
            <w:tcBorders>
              <w:top w:val="single" w:sz="8" w:space="0" w:color="152935"/>
              <w:left w:val="nil"/>
              <w:bottom w:val="single" w:sz="8" w:space="0" w:color="152935"/>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877"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11 - 15</w:t>
            </w:r>
          </w:p>
        </w:tc>
        <w:tc>
          <w:tcPr>
            <w:tcW w:w="1169"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2.8</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2.8</w:t>
            </w:r>
          </w:p>
        </w:tc>
        <w:tc>
          <w:tcPr>
            <w:tcW w:w="1476"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r>
      <w:tr w:rsidR="00023432">
        <w:trPr>
          <w:cantSplit/>
          <w:tblHeader/>
        </w:trPr>
        <w:tc>
          <w:tcPr>
            <w:tcW w:w="736" w:type="dxa"/>
            <w:vMerge/>
            <w:tcBorders>
              <w:top w:val="single" w:sz="8" w:space="0" w:color="152935"/>
              <w:left w:val="nil"/>
              <w:bottom w:val="single" w:sz="8" w:space="0" w:color="152935"/>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877" w:type="dxa"/>
            <w:tcBorders>
              <w:top w:val="single" w:sz="8" w:space="0" w:color="AEAEAE"/>
              <w:left w:val="nil"/>
              <w:bottom w:val="single" w:sz="8" w:space="0" w:color="152935"/>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Total</w:t>
            </w:r>
          </w:p>
        </w:tc>
        <w:tc>
          <w:tcPr>
            <w:tcW w:w="1169" w:type="dxa"/>
            <w:tcBorders>
              <w:top w:val="single" w:sz="8" w:space="0" w:color="AEAEAE"/>
              <w:left w:val="nil"/>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023432" w:rsidRDefault="00023432">
            <w:pPr>
              <w:pStyle w:val="normal0"/>
              <w:spacing w:after="0" w:line="240" w:lineRule="auto"/>
              <w:rPr>
                <w:rFonts w:ascii="Times New Roman" w:eastAsia="Times New Roman" w:hAnsi="Times New Roman" w:cs="Times New Roman"/>
                <w:sz w:val="24"/>
                <w:szCs w:val="24"/>
              </w:rPr>
            </w:pPr>
          </w:p>
        </w:tc>
      </w:tr>
    </w:tbl>
    <w:p w:rsidR="00023432" w:rsidRDefault="00023432">
      <w:pPr>
        <w:pStyle w:val="normal0"/>
        <w:spacing w:after="0"/>
        <w:rPr>
          <w:rFonts w:ascii="Times New Roman" w:eastAsia="Times New Roman" w:hAnsi="Times New Roman" w:cs="Times New Roman"/>
          <w:sz w:val="24"/>
          <w:szCs w:val="24"/>
        </w:rPr>
      </w:pPr>
    </w:p>
    <w:p w:rsidR="00023432" w:rsidRDefault="00023432">
      <w:pPr>
        <w:pStyle w:val="normal0"/>
        <w:spacing w:after="0" w:line="240" w:lineRule="auto"/>
        <w:rPr>
          <w:rFonts w:ascii="Times New Roman" w:eastAsia="Times New Roman" w:hAnsi="Times New Roman" w:cs="Times New Roman"/>
          <w:sz w:val="24"/>
          <w:szCs w:val="24"/>
        </w:rPr>
      </w:pPr>
    </w:p>
    <w:tbl>
      <w:tblPr>
        <w:tblStyle w:val="af2"/>
        <w:tblW w:w="656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737"/>
        <w:gridCol w:w="753"/>
        <w:gridCol w:w="1169"/>
        <w:gridCol w:w="1030"/>
        <w:gridCol w:w="1399"/>
        <w:gridCol w:w="1476"/>
      </w:tblGrid>
      <w:tr w:rsidR="00023432">
        <w:trPr>
          <w:cantSplit/>
          <w:tblHeader/>
        </w:trPr>
        <w:tc>
          <w:tcPr>
            <w:tcW w:w="6564" w:type="dxa"/>
            <w:gridSpan w:val="6"/>
            <w:tcBorders>
              <w:top w:val="nil"/>
              <w:left w:val="nil"/>
              <w:bottom w:val="nil"/>
              <w:right w:val="nil"/>
            </w:tcBorders>
            <w:shd w:val="clear" w:color="auto" w:fill="FFFFFF"/>
            <w:vAlign w:val="center"/>
          </w:tcPr>
          <w:p w:rsidR="00023432" w:rsidRDefault="000D06E2">
            <w:pPr>
              <w:pStyle w:val="normal0"/>
              <w:spacing w:after="0"/>
              <w:ind w:left="60" w:right="60"/>
              <w:jc w:val="center"/>
              <w:rPr>
                <w:rFonts w:ascii="Arial" w:eastAsia="Arial" w:hAnsi="Arial" w:cs="Arial"/>
                <w:color w:val="010205"/>
              </w:rPr>
            </w:pPr>
            <w:r>
              <w:rPr>
                <w:rFonts w:ascii="Arial" w:eastAsia="Arial" w:hAnsi="Arial" w:cs="Arial"/>
                <w:b/>
                <w:bCs/>
                <w:color w:val="010205"/>
              </w:rPr>
              <w:t>Penyuluhan_KB</w:t>
            </w:r>
          </w:p>
        </w:tc>
      </w:tr>
      <w:tr w:rsidR="00023432">
        <w:trPr>
          <w:cantSplit/>
          <w:tblHeader/>
        </w:trPr>
        <w:tc>
          <w:tcPr>
            <w:tcW w:w="1490" w:type="dxa"/>
            <w:gridSpan w:val="2"/>
            <w:tcBorders>
              <w:top w:val="nil"/>
              <w:left w:val="nil"/>
              <w:bottom w:val="single" w:sz="8" w:space="0" w:color="152935"/>
              <w:right w:val="nil"/>
            </w:tcBorders>
            <w:shd w:val="clear" w:color="auto" w:fill="FFFFFF"/>
            <w:vAlign w:val="bottom"/>
          </w:tcPr>
          <w:p w:rsidR="00023432" w:rsidRDefault="00023432">
            <w:pPr>
              <w:pStyle w:val="normal0"/>
              <w:spacing w:after="0" w:line="240" w:lineRule="auto"/>
              <w:rPr>
                <w:rFonts w:ascii="Times New Roman" w:eastAsia="Times New Roman" w:hAnsi="Times New Roman" w:cs="Times New Roman"/>
                <w:sz w:val="24"/>
                <w:szCs w:val="24"/>
              </w:rPr>
            </w:pPr>
          </w:p>
        </w:tc>
        <w:tc>
          <w:tcPr>
            <w:tcW w:w="1169" w:type="dxa"/>
            <w:tcBorders>
              <w:top w:val="nil"/>
              <w:left w:val="nil"/>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Cumulative Percent</w:t>
            </w:r>
          </w:p>
        </w:tc>
      </w:tr>
      <w:tr w:rsidR="00023432">
        <w:trPr>
          <w:cantSplit/>
          <w:tblHeader/>
        </w:trPr>
        <w:tc>
          <w:tcPr>
            <w:tcW w:w="737" w:type="dxa"/>
            <w:vMerge w:val="restart"/>
            <w:tcBorders>
              <w:top w:val="single" w:sz="8" w:space="0" w:color="152935"/>
              <w:left w:val="nil"/>
              <w:bottom w:val="single" w:sz="8" w:space="0" w:color="152935"/>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Valid</w:t>
            </w:r>
          </w:p>
        </w:tc>
        <w:tc>
          <w:tcPr>
            <w:tcW w:w="753" w:type="dxa"/>
            <w:tcBorders>
              <w:top w:val="single" w:sz="8" w:space="0" w:color="152935"/>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Tidak</w:t>
            </w:r>
          </w:p>
        </w:tc>
        <w:tc>
          <w:tcPr>
            <w:tcW w:w="1169" w:type="dxa"/>
            <w:tcBorders>
              <w:top w:val="single" w:sz="8" w:space="0" w:color="152935"/>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13</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36.1</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36.1</w:t>
            </w:r>
          </w:p>
        </w:tc>
        <w:tc>
          <w:tcPr>
            <w:tcW w:w="1476" w:type="dxa"/>
            <w:tcBorders>
              <w:top w:val="single" w:sz="8" w:space="0" w:color="152935"/>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36.1</w:t>
            </w:r>
          </w:p>
        </w:tc>
      </w:tr>
      <w:tr w:rsidR="00023432">
        <w:trPr>
          <w:cantSplit/>
          <w:tblHeader/>
        </w:trPr>
        <w:tc>
          <w:tcPr>
            <w:tcW w:w="737" w:type="dxa"/>
            <w:vMerge/>
            <w:tcBorders>
              <w:top w:val="single" w:sz="8" w:space="0" w:color="152935"/>
              <w:left w:val="nil"/>
              <w:bottom w:val="single" w:sz="8" w:space="0" w:color="152935"/>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753"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Ya</w:t>
            </w:r>
          </w:p>
        </w:tc>
        <w:tc>
          <w:tcPr>
            <w:tcW w:w="1169"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63.9</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63.9</w:t>
            </w:r>
          </w:p>
        </w:tc>
        <w:tc>
          <w:tcPr>
            <w:tcW w:w="1476"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r>
      <w:tr w:rsidR="00023432">
        <w:trPr>
          <w:cantSplit/>
          <w:tblHeader/>
        </w:trPr>
        <w:tc>
          <w:tcPr>
            <w:tcW w:w="737" w:type="dxa"/>
            <w:vMerge/>
            <w:tcBorders>
              <w:top w:val="single" w:sz="8" w:space="0" w:color="152935"/>
              <w:left w:val="nil"/>
              <w:bottom w:val="single" w:sz="8" w:space="0" w:color="152935"/>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753" w:type="dxa"/>
            <w:tcBorders>
              <w:top w:val="single" w:sz="8" w:space="0" w:color="AEAEAE"/>
              <w:left w:val="nil"/>
              <w:bottom w:val="single" w:sz="8" w:space="0" w:color="152935"/>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Total</w:t>
            </w:r>
          </w:p>
        </w:tc>
        <w:tc>
          <w:tcPr>
            <w:tcW w:w="1169" w:type="dxa"/>
            <w:tcBorders>
              <w:top w:val="single" w:sz="8" w:space="0" w:color="AEAEAE"/>
              <w:left w:val="nil"/>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023432" w:rsidRDefault="00023432">
            <w:pPr>
              <w:pStyle w:val="normal0"/>
              <w:spacing w:after="0" w:line="240" w:lineRule="auto"/>
              <w:rPr>
                <w:rFonts w:ascii="Times New Roman" w:eastAsia="Times New Roman" w:hAnsi="Times New Roman" w:cs="Times New Roman"/>
                <w:sz w:val="24"/>
                <w:szCs w:val="24"/>
              </w:rPr>
            </w:pPr>
          </w:p>
        </w:tc>
      </w:tr>
    </w:tbl>
    <w:p w:rsidR="00023432" w:rsidRDefault="00023432">
      <w:pPr>
        <w:pStyle w:val="normal0"/>
        <w:spacing w:after="0"/>
        <w:rPr>
          <w:rFonts w:ascii="Times New Roman" w:eastAsia="Times New Roman" w:hAnsi="Times New Roman" w:cs="Times New Roman"/>
          <w:sz w:val="24"/>
          <w:szCs w:val="24"/>
        </w:rPr>
      </w:pPr>
    </w:p>
    <w:p w:rsidR="00023432" w:rsidRDefault="00023432">
      <w:pPr>
        <w:pStyle w:val="normal0"/>
        <w:spacing w:after="0" w:line="240" w:lineRule="auto"/>
        <w:rPr>
          <w:rFonts w:ascii="Times New Roman" w:eastAsia="Times New Roman" w:hAnsi="Times New Roman" w:cs="Times New Roman"/>
          <w:sz w:val="24"/>
          <w:szCs w:val="24"/>
        </w:rPr>
      </w:pPr>
    </w:p>
    <w:tbl>
      <w:tblPr>
        <w:tblStyle w:val="af3"/>
        <w:tblW w:w="671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736"/>
        <w:gridCol w:w="907"/>
        <w:gridCol w:w="1169"/>
        <w:gridCol w:w="1030"/>
        <w:gridCol w:w="1399"/>
        <w:gridCol w:w="1476"/>
      </w:tblGrid>
      <w:tr w:rsidR="00023432">
        <w:trPr>
          <w:cantSplit/>
          <w:tblHeader/>
        </w:trPr>
        <w:tc>
          <w:tcPr>
            <w:tcW w:w="6717" w:type="dxa"/>
            <w:gridSpan w:val="6"/>
            <w:tcBorders>
              <w:top w:val="nil"/>
              <w:left w:val="nil"/>
              <w:bottom w:val="nil"/>
              <w:right w:val="nil"/>
            </w:tcBorders>
            <w:shd w:val="clear" w:color="auto" w:fill="FFFFFF"/>
            <w:vAlign w:val="center"/>
          </w:tcPr>
          <w:p w:rsidR="00023432" w:rsidRDefault="000D06E2">
            <w:pPr>
              <w:pStyle w:val="normal0"/>
              <w:spacing w:after="0"/>
              <w:ind w:left="60" w:right="60"/>
              <w:jc w:val="center"/>
              <w:rPr>
                <w:rFonts w:ascii="Arial" w:eastAsia="Arial" w:hAnsi="Arial" w:cs="Arial"/>
                <w:color w:val="010205"/>
              </w:rPr>
            </w:pPr>
            <w:r>
              <w:rPr>
                <w:rFonts w:ascii="Arial" w:eastAsia="Arial" w:hAnsi="Arial" w:cs="Arial"/>
                <w:b/>
                <w:bCs/>
                <w:color w:val="010205"/>
              </w:rPr>
              <w:t>Pengalaman_Akseptor</w:t>
            </w:r>
          </w:p>
        </w:tc>
      </w:tr>
      <w:tr w:rsidR="00023432">
        <w:trPr>
          <w:cantSplit/>
          <w:tblHeader/>
        </w:trPr>
        <w:tc>
          <w:tcPr>
            <w:tcW w:w="1643" w:type="dxa"/>
            <w:gridSpan w:val="2"/>
            <w:tcBorders>
              <w:top w:val="nil"/>
              <w:left w:val="nil"/>
              <w:bottom w:val="single" w:sz="8" w:space="0" w:color="152935"/>
              <w:right w:val="nil"/>
            </w:tcBorders>
            <w:shd w:val="clear" w:color="auto" w:fill="FFFFFF"/>
            <w:vAlign w:val="bottom"/>
          </w:tcPr>
          <w:p w:rsidR="00023432" w:rsidRDefault="00023432">
            <w:pPr>
              <w:pStyle w:val="normal0"/>
              <w:spacing w:after="0" w:line="240" w:lineRule="auto"/>
              <w:rPr>
                <w:rFonts w:ascii="Times New Roman" w:eastAsia="Times New Roman" w:hAnsi="Times New Roman" w:cs="Times New Roman"/>
                <w:sz w:val="24"/>
                <w:szCs w:val="24"/>
              </w:rPr>
            </w:pPr>
          </w:p>
        </w:tc>
        <w:tc>
          <w:tcPr>
            <w:tcW w:w="1169" w:type="dxa"/>
            <w:tcBorders>
              <w:top w:val="nil"/>
              <w:left w:val="nil"/>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Cumulative Percent</w:t>
            </w:r>
          </w:p>
        </w:tc>
      </w:tr>
      <w:tr w:rsidR="00023432">
        <w:trPr>
          <w:cantSplit/>
          <w:tblHeader/>
        </w:trPr>
        <w:tc>
          <w:tcPr>
            <w:tcW w:w="736" w:type="dxa"/>
            <w:vMerge w:val="restart"/>
            <w:tcBorders>
              <w:top w:val="single" w:sz="8" w:space="0" w:color="152935"/>
              <w:left w:val="nil"/>
              <w:bottom w:val="single" w:sz="8" w:space="0" w:color="152935"/>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Valid</w:t>
            </w:r>
          </w:p>
        </w:tc>
        <w:tc>
          <w:tcPr>
            <w:tcW w:w="907" w:type="dxa"/>
            <w:tcBorders>
              <w:top w:val="single" w:sz="8" w:space="0" w:color="152935"/>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Kurang</w:t>
            </w:r>
          </w:p>
        </w:tc>
        <w:tc>
          <w:tcPr>
            <w:tcW w:w="1169" w:type="dxa"/>
            <w:tcBorders>
              <w:top w:val="single" w:sz="8" w:space="0" w:color="152935"/>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2.8</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2.8</w:t>
            </w:r>
          </w:p>
        </w:tc>
        <w:tc>
          <w:tcPr>
            <w:tcW w:w="1476" w:type="dxa"/>
            <w:tcBorders>
              <w:top w:val="single" w:sz="8" w:space="0" w:color="152935"/>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2.8</w:t>
            </w:r>
          </w:p>
        </w:tc>
      </w:tr>
      <w:tr w:rsidR="00023432">
        <w:trPr>
          <w:cantSplit/>
          <w:tblHeader/>
        </w:trPr>
        <w:tc>
          <w:tcPr>
            <w:tcW w:w="736" w:type="dxa"/>
            <w:vMerge/>
            <w:tcBorders>
              <w:top w:val="single" w:sz="8" w:space="0" w:color="152935"/>
              <w:left w:val="nil"/>
              <w:bottom w:val="single" w:sz="8" w:space="0" w:color="152935"/>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907"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Cukup</w:t>
            </w:r>
          </w:p>
        </w:tc>
        <w:tc>
          <w:tcPr>
            <w:tcW w:w="1169"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27</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75.0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75.0</w:t>
            </w:r>
          </w:p>
        </w:tc>
        <w:tc>
          <w:tcPr>
            <w:tcW w:w="1476"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77.8</w:t>
            </w:r>
          </w:p>
        </w:tc>
      </w:tr>
      <w:tr w:rsidR="00023432">
        <w:trPr>
          <w:cantSplit/>
          <w:tblHeader/>
        </w:trPr>
        <w:tc>
          <w:tcPr>
            <w:tcW w:w="736" w:type="dxa"/>
            <w:vMerge/>
            <w:tcBorders>
              <w:top w:val="single" w:sz="8" w:space="0" w:color="152935"/>
              <w:left w:val="nil"/>
              <w:bottom w:val="single" w:sz="8" w:space="0" w:color="152935"/>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907"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Baik</w:t>
            </w:r>
          </w:p>
        </w:tc>
        <w:tc>
          <w:tcPr>
            <w:tcW w:w="1169"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22.2</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22.2</w:t>
            </w:r>
          </w:p>
        </w:tc>
        <w:tc>
          <w:tcPr>
            <w:tcW w:w="1476"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r>
      <w:tr w:rsidR="00023432">
        <w:trPr>
          <w:cantSplit/>
          <w:tblHeader/>
        </w:trPr>
        <w:tc>
          <w:tcPr>
            <w:tcW w:w="736" w:type="dxa"/>
            <w:vMerge/>
            <w:tcBorders>
              <w:top w:val="single" w:sz="8" w:space="0" w:color="152935"/>
              <w:left w:val="nil"/>
              <w:bottom w:val="single" w:sz="8" w:space="0" w:color="152935"/>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907" w:type="dxa"/>
            <w:tcBorders>
              <w:top w:val="single" w:sz="8" w:space="0" w:color="AEAEAE"/>
              <w:left w:val="nil"/>
              <w:bottom w:val="single" w:sz="8" w:space="0" w:color="152935"/>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Total</w:t>
            </w:r>
          </w:p>
        </w:tc>
        <w:tc>
          <w:tcPr>
            <w:tcW w:w="1169" w:type="dxa"/>
            <w:tcBorders>
              <w:top w:val="single" w:sz="8" w:space="0" w:color="AEAEAE"/>
              <w:left w:val="nil"/>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023432" w:rsidRDefault="00023432">
            <w:pPr>
              <w:pStyle w:val="normal0"/>
              <w:spacing w:after="0" w:line="240" w:lineRule="auto"/>
              <w:rPr>
                <w:rFonts w:ascii="Times New Roman" w:eastAsia="Times New Roman" w:hAnsi="Times New Roman" w:cs="Times New Roman"/>
                <w:sz w:val="24"/>
                <w:szCs w:val="24"/>
              </w:rPr>
            </w:pPr>
          </w:p>
        </w:tc>
      </w:tr>
    </w:tbl>
    <w:p w:rsidR="00023432" w:rsidRDefault="00023432">
      <w:pPr>
        <w:pStyle w:val="normal0"/>
        <w:spacing w:after="0"/>
        <w:rPr>
          <w:rFonts w:ascii="Times New Roman" w:eastAsia="Times New Roman" w:hAnsi="Times New Roman" w:cs="Times New Roman"/>
          <w:sz w:val="24"/>
          <w:szCs w:val="24"/>
        </w:rPr>
      </w:pPr>
    </w:p>
    <w:p w:rsidR="00023432" w:rsidRDefault="00023432">
      <w:pPr>
        <w:pStyle w:val="normal0"/>
        <w:spacing w:after="0" w:line="240" w:lineRule="auto"/>
        <w:rPr>
          <w:rFonts w:ascii="Times New Roman" w:eastAsia="Times New Roman" w:hAnsi="Times New Roman" w:cs="Times New Roman"/>
          <w:sz w:val="24"/>
          <w:szCs w:val="24"/>
        </w:rPr>
      </w:pPr>
    </w:p>
    <w:p w:rsidR="00023432" w:rsidRDefault="00023432">
      <w:pPr>
        <w:pStyle w:val="normal0"/>
        <w:spacing w:after="0" w:line="240" w:lineRule="auto"/>
        <w:rPr>
          <w:rFonts w:ascii="Times New Roman" w:eastAsia="Times New Roman" w:hAnsi="Times New Roman" w:cs="Times New Roman"/>
          <w:sz w:val="24"/>
          <w:szCs w:val="24"/>
        </w:rPr>
      </w:pPr>
    </w:p>
    <w:p w:rsidR="00023432" w:rsidRDefault="00023432">
      <w:pPr>
        <w:pStyle w:val="normal0"/>
        <w:spacing w:after="0" w:line="240" w:lineRule="auto"/>
        <w:rPr>
          <w:rFonts w:ascii="Times New Roman" w:eastAsia="Times New Roman" w:hAnsi="Times New Roman" w:cs="Times New Roman"/>
          <w:sz w:val="24"/>
          <w:szCs w:val="24"/>
        </w:rPr>
      </w:pPr>
    </w:p>
    <w:p w:rsidR="00023432" w:rsidRDefault="00023432">
      <w:pPr>
        <w:pStyle w:val="normal0"/>
        <w:spacing w:after="0" w:line="240" w:lineRule="auto"/>
        <w:rPr>
          <w:rFonts w:ascii="Times New Roman" w:eastAsia="Times New Roman" w:hAnsi="Times New Roman" w:cs="Times New Roman"/>
          <w:sz w:val="24"/>
          <w:szCs w:val="24"/>
        </w:rPr>
      </w:pPr>
    </w:p>
    <w:p w:rsidR="00023432" w:rsidRDefault="00023432">
      <w:pPr>
        <w:pStyle w:val="normal0"/>
        <w:spacing w:after="0" w:line="240" w:lineRule="auto"/>
        <w:rPr>
          <w:rFonts w:ascii="Times New Roman" w:eastAsia="Times New Roman" w:hAnsi="Times New Roman" w:cs="Times New Roman"/>
          <w:sz w:val="24"/>
          <w:szCs w:val="24"/>
        </w:rPr>
      </w:pPr>
    </w:p>
    <w:p w:rsidR="00023432" w:rsidRDefault="00023432">
      <w:pPr>
        <w:pStyle w:val="normal0"/>
        <w:spacing w:after="0" w:line="240" w:lineRule="auto"/>
        <w:rPr>
          <w:rFonts w:ascii="Times New Roman" w:eastAsia="Times New Roman" w:hAnsi="Times New Roman" w:cs="Times New Roman"/>
          <w:sz w:val="24"/>
          <w:szCs w:val="24"/>
        </w:rPr>
      </w:pPr>
    </w:p>
    <w:p w:rsidR="00023432" w:rsidRDefault="00023432">
      <w:pPr>
        <w:pStyle w:val="normal0"/>
        <w:spacing w:after="0" w:line="240" w:lineRule="auto"/>
        <w:rPr>
          <w:rFonts w:ascii="Times New Roman" w:eastAsia="Times New Roman" w:hAnsi="Times New Roman" w:cs="Times New Roman"/>
          <w:sz w:val="24"/>
          <w:szCs w:val="24"/>
        </w:rPr>
      </w:pPr>
    </w:p>
    <w:p w:rsidR="00023432" w:rsidRDefault="000D06E2">
      <w:pPr>
        <w:pStyle w:val="normal0"/>
        <w:spacing w:after="0" w:line="240" w:lineRule="auto"/>
        <w:rPr>
          <w:rFonts w:ascii="Times New Roman" w:eastAsia="Times New Roman" w:hAnsi="Times New Roman" w:cs="Times New Roman"/>
          <w:sz w:val="24"/>
          <w:szCs w:val="24"/>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2088833</wp:posOffset>
              </wp:positionH>
              <wp:positionV relativeFrom="paragraph">
                <wp:posOffset>369253</wp:posOffset>
              </wp:positionV>
              <wp:extent cx="530225" cy="334010"/>
              <wp:effectExtent b="0" l="0" r="0" t="0"/>
              <wp:wrapNone/>
              <wp:docPr id="18" name=""/>
              <a:graphic>
                <a:graphicData uri="http://schemas.microsoft.com/office/word/2010/wordprocessingShape">
                  <wps:wsp>
                    <wps:cNvSpPr/>
                    <wps:cNvPr id="19" name="Shape 19"/>
                    <wps:spPr>
                      <a:xfrm>
                        <a:off x="5085650" y="3617758"/>
                        <a:ext cx="520700" cy="32448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707392" behindDoc="0" locked="0" layoutInCell="1" allowOverlap="1">
                <wp:simplePos x="0" y="0"/>
                <wp:positionH relativeFrom="column">
                  <wp:posOffset>2088833</wp:posOffset>
                </wp:positionH>
                <wp:positionV relativeFrom="paragraph">
                  <wp:posOffset>369253</wp:posOffset>
                </wp:positionV>
                <wp:extent cx="530225" cy="334010"/>
                <wp:effectExtent l="0" t="0" r="0" b="0"/>
                <wp:wrapNone/>
                <wp:docPr id="1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4"/>
                        <a:srcRect/>
                        <a:stretch>
                          <a:fillRect/>
                        </a:stretch>
                      </pic:blipFill>
                      <pic:spPr>
                        <a:xfrm>
                          <a:off x="0" y="0"/>
                          <a:ext cx="530225" cy="334010"/>
                        </a:xfrm>
                        <a:prstGeom prst="rect">
                          <a:avLst/>
                        </a:prstGeom>
                        <a:ln/>
                      </pic:spPr>
                    </pic:pic>
                  </a:graphicData>
                </a:graphic>
              </wp:anchor>
            </w:drawing>
          </w:r>
        </ve:Fallback>
      </ve:AlternateContent>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1995488</wp:posOffset>
              </wp:positionH>
              <wp:positionV relativeFrom="paragraph">
                <wp:posOffset>625158</wp:posOffset>
              </wp:positionV>
              <wp:extent cx="971550" cy="590550"/>
              <wp:effectExtent b="0" l="0" r="0" t="0"/>
              <wp:wrapNone/>
              <wp:docPr id="1" name=""/>
              <a:graphic>
                <a:graphicData uri="http://schemas.microsoft.com/office/word/2010/wordprocessingShape">
                  <wps:wsp>
                    <wps:cNvSpPr/>
                    <wps:cNvPr id="2" name="Shape 2"/>
                    <wps:spPr>
                      <a:xfrm>
                        <a:off x="4864988" y="3489488"/>
                        <a:ext cx="962025" cy="58102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708416" behindDoc="0" locked="0" layoutInCell="1" allowOverlap="1">
                <wp:simplePos x="0" y="0"/>
                <wp:positionH relativeFrom="column">
                  <wp:posOffset>1995488</wp:posOffset>
                </wp:positionH>
                <wp:positionV relativeFrom="paragraph">
                  <wp:posOffset>625158</wp:posOffset>
                </wp:positionV>
                <wp:extent cx="971550" cy="59055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971550" cy="590550"/>
                        </a:xfrm>
                        <a:prstGeom prst="rect">
                          <a:avLst/>
                        </a:prstGeom>
                        <a:ln/>
                      </pic:spPr>
                    </pic:pic>
                  </a:graphicData>
                </a:graphic>
              </wp:anchor>
            </w:drawing>
          </w:r>
        </ve:Fallback>
      </ve:AlternateContent>
    </w:p>
    <w:tbl>
      <w:tblPr>
        <w:tblStyle w:val="af4"/>
        <w:tblW w:w="719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736"/>
        <w:gridCol w:w="1384"/>
        <w:gridCol w:w="1169"/>
        <w:gridCol w:w="1030"/>
        <w:gridCol w:w="1399"/>
        <w:gridCol w:w="1476"/>
      </w:tblGrid>
      <w:tr w:rsidR="00023432">
        <w:trPr>
          <w:cantSplit/>
          <w:tblHeader/>
        </w:trPr>
        <w:tc>
          <w:tcPr>
            <w:tcW w:w="7194" w:type="dxa"/>
            <w:gridSpan w:val="6"/>
            <w:tcBorders>
              <w:top w:val="nil"/>
              <w:left w:val="nil"/>
              <w:bottom w:val="nil"/>
              <w:right w:val="nil"/>
            </w:tcBorders>
            <w:shd w:val="clear" w:color="auto" w:fill="FFFFFF"/>
            <w:vAlign w:val="center"/>
          </w:tcPr>
          <w:p w:rsidR="00023432" w:rsidRDefault="000D06E2">
            <w:pPr>
              <w:pStyle w:val="normal0"/>
              <w:spacing w:after="0"/>
              <w:ind w:left="60" w:right="60"/>
              <w:jc w:val="center"/>
              <w:rPr>
                <w:rFonts w:ascii="Arial" w:eastAsia="Arial" w:hAnsi="Arial" w:cs="Arial"/>
                <w:color w:val="010205"/>
              </w:rPr>
            </w:pPr>
            <w:r>
              <w:rPr>
                <w:rFonts w:ascii="Arial" w:eastAsia="Arial" w:hAnsi="Arial" w:cs="Arial"/>
                <w:b/>
                <w:bCs/>
                <w:color w:val="010205"/>
              </w:rPr>
              <w:t>Tingkat_Kepuasan_dalam_Menggunakan_KB_Implant</w:t>
            </w:r>
          </w:p>
        </w:tc>
      </w:tr>
      <w:tr w:rsidR="00023432">
        <w:trPr>
          <w:cantSplit/>
          <w:tblHeader/>
        </w:trPr>
        <w:tc>
          <w:tcPr>
            <w:tcW w:w="2120" w:type="dxa"/>
            <w:gridSpan w:val="2"/>
            <w:tcBorders>
              <w:top w:val="nil"/>
              <w:left w:val="nil"/>
              <w:bottom w:val="single" w:sz="8" w:space="0" w:color="152935"/>
              <w:right w:val="nil"/>
            </w:tcBorders>
            <w:shd w:val="clear" w:color="auto" w:fill="FFFFFF"/>
            <w:vAlign w:val="bottom"/>
          </w:tcPr>
          <w:p w:rsidR="00023432" w:rsidRDefault="00023432">
            <w:pPr>
              <w:pStyle w:val="normal0"/>
              <w:spacing w:after="0" w:line="240" w:lineRule="auto"/>
              <w:rPr>
                <w:rFonts w:ascii="Times New Roman" w:eastAsia="Times New Roman" w:hAnsi="Times New Roman" w:cs="Times New Roman"/>
                <w:sz w:val="24"/>
                <w:szCs w:val="24"/>
              </w:rPr>
            </w:pPr>
          </w:p>
        </w:tc>
        <w:tc>
          <w:tcPr>
            <w:tcW w:w="1169" w:type="dxa"/>
            <w:tcBorders>
              <w:top w:val="nil"/>
              <w:left w:val="nil"/>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Cumulative Percent</w:t>
            </w:r>
          </w:p>
        </w:tc>
      </w:tr>
      <w:tr w:rsidR="00023432">
        <w:trPr>
          <w:cantSplit/>
          <w:tblHeader/>
        </w:trPr>
        <w:tc>
          <w:tcPr>
            <w:tcW w:w="736" w:type="dxa"/>
            <w:vMerge w:val="restart"/>
            <w:tcBorders>
              <w:top w:val="single" w:sz="8" w:space="0" w:color="152935"/>
              <w:left w:val="nil"/>
              <w:bottom w:val="single" w:sz="8" w:space="0" w:color="152935"/>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Valid</w:t>
            </w:r>
          </w:p>
        </w:tc>
        <w:tc>
          <w:tcPr>
            <w:tcW w:w="1384" w:type="dxa"/>
            <w:tcBorders>
              <w:top w:val="single" w:sz="8" w:space="0" w:color="152935"/>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Tidak Puas</w:t>
            </w:r>
          </w:p>
        </w:tc>
        <w:tc>
          <w:tcPr>
            <w:tcW w:w="1169" w:type="dxa"/>
            <w:tcBorders>
              <w:top w:val="single" w:sz="8" w:space="0" w:color="152935"/>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11.1</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11.1</w:t>
            </w:r>
          </w:p>
        </w:tc>
        <w:tc>
          <w:tcPr>
            <w:tcW w:w="1476" w:type="dxa"/>
            <w:tcBorders>
              <w:top w:val="single" w:sz="8" w:space="0" w:color="152935"/>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11.1</w:t>
            </w:r>
          </w:p>
        </w:tc>
      </w:tr>
      <w:tr w:rsidR="00023432">
        <w:trPr>
          <w:cantSplit/>
          <w:tblHeader/>
        </w:trPr>
        <w:tc>
          <w:tcPr>
            <w:tcW w:w="736" w:type="dxa"/>
            <w:vMerge/>
            <w:tcBorders>
              <w:top w:val="single" w:sz="8" w:space="0" w:color="152935"/>
              <w:left w:val="nil"/>
              <w:bottom w:val="single" w:sz="8" w:space="0" w:color="152935"/>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384"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Cukup Puas</w:t>
            </w:r>
          </w:p>
        </w:tc>
        <w:tc>
          <w:tcPr>
            <w:tcW w:w="1169"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63.9</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63.9</w:t>
            </w:r>
          </w:p>
        </w:tc>
        <w:tc>
          <w:tcPr>
            <w:tcW w:w="1476"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75.0</w:t>
            </w:r>
          </w:p>
        </w:tc>
      </w:tr>
      <w:tr w:rsidR="00023432">
        <w:trPr>
          <w:cantSplit/>
          <w:tblHeader/>
        </w:trPr>
        <w:tc>
          <w:tcPr>
            <w:tcW w:w="736" w:type="dxa"/>
            <w:vMerge/>
            <w:tcBorders>
              <w:top w:val="single" w:sz="8" w:space="0" w:color="152935"/>
              <w:left w:val="nil"/>
              <w:bottom w:val="single" w:sz="8" w:space="0" w:color="152935"/>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384"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Puas</w:t>
            </w:r>
          </w:p>
        </w:tc>
        <w:tc>
          <w:tcPr>
            <w:tcW w:w="1169"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2.8</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2.8</w:t>
            </w:r>
          </w:p>
        </w:tc>
        <w:tc>
          <w:tcPr>
            <w:tcW w:w="1476"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77.8</w:t>
            </w:r>
          </w:p>
        </w:tc>
      </w:tr>
      <w:tr w:rsidR="00023432">
        <w:trPr>
          <w:cantSplit/>
          <w:tblHeader/>
        </w:trPr>
        <w:tc>
          <w:tcPr>
            <w:tcW w:w="736" w:type="dxa"/>
            <w:vMerge/>
            <w:tcBorders>
              <w:top w:val="single" w:sz="8" w:space="0" w:color="152935"/>
              <w:left w:val="nil"/>
              <w:bottom w:val="single" w:sz="8" w:space="0" w:color="152935"/>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384"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Sangat Puas</w:t>
            </w:r>
          </w:p>
        </w:tc>
        <w:tc>
          <w:tcPr>
            <w:tcW w:w="1169"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22.2</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22.2</w:t>
            </w:r>
          </w:p>
        </w:tc>
        <w:tc>
          <w:tcPr>
            <w:tcW w:w="1476"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r>
      <w:tr w:rsidR="00023432">
        <w:trPr>
          <w:cantSplit/>
          <w:tblHeader/>
        </w:trPr>
        <w:tc>
          <w:tcPr>
            <w:tcW w:w="736" w:type="dxa"/>
            <w:vMerge/>
            <w:tcBorders>
              <w:top w:val="single" w:sz="8" w:space="0" w:color="152935"/>
              <w:left w:val="nil"/>
              <w:bottom w:val="single" w:sz="8" w:space="0" w:color="152935"/>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384" w:type="dxa"/>
            <w:tcBorders>
              <w:top w:val="single" w:sz="8" w:space="0" w:color="AEAEAE"/>
              <w:left w:val="nil"/>
              <w:bottom w:val="single" w:sz="8" w:space="0" w:color="152935"/>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Total</w:t>
            </w:r>
          </w:p>
        </w:tc>
        <w:tc>
          <w:tcPr>
            <w:tcW w:w="1169" w:type="dxa"/>
            <w:tcBorders>
              <w:top w:val="single" w:sz="8" w:space="0" w:color="AEAEAE"/>
              <w:left w:val="nil"/>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023432" w:rsidRDefault="00023432">
            <w:pPr>
              <w:pStyle w:val="normal0"/>
              <w:spacing w:after="0" w:line="240" w:lineRule="auto"/>
              <w:rPr>
                <w:rFonts w:ascii="Times New Roman" w:eastAsia="Times New Roman" w:hAnsi="Times New Roman" w:cs="Times New Roman"/>
                <w:sz w:val="24"/>
                <w:szCs w:val="24"/>
              </w:rPr>
            </w:pPr>
          </w:p>
        </w:tc>
      </w:tr>
    </w:tbl>
    <w:p w:rsidR="00023432" w:rsidRDefault="00023432">
      <w:pPr>
        <w:pStyle w:val="normal0"/>
        <w:spacing w:after="0"/>
        <w:rPr>
          <w:rFonts w:ascii="Times New Roman" w:eastAsia="Times New Roman" w:hAnsi="Times New Roman" w:cs="Times New Roman"/>
          <w:sz w:val="24"/>
          <w:szCs w:val="24"/>
        </w:rPr>
      </w:pPr>
    </w:p>
    <w:p w:rsidR="00023432" w:rsidRDefault="00023432">
      <w:pPr>
        <w:pStyle w:val="normal0"/>
        <w:spacing w:after="0" w:line="240" w:lineRule="auto"/>
        <w:rPr>
          <w:rFonts w:ascii="Courier New" w:eastAsia="Courier New" w:hAnsi="Courier New" w:cs="Courier New"/>
          <w:color w:val="000000"/>
          <w:sz w:val="20"/>
          <w:szCs w:val="20"/>
        </w:rPr>
      </w:pPr>
    </w:p>
    <w:p w:rsidR="00023432" w:rsidRDefault="000D06E2">
      <w:pPr>
        <w:pStyle w:val="normal0"/>
        <w:spacing w:after="0" w:line="240" w:lineRule="auto"/>
        <w:rPr>
          <w:rFonts w:ascii="Courier New" w:eastAsia="Courier New" w:hAnsi="Courier New" w:cs="Courier New"/>
          <w:color w:val="000000"/>
          <w:sz w:val="20"/>
          <w:szCs w:val="20"/>
        </w:rPr>
      </w:pPr>
      <w:r>
        <w:rPr>
          <w:rFonts w:ascii="Courier New" w:eastAsia="Courier New" w:hAnsi="Courier New" w:cs="Courier New"/>
          <w:color w:val="000000"/>
          <w:sz w:val="20"/>
          <w:szCs w:val="20"/>
        </w:rPr>
        <w:t>DESCRIPTIVES VARIABLES=Umur Pendidikan Pekerjaan Lama_Pemakaian_KB Penyuluhan_KB</w:t>
      </w:r>
    </w:p>
    <w:p w:rsidR="00023432" w:rsidRDefault="000D06E2">
      <w:pPr>
        <w:pStyle w:val="normal0"/>
        <w:spacing w:after="0" w:line="240" w:lineRule="auto"/>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    Pengalaman_Akseptor Tingkat_Kepuasan_dalam_Menggunakan_KB_Implant</w:t>
      </w:r>
    </w:p>
    <w:p w:rsidR="00023432" w:rsidRDefault="000D06E2">
      <w:pPr>
        <w:pStyle w:val="normal0"/>
        <w:spacing w:after="0" w:line="240" w:lineRule="auto"/>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  /STATISTICS=MEAN STDDEV MIN MAX.</w:t>
      </w:r>
    </w:p>
    <w:p w:rsidR="00023432" w:rsidRDefault="00023432">
      <w:pPr>
        <w:pStyle w:val="normal0"/>
        <w:spacing w:after="0" w:line="240" w:lineRule="auto"/>
        <w:rPr>
          <w:rFonts w:ascii="Courier New" w:eastAsia="Courier New" w:hAnsi="Courier New" w:cs="Courier New"/>
          <w:color w:val="000000"/>
          <w:sz w:val="20"/>
          <w:szCs w:val="20"/>
        </w:rPr>
      </w:pPr>
    </w:p>
    <w:p w:rsidR="00023432" w:rsidRDefault="00023432">
      <w:pPr>
        <w:pStyle w:val="normal0"/>
        <w:spacing w:after="0"/>
        <w:rPr>
          <w:rFonts w:ascii="Times New Roman" w:eastAsia="Times New Roman" w:hAnsi="Times New Roman" w:cs="Times New Roman"/>
          <w:sz w:val="24"/>
          <w:szCs w:val="24"/>
        </w:rPr>
      </w:pPr>
    </w:p>
    <w:p w:rsidR="00023432" w:rsidRDefault="00023432">
      <w:pPr>
        <w:pStyle w:val="normal0"/>
        <w:spacing w:after="0" w:line="240" w:lineRule="auto"/>
        <w:rPr>
          <w:rFonts w:ascii="Arial" w:eastAsia="Arial" w:hAnsi="Arial" w:cs="Arial"/>
          <w:b/>
          <w:bCs/>
          <w:color w:val="000000"/>
          <w:sz w:val="26"/>
          <w:szCs w:val="26"/>
        </w:rPr>
      </w:pPr>
    </w:p>
    <w:p w:rsidR="00023432" w:rsidRDefault="000D06E2">
      <w:pPr>
        <w:pStyle w:val="normal0"/>
        <w:spacing w:after="0" w:line="240" w:lineRule="auto"/>
        <w:rPr>
          <w:rFonts w:ascii="Arial" w:eastAsia="Arial" w:hAnsi="Arial" w:cs="Arial"/>
          <w:b/>
          <w:bCs/>
          <w:color w:val="000000"/>
          <w:sz w:val="26"/>
          <w:szCs w:val="26"/>
        </w:rPr>
      </w:pPr>
      <w:r>
        <w:rPr>
          <w:rFonts w:ascii="Arial" w:eastAsia="Arial" w:hAnsi="Arial" w:cs="Arial"/>
          <w:b/>
          <w:bCs/>
          <w:color w:val="000000"/>
          <w:sz w:val="26"/>
          <w:szCs w:val="26"/>
        </w:rPr>
        <w:lastRenderedPageBreak/>
        <w:t>Descriptives</w:t>
      </w:r>
    </w:p>
    <w:p w:rsidR="00023432" w:rsidRDefault="00023432">
      <w:pPr>
        <w:pStyle w:val="normal0"/>
        <w:spacing w:after="0" w:line="240" w:lineRule="auto"/>
        <w:rPr>
          <w:rFonts w:ascii="Arial" w:eastAsia="Arial" w:hAnsi="Arial" w:cs="Arial"/>
          <w:color w:val="000000"/>
          <w:sz w:val="26"/>
          <w:szCs w:val="26"/>
        </w:rPr>
      </w:pPr>
    </w:p>
    <w:p w:rsidR="00023432" w:rsidRDefault="00023432">
      <w:pPr>
        <w:pStyle w:val="normal0"/>
        <w:spacing w:after="0"/>
        <w:rPr>
          <w:rFonts w:ascii="Times New Roman" w:eastAsia="Times New Roman" w:hAnsi="Times New Roman" w:cs="Times New Roman"/>
          <w:sz w:val="24"/>
          <w:szCs w:val="24"/>
        </w:rPr>
      </w:pPr>
    </w:p>
    <w:p w:rsidR="00023432" w:rsidRDefault="00023432">
      <w:pPr>
        <w:pStyle w:val="normal0"/>
        <w:spacing w:after="0" w:line="240" w:lineRule="auto"/>
        <w:rPr>
          <w:rFonts w:ascii="Times New Roman" w:eastAsia="Times New Roman" w:hAnsi="Times New Roman" w:cs="Times New Roman"/>
          <w:sz w:val="24"/>
          <w:szCs w:val="24"/>
        </w:rPr>
      </w:pPr>
    </w:p>
    <w:tbl>
      <w:tblPr>
        <w:tblStyle w:val="af5"/>
        <w:tblW w:w="814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2459"/>
        <w:gridCol w:w="1029"/>
        <w:gridCol w:w="1077"/>
        <w:gridCol w:w="1107"/>
        <w:gridCol w:w="1030"/>
        <w:gridCol w:w="1445"/>
      </w:tblGrid>
      <w:tr w:rsidR="00023432">
        <w:trPr>
          <w:cantSplit/>
          <w:tblHeader/>
        </w:trPr>
        <w:tc>
          <w:tcPr>
            <w:tcW w:w="8147" w:type="dxa"/>
            <w:gridSpan w:val="6"/>
            <w:tcBorders>
              <w:top w:val="nil"/>
              <w:left w:val="nil"/>
              <w:bottom w:val="nil"/>
              <w:right w:val="nil"/>
            </w:tcBorders>
            <w:shd w:val="clear" w:color="auto" w:fill="FFFFFF"/>
            <w:vAlign w:val="center"/>
          </w:tcPr>
          <w:p w:rsidR="00023432" w:rsidRDefault="000D06E2">
            <w:pPr>
              <w:pStyle w:val="normal0"/>
              <w:spacing w:after="0"/>
              <w:ind w:left="60" w:right="60"/>
              <w:jc w:val="center"/>
              <w:rPr>
                <w:rFonts w:ascii="Arial" w:eastAsia="Arial" w:hAnsi="Arial" w:cs="Arial"/>
                <w:color w:val="010205"/>
              </w:rPr>
            </w:pPr>
            <w:r>
              <w:rPr>
                <w:rFonts w:ascii="Arial" w:eastAsia="Arial" w:hAnsi="Arial" w:cs="Arial"/>
                <w:b/>
                <w:bCs/>
                <w:color w:val="010205"/>
              </w:rPr>
              <w:t>Descriptive Statistics</w:t>
            </w:r>
          </w:p>
        </w:tc>
      </w:tr>
      <w:tr w:rsidR="00023432">
        <w:trPr>
          <w:cantSplit/>
          <w:tblHeader/>
        </w:trPr>
        <w:tc>
          <w:tcPr>
            <w:tcW w:w="2459" w:type="dxa"/>
            <w:tcBorders>
              <w:top w:val="nil"/>
              <w:left w:val="nil"/>
              <w:bottom w:val="single" w:sz="8" w:space="0" w:color="152935"/>
              <w:right w:val="nil"/>
            </w:tcBorders>
            <w:shd w:val="clear" w:color="auto" w:fill="FFFFFF"/>
            <w:vAlign w:val="bottom"/>
          </w:tcPr>
          <w:p w:rsidR="00023432" w:rsidRDefault="00023432">
            <w:pPr>
              <w:pStyle w:val="normal0"/>
              <w:spacing w:after="0" w:line="240" w:lineRule="auto"/>
              <w:rPr>
                <w:rFonts w:ascii="Times New Roman" w:eastAsia="Times New Roman" w:hAnsi="Times New Roman" w:cs="Times New Roman"/>
                <w:sz w:val="24"/>
                <w:szCs w:val="24"/>
              </w:rPr>
            </w:pPr>
          </w:p>
        </w:tc>
        <w:tc>
          <w:tcPr>
            <w:tcW w:w="1029" w:type="dxa"/>
            <w:tcBorders>
              <w:top w:val="nil"/>
              <w:left w:val="nil"/>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N</w:t>
            </w:r>
          </w:p>
        </w:tc>
        <w:tc>
          <w:tcPr>
            <w:tcW w:w="1077"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Minimum</w:t>
            </w:r>
          </w:p>
        </w:tc>
        <w:tc>
          <w:tcPr>
            <w:tcW w:w="1107"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Maximum</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Mean</w:t>
            </w:r>
          </w:p>
        </w:tc>
        <w:tc>
          <w:tcPr>
            <w:tcW w:w="1445" w:type="dxa"/>
            <w:tcBorders>
              <w:top w:val="nil"/>
              <w:left w:val="single" w:sz="8" w:space="0" w:color="E0E0E0"/>
              <w:bottom w:val="single" w:sz="8" w:space="0" w:color="152935"/>
              <w:right w:val="nil"/>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Std. Deviation</w:t>
            </w:r>
          </w:p>
        </w:tc>
      </w:tr>
      <w:tr w:rsidR="00023432">
        <w:trPr>
          <w:cantSplit/>
          <w:tblHeader/>
        </w:trPr>
        <w:tc>
          <w:tcPr>
            <w:tcW w:w="2459" w:type="dxa"/>
            <w:tcBorders>
              <w:top w:val="single" w:sz="8" w:space="0" w:color="152935"/>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Umur</w:t>
            </w:r>
          </w:p>
        </w:tc>
        <w:tc>
          <w:tcPr>
            <w:tcW w:w="1029" w:type="dxa"/>
            <w:tcBorders>
              <w:top w:val="single" w:sz="8" w:space="0" w:color="152935"/>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c>
          <w:tcPr>
            <w:tcW w:w="1077"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107"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3.06</w:t>
            </w:r>
          </w:p>
        </w:tc>
        <w:tc>
          <w:tcPr>
            <w:tcW w:w="1445" w:type="dxa"/>
            <w:tcBorders>
              <w:top w:val="single" w:sz="8" w:space="0" w:color="152935"/>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1.120</w:t>
            </w:r>
          </w:p>
        </w:tc>
      </w:tr>
      <w:tr w:rsidR="00023432">
        <w:trPr>
          <w:cantSplit/>
          <w:tblHeader/>
        </w:trPr>
        <w:tc>
          <w:tcPr>
            <w:tcW w:w="2459"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Pendidikan</w:t>
            </w:r>
          </w:p>
        </w:tc>
        <w:tc>
          <w:tcPr>
            <w:tcW w:w="1029"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c>
          <w:tcPr>
            <w:tcW w:w="1077"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107"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2.06</w:t>
            </w:r>
          </w:p>
        </w:tc>
        <w:tc>
          <w:tcPr>
            <w:tcW w:w="1445"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1.120</w:t>
            </w:r>
          </w:p>
        </w:tc>
      </w:tr>
      <w:tr w:rsidR="00023432">
        <w:trPr>
          <w:cantSplit/>
          <w:tblHeader/>
        </w:trPr>
        <w:tc>
          <w:tcPr>
            <w:tcW w:w="2459"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Pekerjaan</w:t>
            </w:r>
          </w:p>
        </w:tc>
        <w:tc>
          <w:tcPr>
            <w:tcW w:w="1029"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c>
          <w:tcPr>
            <w:tcW w:w="1077"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107"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1.03</w:t>
            </w:r>
          </w:p>
        </w:tc>
        <w:tc>
          <w:tcPr>
            <w:tcW w:w="1445"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.167</w:t>
            </w:r>
          </w:p>
        </w:tc>
      </w:tr>
      <w:tr w:rsidR="00023432">
        <w:trPr>
          <w:cantSplit/>
          <w:tblHeader/>
        </w:trPr>
        <w:tc>
          <w:tcPr>
            <w:tcW w:w="2459"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Lama_Pemakaian_KB</w:t>
            </w:r>
          </w:p>
        </w:tc>
        <w:tc>
          <w:tcPr>
            <w:tcW w:w="1029"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c>
          <w:tcPr>
            <w:tcW w:w="1077"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107"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1.22</w:t>
            </w:r>
          </w:p>
        </w:tc>
        <w:tc>
          <w:tcPr>
            <w:tcW w:w="1445"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.485</w:t>
            </w:r>
          </w:p>
        </w:tc>
      </w:tr>
      <w:tr w:rsidR="00023432">
        <w:trPr>
          <w:cantSplit/>
          <w:tblHeader/>
        </w:trPr>
        <w:tc>
          <w:tcPr>
            <w:tcW w:w="2459"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Penyuluhan_KB</w:t>
            </w:r>
          </w:p>
        </w:tc>
        <w:tc>
          <w:tcPr>
            <w:tcW w:w="1029"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c>
          <w:tcPr>
            <w:tcW w:w="1077"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107"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1.64</w:t>
            </w:r>
          </w:p>
        </w:tc>
        <w:tc>
          <w:tcPr>
            <w:tcW w:w="1445"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.487</w:t>
            </w:r>
          </w:p>
        </w:tc>
      </w:tr>
      <w:tr w:rsidR="00023432">
        <w:trPr>
          <w:cantSplit/>
          <w:tblHeader/>
        </w:trPr>
        <w:tc>
          <w:tcPr>
            <w:tcW w:w="2459"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Pengalaman_Akseptor</w:t>
            </w:r>
          </w:p>
        </w:tc>
        <w:tc>
          <w:tcPr>
            <w:tcW w:w="1029"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c>
          <w:tcPr>
            <w:tcW w:w="1077"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107"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2.19</w:t>
            </w:r>
          </w:p>
        </w:tc>
        <w:tc>
          <w:tcPr>
            <w:tcW w:w="1445"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.467</w:t>
            </w:r>
          </w:p>
        </w:tc>
      </w:tr>
      <w:tr w:rsidR="00023432">
        <w:trPr>
          <w:cantSplit/>
          <w:tblHeader/>
        </w:trPr>
        <w:tc>
          <w:tcPr>
            <w:tcW w:w="2459"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Tingkat_Kepuasan_dalam_Menggunakan_KB_Implant</w:t>
            </w:r>
          </w:p>
        </w:tc>
        <w:tc>
          <w:tcPr>
            <w:tcW w:w="1029"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c>
          <w:tcPr>
            <w:tcW w:w="1077"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107"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2.36</w:t>
            </w:r>
          </w:p>
        </w:tc>
        <w:tc>
          <w:tcPr>
            <w:tcW w:w="1445"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.961</w:t>
            </w:r>
          </w:p>
        </w:tc>
      </w:tr>
      <w:tr w:rsidR="00023432">
        <w:trPr>
          <w:cantSplit/>
          <w:tblHeader/>
        </w:trPr>
        <w:tc>
          <w:tcPr>
            <w:tcW w:w="2459" w:type="dxa"/>
            <w:tcBorders>
              <w:top w:val="single" w:sz="8" w:space="0" w:color="AEAEAE"/>
              <w:left w:val="nil"/>
              <w:bottom w:val="single" w:sz="8" w:space="0" w:color="152935"/>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Valid N (listwise)</w:t>
            </w:r>
          </w:p>
        </w:tc>
        <w:tc>
          <w:tcPr>
            <w:tcW w:w="1029" w:type="dxa"/>
            <w:tcBorders>
              <w:top w:val="single" w:sz="8" w:space="0" w:color="AEAEAE"/>
              <w:left w:val="nil"/>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c>
          <w:tcPr>
            <w:tcW w:w="1077"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23432" w:rsidRDefault="00023432">
            <w:pPr>
              <w:pStyle w:val="normal0"/>
              <w:spacing w:after="0" w:line="240" w:lineRule="auto"/>
              <w:rPr>
                <w:rFonts w:ascii="Times New Roman" w:eastAsia="Times New Roman" w:hAnsi="Times New Roman" w:cs="Times New Roman"/>
                <w:sz w:val="24"/>
                <w:szCs w:val="24"/>
              </w:rPr>
            </w:pPr>
          </w:p>
        </w:tc>
        <w:tc>
          <w:tcPr>
            <w:tcW w:w="1107"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23432" w:rsidRDefault="00023432">
            <w:pPr>
              <w:pStyle w:val="normal0"/>
              <w:spacing w:after="0" w:line="240" w:lineRule="auto"/>
              <w:rPr>
                <w:rFonts w:ascii="Times New Roman" w:eastAsia="Times New Roman" w:hAnsi="Times New Roman" w:cs="Times New Roman"/>
                <w:sz w:val="24"/>
                <w:szCs w:val="24"/>
              </w:rPr>
            </w:pPr>
          </w:p>
        </w:tc>
        <w:tc>
          <w:tcPr>
            <w:tcW w:w="103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23432" w:rsidRDefault="00023432">
            <w:pPr>
              <w:pStyle w:val="normal0"/>
              <w:spacing w:after="0" w:line="240" w:lineRule="auto"/>
              <w:rPr>
                <w:rFonts w:ascii="Times New Roman" w:eastAsia="Times New Roman" w:hAnsi="Times New Roman" w:cs="Times New Roman"/>
                <w:sz w:val="24"/>
                <w:szCs w:val="24"/>
              </w:rPr>
            </w:pPr>
          </w:p>
        </w:tc>
        <w:tc>
          <w:tcPr>
            <w:tcW w:w="1445" w:type="dxa"/>
            <w:tcBorders>
              <w:top w:val="single" w:sz="8" w:space="0" w:color="AEAEAE"/>
              <w:left w:val="single" w:sz="8" w:space="0" w:color="E0E0E0"/>
              <w:bottom w:val="single" w:sz="8" w:space="0" w:color="152935"/>
              <w:right w:val="nil"/>
            </w:tcBorders>
            <w:shd w:val="clear" w:color="auto" w:fill="FFFFFF"/>
            <w:vAlign w:val="center"/>
          </w:tcPr>
          <w:p w:rsidR="00023432" w:rsidRDefault="00023432">
            <w:pPr>
              <w:pStyle w:val="normal0"/>
              <w:spacing w:after="0" w:line="240" w:lineRule="auto"/>
              <w:rPr>
                <w:rFonts w:ascii="Times New Roman" w:eastAsia="Times New Roman" w:hAnsi="Times New Roman" w:cs="Times New Roman"/>
                <w:sz w:val="24"/>
                <w:szCs w:val="24"/>
              </w:rPr>
            </w:pPr>
          </w:p>
        </w:tc>
      </w:tr>
    </w:tbl>
    <w:p w:rsidR="00023432" w:rsidRDefault="00023432">
      <w:pPr>
        <w:pStyle w:val="normal0"/>
        <w:spacing w:after="0"/>
        <w:rPr>
          <w:rFonts w:ascii="Times New Roman" w:eastAsia="Times New Roman" w:hAnsi="Times New Roman" w:cs="Times New Roman"/>
          <w:sz w:val="24"/>
          <w:szCs w:val="24"/>
        </w:rPr>
      </w:pPr>
    </w:p>
    <w:p w:rsidR="00023432" w:rsidRDefault="00023432">
      <w:pPr>
        <w:pStyle w:val="normal0"/>
        <w:spacing w:after="0"/>
        <w:rPr>
          <w:rFonts w:ascii="Times New Roman" w:eastAsia="Times New Roman" w:hAnsi="Times New Roman" w:cs="Times New Roman"/>
          <w:sz w:val="24"/>
          <w:szCs w:val="24"/>
        </w:rPr>
      </w:pPr>
    </w:p>
    <w:p w:rsidR="00023432" w:rsidRDefault="00023432">
      <w:pPr>
        <w:pStyle w:val="normal0"/>
        <w:spacing w:after="0"/>
        <w:rPr>
          <w:rFonts w:ascii="Times New Roman" w:eastAsia="Times New Roman" w:hAnsi="Times New Roman" w:cs="Times New Roman"/>
          <w:sz w:val="24"/>
          <w:szCs w:val="24"/>
        </w:rPr>
      </w:pPr>
    </w:p>
    <w:p w:rsidR="00023432" w:rsidRDefault="00023432">
      <w:pPr>
        <w:pStyle w:val="normal0"/>
        <w:spacing w:after="0"/>
        <w:rPr>
          <w:rFonts w:ascii="Times New Roman" w:eastAsia="Times New Roman" w:hAnsi="Times New Roman" w:cs="Times New Roman"/>
          <w:sz w:val="24"/>
          <w:szCs w:val="24"/>
        </w:rPr>
      </w:pPr>
    </w:p>
    <w:p w:rsidR="00023432" w:rsidRDefault="00023432">
      <w:pPr>
        <w:pStyle w:val="normal0"/>
        <w:spacing w:after="0"/>
        <w:rPr>
          <w:rFonts w:ascii="Times New Roman" w:eastAsia="Times New Roman" w:hAnsi="Times New Roman" w:cs="Times New Roman"/>
          <w:sz w:val="24"/>
          <w:szCs w:val="24"/>
        </w:rPr>
      </w:pPr>
    </w:p>
    <w:p w:rsidR="00023432" w:rsidRDefault="00023432">
      <w:pPr>
        <w:pStyle w:val="normal0"/>
        <w:spacing w:after="0"/>
        <w:rPr>
          <w:rFonts w:ascii="Times New Roman" w:eastAsia="Times New Roman" w:hAnsi="Times New Roman" w:cs="Times New Roman"/>
          <w:sz w:val="24"/>
          <w:szCs w:val="24"/>
        </w:rPr>
      </w:pPr>
    </w:p>
    <w:p w:rsidR="00023432" w:rsidRDefault="000D06E2">
      <w:pPr>
        <w:pStyle w:val="normal0"/>
        <w:spacing w:after="0"/>
        <w:rPr>
          <w:rFonts w:ascii="Times New Roman" w:eastAsia="Times New Roman" w:hAnsi="Times New Roman" w:cs="Times New Roman"/>
          <w:sz w:val="24"/>
          <w:szCs w:val="24"/>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2238693</wp:posOffset>
              </wp:positionH>
              <wp:positionV relativeFrom="paragraph">
                <wp:posOffset>419550</wp:posOffset>
              </wp:positionV>
              <wp:extent cx="530521" cy="200911"/>
              <wp:effectExtent b="0" l="0" r="0" t="0"/>
              <wp:wrapNone/>
              <wp:docPr id="55" name=""/>
              <a:graphic>
                <a:graphicData uri="http://schemas.microsoft.com/office/word/2010/wordprocessingShape">
                  <wps:wsp>
                    <wps:cNvSpPr/>
                    <wps:cNvPr id="56" name="Shape 56"/>
                    <wps:spPr>
                      <a:xfrm>
                        <a:off x="5085502" y="3684307"/>
                        <a:ext cx="520996" cy="191386"/>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709440" behindDoc="0" locked="0" layoutInCell="1" allowOverlap="1">
                <wp:simplePos x="0" y="0"/>
                <wp:positionH relativeFrom="column">
                  <wp:posOffset>2238693</wp:posOffset>
                </wp:positionH>
                <wp:positionV relativeFrom="paragraph">
                  <wp:posOffset>419550</wp:posOffset>
                </wp:positionV>
                <wp:extent cx="530521" cy="200911"/>
                <wp:effectExtent l="0" t="0" r="0" b="0"/>
                <wp:wrapNone/>
                <wp:docPr id="55"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14"/>
                        <a:srcRect/>
                        <a:stretch>
                          <a:fillRect/>
                        </a:stretch>
                      </pic:blipFill>
                      <pic:spPr>
                        <a:xfrm>
                          <a:off x="0" y="0"/>
                          <a:ext cx="530521" cy="200911"/>
                        </a:xfrm>
                        <a:prstGeom prst="rect">
                          <a:avLst/>
                        </a:prstGeom>
                        <a:ln/>
                      </pic:spPr>
                    </pic:pic>
                  </a:graphicData>
                </a:graphic>
              </wp:anchor>
            </w:drawing>
          </w:r>
        </ve:Fallback>
      </ve:AlternateContent>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1947863</wp:posOffset>
              </wp:positionH>
              <wp:positionV relativeFrom="paragraph">
                <wp:posOffset>689928</wp:posOffset>
              </wp:positionV>
              <wp:extent cx="971550" cy="590550"/>
              <wp:effectExtent b="0" l="0" r="0" t="0"/>
              <wp:wrapNone/>
              <wp:docPr id="23" name=""/>
              <a:graphic>
                <a:graphicData uri="http://schemas.microsoft.com/office/word/2010/wordprocessingShape">
                  <wps:wsp>
                    <wps:cNvSpPr/>
                    <wps:cNvPr id="24" name="Shape 24"/>
                    <wps:spPr>
                      <a:xfrm>
                        <a:off x="4864988" y="3489488"/>
                        <a:ext cx="962025" cy="58102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710464" behindDoc="0" locked="0" layoutInCell="1" allowOverlap="1">
                <wp:simplePos x="0" y="0"/>
                <wp:positionH relativeFrom="column">
                  <wp:posOffset>1947863</wp:posOffset>
                </wp:positionH>
                <wp:positionV relativeFrom="paragraph">
                  <wp:posOffset>689928</wp:posOffset>
                </wp:positionV>
                <wp:extent cx="971550" cy="590550"/>
                <wp:effectExtent l="0" t="0" r="0" b="0"/>
                <wp:wrapNone/>
                <wp:docPr id="23"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4"/>
                        <a:srcRect/>
                        <a:stretch>
                          <a:fillRect/>
                        </a:stretch>
                      </pic:blipFill>
                      <pic:spPr>
                        <a:xfrm>
                          <a:off x="0" y="0"/>
                          <a:ext cx="971550" cy="590550"/>
                        </a:xfrm>
                        <a:prstGeom prst="rect">
                          <a:avLst/>
                        </a:prstGeom>
                        <a:ln/>
                      </pic:spPr>
                    </pic:pic>
                  </a:graphicData>
                </a:graphic>
              </wp:anchor>
            </w:drawing>
          </w:r>
        </ve:Fallback>
      </ve:AlternateContent>
    </w:p>
    <w:p w:rsidR="00023432" w:rsidRDefault="00023432">
      <w:pPr>
        <w:pStyle w:val="normal0"/>
        <w:spacing w:after="0" w:line="240" w:lineRule="auto"/>
        <w:rPr>
          <w:rFonts w:ascii="Courier New" w:eastAsia="Courier New" w:hAnsi="Courier New" w:cs="Courier New"/>
          <w:color w:val="000000"/>
          <w:sz w:val="20"/>
          <w:szCs w:val="20"/>
        </w:rPr>
      </w:pPr>
    </w:p>
    <w:p w:rsidR="00023432" w:rsidRDefault="000D06E2">
      <w:pPr>
        <w:pStyle w:val="normal0"/>
        <w:spacing w:after="0" w:line="240" w:lineRule="auto"/>
        <w:rPr>
          <w:rFonts w:ascii="Courier New" w:eastAsia="Courier New" w:hAnsi="Courier New" w:cs="Courier New"/>
          <w:color w:val="000000"/>
          <w:sz w:val="20"/>
          <w:szCs w:val="20"/>
        </w:rPr>
      </w:pPr>
      <w:r>
        <w:rPr>
          <w:rFonts w:ascii="Courier New" w:eastAsia="Courier New" w:hAnsi="Courier New" w:cs="Courier New"/>
          <w:color w:val="000000"/>
          <w:sz w:val="20"/>
          <w:szCs w:val="20"/>
        </w:rPr>
        <w:t>CROSSTABS</w:t>
      </w:r>
    </w:p>
    <w:p w:rsidR="00023432" w:rsidRDefault="000D06E2">
      <w:pPr>
        <w:pStyle w:val="normal0"/>
        <w:spacing w:after="0" w:line="240" w:lineRule="auto"/>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  /TABLES=Penyuluhan_KB Pengalaman_Akseptor BY Tingkat_Kepuasan_dalam_Menggunakan_KB_Implant</w:t>
      </w:r>
    </w:p>
    <w:p w:rsidR="00023432" w:rsidRDefault="000D06E2">
      <w:pPr>
        <w:pStyle w:val="normal0"/>
        <w:spacing w:after="0" w:line="240" w:lineRule="auto"/>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  /FORMAT=AVALUE TABLES</w:t>
      </w:r>
    </w:p>
    <w:p w:rsidR="00023432" w:rsidRDefault="000D06E2">
      <w:pPr>
        <w:pStyle w:val="normal0"/>
        <w:spacing w:after="0" w:line="240" w:lineRule="auto"/>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  /STATISTICS=CHISQ</w:t>
      </w:r>
    </w:p>
    <w:p w:rsidR="00023432" w:rsidRDefault="000D06E2">
      <w:pPr>
        <w:pStyle w:val="normal0"/>
        <w:spacing w:after="0" w:line="240" w:lineRule="auto"/>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  /CELLS=COUNT EXPECTED ROW TOTAL</w:t>
      </w:r>
    </w:p>
    <w:p w:rsidR="00023432" w:rsidRDefault="000D06E2">
      <w:pPr>
        <w:pStyle w:val="normal0"/>
        <w:spacing w:after="0" w:line="240" w:lineRule="auto"/>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  /COUNT ROUND CELL.</w:t>
      </w:r>
    </w:p>
    <w:p w:rsidR="00023432" w:rsidRDefault="00023432">
      <w:pPr>
        <w:pStyle w:val="normal0"/>
        <w:spacing w:after="0" w:line="240" w:lineRule="auto"/>
        <w:rPr>
          <w:rFonts w:ascii="Courier New" w:eastAsia="Courier New" w:hAnsi="Courier New" w:cs="Courier New"/>
          <w:color w:val="000000"/>
          <w:sz w:val="20"/>
          <w:szCs w:val="20"/>
        </w:rPr>
      </w:pPr>
    </w:p>
    <w:p w:rsidR="00023432" w:rsidRDefault="00023432">
      <w:pPr>
        <w:pStyle w:val="normal0"/>
        <w:spacing w:after="0" w:line="240" w:lineRule="auto"/>
        <w:rPr>
          <w:rFonts w:ascii="Arial" w:eastAsia="Arial" w:hAnsi="Arial" w:cs="Arial"/>
          <w:b/>
          <w:bCs/>
          <w:color w:val="000000"/>
          <w:sz w:val="26"/>
          <w:szCs w:val="26"/>
        </w:rPr>
      </w:pPr>
    </w:p>
    <w:p w:rsidR="00023432" w:rsidRDefault="000D06E2">
      <w:pPr>
        <w:pStyle w:val="normal0"/>
        <w:spacing w:after="0" w:line="240" w:lineRule="auto"/>
        <w:rPr>
          <w:rFonts w:ascii="Arial" w:eastAsia="Arial" w:hAnsi="Arial" w:cs="Arial"/>
          <w:b/>
          <w:bCs/>
          <w:color w:val="000000"/>
          <w:sz w:val="26"/>
          <w:szCs w:val="26"/>
        </w:rPr>
      </w:pPr>
      <w:r>
        <w:rPr>
          <w:rFonts w:ascii="Arial" w:eastAsia="Arial" w:hAnsi="Arial" w:cs="Arial"/>
          <w:b/>
          <w:bCs/>
          <w:color w:val="000000"/>
          <w:sz w:val="26"/>
          <w:szCs w:val="26"/>
        </w:rPr>
        <w:t>Crosstabs</w:t>
      </w:r>
    </w:p>
    <w:p w:rsidR="00023432" w:rsidRDefault="00023432">
      <w:pPr>
        <w:pStyle w:val="normal0"/>
        <w:spacing w:after="0" w:line="240" w:lineRule="auto"/>
        <w:rPr>
          <w:rFonts w:ascii="Times New Roman" w:eastAsia="Times New Roman" w:hAnsi="Times New Roman" w:cs="Times New Roman"/>
          <w:sz w:val="24"/>
          <w:szCs w:val="24"/>
        </w:rPr>
      </w:pPr>
    </w:p>
    <w:tbl>
      <w:tblPr>
        <w:tblStyle w:val="af6"/>
        <w:tblW w:w="863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2460"/>
        <w:gridCol w:w="1029"/>
        <w:gridCol w:w="1030"/>
        <w:gridCol w:w="1030"/>
        <w:gridCol w:w="1030"/>
        <w:gridCol w:w="1030"/>
        <w:gridCol w:w="1030"/>
      </w:tblGrid>
      <w:tr w:rsidR="00023432">
        <w:trPr>
          <w:cantSplit/>
          <w:tblHeader/>
        </w:trPr>
        <w:tc>
          <w:tcPr>
            <w:tcW w:w="8639" w:type="dxa"/>
            <w:gridSpan w:val="7"/>
            <w:tcBorders>
              <w:top w:val="nil"/>
              <w:left w:val="nil"/>
              <w:bottom w:val="nil"/>
              <w:right w:val="nil"/>
            </w:tcBorders>
            <w:shd w:val="clear" w:color="auto" w:fill="FFFFFF"/>
            <w:vAlign w:val="center"/>
          </w:tcPr>
          <w:p w:rsidR="00023432" w:rsidRDefault="000D06E2">
            <w:pPr>
              <w:pStyle w:val="normal0"/>
              <w:spacing w:after="0"/>
              <w:ind w:left="60" w:right="60"/>
              <w:jc w:val="center"/>
              <w:rPr>
                <w:rFonts w:ascii="Arial" w:eastAsia="Arial" w:hAnsi="Arial" w:cs="Arial"/>
                <w:color w:val="010205"/>
              </w:rPr>
            </w:pPr>
            <w:r>
              <w:rPr>
                <w:rFonts w:ascii="Arial" w:eastAsia="Arial" w:hAnsi="Arial" w:cs="Arial"/>
                <w:b/>
                <w:bCs/>
                <w:color w:val="010205"/>
              </w:rPr>
              <w:t>Case Processing Summary</w:t>
            </w:r>
          </w:p>
        </w:tc>
      </w:tr>
      <w:tr w:rsidR="00023432">
        <w:trPr>
          <w:cantSplit/>
          <w:tblHeader/>
        </w:trPr>
        <w:tc>
          <w:tcPr>
            <w:tcW w:w="2460" w:type="dxa"/>
            <w:vMerge w:val="restart"/>
            <w:tcBorders>
              <w:top w:val="nil"/>
              <w:left w:val="nil"/>
              <w:bottom w:val="nil"/>
              <w:right w:val="nil"/>
            </w:tcBorders>
            <w:shd w:val="clear" w:color="auto" w:fill="FFFFFF"/>
            <w:vAlign w:val="bottom"/>
          </w:tcPr>
          <w:p w:rsidR="00023432" w:rsidRDefault="00023432">
            <w:pPr>
              <w:pStyle w:val="normal0"/>
              <w:spacing w:after="0" w:line="240" w:lineRule="auto"/>
              <w:rPr>
                <w:rFonts w:ascii="Times New Roman" w:eastAsia="Times New Roman" w:hAnsi="Times New Roman" w:cs="Times New Roman"/>
                <w:sz w:val="24"/>
                <w:szCs w:val="24"/>
              </w:rPr>
            </w:pPr>
          </w:p>
        </w:tc>
        <w:tc>
          <w:tcPr>
            <w:tcW w:w="6179" w:type="dxa"/>
            <w:gridSpan w:val="6"/>
            <w:tcBorders>
              <w:top w:val="nil"/>
              <w:left w:val="nil"/>
              <w:bottom w:val="nil"/>
              <w:right w:val="nil"/>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Cases</w:t>
            </w:r>
          </w:p>
        </w:tc>
      </w:tr>
      <w:tr w:rsidR="00023432">
        <w:trPr>
          <w:cantSplit/>
          <w:tblHeader/>
        </w:trPr>
        <w:tc>
          <w:tcPr>
            <w:tcW w:w="2460" w:type="dxa"/>
            <w:vMerge/>
            <w:tcBorders>
              <w:top w:val="nil"/>
              <w:left w:val="nil"/>
              <w:bottom w:val="nil"/>
              <w:right w:val="nil"/>
            </w:tcBorders>
            <w:shd w:val="clear" w:color="auto" w:fill="FFFFFF"/>
            <w:vAlign w:val="bottom"/>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264A60"/>
                <w:sz w:val="18"/>
                <w:szCs w:val="18"/>
              </w:rPr>
            </w:pPr>
          </w:p>
        </w:tc>
        <w:tc>
          <w:tcPr>
            <w:tcW w:w="2059" w:type="dxa"/>
            <w:gridSpan w:val="2"/>
            <w:tcBorders>
              <w:top w:val="nil"/>
              <w:left w:val="nil"/>
              <w:bottom w:val="nil"/>
              <w:right w:val="nil"/>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Valid</w:t>
            </w:r>
          </w:p>
        </w:tc>
        <w:tc>
          <w:tcPr>
            <w:tcW w:w="2060" w:type="dxa"/>
            <w:gridSpan w:val="2"/>
            <w:tcBorders>
              <w:top w:val="nil"/>
              <w:left w:val="single" w:sz="8" w:space="0" w:color="E0E0E0"/>
              <w:bottom w:val="nil"/>
              <w:right w:val="nil"/>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Missing</w:t>
            </w:r>
          </w:p>
        </w:tc>
        <w:tc>
          <w:tcPr>
            <w:tcW w:w="2060" w:type="dxa"/>
            <w:gridSpan w:val="2"/>
            <w:tcBorders>
              <w:top w:val="nil"/>
              <w:left w:val="single" w:sz="8" w:space="0" w:color="E0E0E0"/>
              <w:bottom w:val="nil"/>
              <w:right w:val="nil"/>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Total</w:t>
            </w:r>
          </w:p>
        </w:tc>
      </w:tr>
      <w:tr w:rsidR="00023432">
        <w:trPr>
          <w:cantSplit/>
          <w:tblHeader/>
        </w:trPr>
        <w:tc>
          <w:tcPr>
            <w:tcW w:w="2460" w:type="dxa"/>
            <w:vMerge/>
            <w:tcBorders>
              <w:top w:val="nil"/>
              <w:left w:val="nil"/>
              <w:bottom w:val="nil"/>
              <w:right w:val="nil"/>
            </w:tcBorders>
            <w:shd w:val="clear" w:color="auto" w:fill="FFFFFF"/>
            <w:vAlign w:val="bottom"/>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264A60"/>
                <w:sz w:val="18"/>
                <w:szCs w:val="18"/>
              </w:rPr>
            </w:pPr>
          </w:p>
        </w:tc>
        <w:tc>
          <w:tcPr>
            <w:tcW w:w="1029" w:type="dxa"/>
            <w:tcBorders>
              <w:top w:val="nil"/>
              <w:left w:val="nil"/>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N</w:t>
            </w:r>
          </w:p>
        </w:tc>
        <w:tc>
          <w:tcPr>
            <w:tcW w:w="1030" w:type="dxa"/>
            <w:tcBorders>
              <w:top w:val="nil"/>
              <w:left w:val="single" w:sz="8" w:space="0" w:color="E0E0E0"/>
              <w:bottom w:val="single" w:sz="8" w:space="0" w:color="152935"/>
              <w:right w:val="nil"/>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Percent</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N</w:t>
            </w:r>
          </w:p>
        </w:tc>
        <w:tc>
          <w:tcPr>
            <w:tcW w:w="1030" w:type="dxa"/>
            <w:tcBorders>
              <w:top w:val="nil"/>
              <w:left w:val="single" w:sz="8" w:space="0" w:color="E0E0E0"/>
              <w:bottom w:val="single" w:sz="8" w:space="0" w:color="152935"/>
              <w:right w:val="nil"/>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Percent</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N</w:t>
            </w:r>
          </w:p>
        </w:tc>
        <w:tc>
          <w:tcPr>
            <w:tcW w:w="1030" w:type="dxa"/>
            <w:tcBorders>
              <w:top w:val="nil"/>
              <w:left w:val="single" w:sz="8" w:space="0" w:color="E0E0E0"/>
              <w:bottom w:val="single" w:sz="8" w:space="0" w:color="152935"/>
              <w:right w:val="nil"/>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Percent</w:t>
            </w:r>
          </w:p>
        </w:tc>
      </w:tr>
      <w:tr w:rsidR="00023432">
        <w:trPr>
          <w:cantSplit/>
          <w:tblHeader/>
        </w:trPr>
        <w:tc>
          <w:tcPr>
            <w:tcW w:w="2460" w:type="dxa"/>
            <w:tcBorders>
              <w:top w:val="single" w:sz="8" w:space="0" w:color="152935"/>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Penyuluhan_KB * Tingkat_Kepuasan_dalam_Menggunakan_KB_Implant</w:t>
            </w:r>
          </w:p>
        </w:tc>
        <w:tc>
          <w:tcPr>
            <w:tcW w:w="1029" w:type="dxa"/>
            <w:tcBorders>
              <w:top w:val="single" w:sz="8" w:space="0" w:color="152935"/>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c>
          <w:tcPr>
            <w:tcW w:w="1030" w:type="dxa"/>
            <w:tcBorders>
              <w:top w:val="single" w:sz="8" w:space="0" w:color="152935"/>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w:t>
            </w:r>
          </w:p>
        </w:tc>
        <w:tc>
          <w:tcPr>
            <w:tcW w:w="1030" w:type="dxa"/>
            <w:tcBorders>
              <w:top w:val="single" w:sz="8" w:space="0" w:color="152935"/>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c>
          <w:tcPr>
            <w:tcW w:w="1030" w:type="dxa"/>
            <w:tcBorders>
              <w:top w:val="single" w:sz="8" w:space="0" w:color="152935"/>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r>
      <w:tr w:rsidR="00023432">
        <w:trPr>
          <w:cantSplit/>
          <w:tblHeader/>
        </w:trPr>
        <w:tc>
          <w:tcPr>
            <w:tcW w:w="2460" w:type="dxa"/>
            <w:tcBorders>
              <w:top w:val="single" w:sz="8" w:space="0" w:color="AEAEAE"/>
              <w:left w:val="nil"/>
              <w:bottom w:val="single" w:sz="8" w:space="0" w:color="152935"/>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Pengalaman_Akseptor * Tingkat_Kepuasan_dalam_Menggunakan_KB_Implant</w:t>
            </w:r>
          </w:p>
        </w:tc>
        <w:tc>
          <w:tcPr>
            <w:tcW w:w="1029" w:type="dxa"/>
            <w:tcBorders>
              <w:top w:val="single" w:sz="8" w:space="0" w:color="AEAEAE"/>
              <w:left w:val="nil"/>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c>
          <w:tcPr>
            <w:tcW w:w="1030" w:type="dxa"/>
            <w:tcBorders>
              <w:top w:val="single" w:sz="8" w:space="0" w:color="AEAEAE"/>
              <w:left w:val="single" w:sz="8" w:space="0" w:color="E0E0E0"/>
              <w:bottom w:val="single" w:sz="8" w:space="0" w:color="152935"/>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w:t>
            </w:r>
          </w:p>
        </w:tc>
        <w:tc>
          <w:tcPr>
            <w:tcW w:w="1030" w:type="dxa"/>
            <w:tcBorders>
              <w:top w:val="single" w:sz="8" w:space="0" w:color="AEAEAE"/>
              <w:left w:val="single" w:sz="8" w:space="0" w:color="E0E0E0"/>
              <w:bottom w:val="single" w:sz="8" w:space="0" w:color="152935"/>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c>
          <w:tcPr>
            <w:tcW w:w="1030" w:type="dxa"/>
            <w:tcBorders>
              <w:top w:val="single" w:sz="8" w:space="0" w:color="AEAEAE"/>
              <w:left w:val="single" w:sz="8" w:space="0" w:color="E0E0E0"/>
              <w:bottom w:val="single" w:sz="8" w:space="0" w:color="152935"/>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r>
    </w:tbl>
    <w:p w:rsidR="00023432" w:rsidRDefault="00023432">
      <w:pPr>
        <w:pStyle w:val="normal0"/>
        <w:spacing w:after="0"/>
        <w:rPr>
          <w:rFonts w:ascii="Times New Roman" w:eastAsia="Times New Roman" w:hAnsi="Times New Roman" w:cs="Times New Roman"/>
          <w:sz w:val="24"/>
          <w:szCs w:val="24"/>
        </w:rPr>
      </w:pPr>
    </w:p>
    <w:p w:rsidR="00023432" w:rsidRDefault="00023432">
      <w:pPr>
        <w:pStyle w:val="normal0"/>
        <w:spacing w:after="0" w:line="240" w:lineRule="auto"/>
        <w:rPr>
          <w:rFonts w:ascii="Arial" w:eastAsia="Arial" w:hAnsi="Arial" w:cs="Arial"/>
          <w:b/>
          <w:bCs/>
          <w:color w:val="000000"/>
          <w:sz w:val="26"/>
          <w:szCs w:val="26"/>
        </w:rPr>
      </w:pPr>
    </w:p>
    <w:p w:rsidR="00023432" w:rsidRDefault="000D06E2">
      <w:pPr>
        <w:pStyle w:val="normal0"/>
        <w:spacing w:after="0" w:line="240" w:lineRule="auto"/>
        <w:rPr>
          <w:rFonts w:ascii="Arial" w:eastAsia="Arial" w:hAnsi="Arial" w:cs="Arial"/>
          <w:b/>
          <w:bCs/>
          <w:color w:val="000000"/>
          <w:sz w:val="26"/>
          <w:szCs w:val="26"/>
        </w:rPr>
      </w:pPr>
      <w:r>
        <w:rPr>
          <w:rFonts w:ascii="Arial" w:eastAsia="Arial" w:hAnsi="Arial" w:cs="Arial"/>
          <w:b/>
          <w:bCs/>
          <w:color w:val="000000"/>
          <w:sz w:val="26"/>
          <w:szCs w:val="26"/>
        </w:rPr>
        <w:t>Penyuluhan_KB * Tingkat_Kepuasan_dalam_Menggunakan_KB_Implant</w:t>
      </w:r>
    </w:p>
    <w:p w:rsidR="00023432" w:rsidRDefault="000D06E2">
      <w:pPr>
        <w:pStyle w:val="normal0"/>
        <w:spacing w:after="0" w:line="240" w:lineRule="auto"/>
        <w:rPr>
          <w:rFonts w:ascii="Times New Roman" w:eastAsia="Times New Roman" w:hAnsi="Times New Roman" w:cs="Times New Roman"/>
          <w:sz w:val="24"/>
          <w:szCs w:val="24"/>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2081213</wp:posOffset>
              </wp:positionH>
              <wp:positionV relativeFrom="paragraph">
                <wp:posOffset>4032567</wp:posOffset>
              </wp:positionV>
              <wp:extent cx="971550" cy="590550"/>
              <wp:effectExtent b="0" l="0" r="0" t="0"/>
              <wp:wrapNone/>
              <wp:docPr id="17" name=""/>
              <a:graphic>
                <a:graphicData uri="http://schemas.microsoft.com/office/word/2010/wordprocessingShape">
                  <wps:wsp>
                    <wps:cNvSpPr/>
                    <wps:cNvPr id="18" name="Shape 18"/>
                    <wps:spPr>
                      <a:xfrm>
                        <a:off x="4864988" y="3489488"/>
                        <a:ext cx="962025" cy="58102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711488" behindDoc="0" locked="0" layoutInCell="1" allowOverlap="1">
                <wp:simplePos x="0" y="0"/>
                <wp:positionH relativeFrom="column">
                  <wp:posOffset>2081213</wp:posOffset>
                </wp:positionH>
                <wp:positionV relativeFrom="paragraph">
                  <wp:posOffset>4032567</wp:posOffset>
                </wp:positionV>
                <wp:extent cx="971550" cy="590550"/>
                <wp:effectExtent l="0" t="0" r="0" b="0"/>
                <wp:wrapNone/>
                <wp:docPr id="1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4"/>
                        <a:srcRect/>
                        <a:stretch>
                          <a:fillRect/>
                        </a:stretch>
                      </pic:blipFill>
                      <pic:spPr>
                        <a:xfrm>
                          <a:off x="0" y="0"/>
                          <a:ext cx="971550" cy="590550"/>
                        </a:xfrm>
                        <a:prstGeom prst="rect">
                          <a:avLst/>
                        </a:prstGeom>
                        <a:ln/>
                      </pic:spPr>
                    </pic:pic>
                  </a:graphicData>
                </a:graphic>
              </wp:anchor>
            </w:drawing>
          </w:r>
        </ve:Fallback>
      </ve:AlternateContent>
    </w:p>
    <w:tbl>
      <w:tblPr>
        <w:tblStyle w:val="af7"/>
        <w:tblW w:w="89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851"/>
        <w:gridCol w:w="567"/>
        <w:gridCol w:w="1559"/>
        <w:gridCol w:w="1276"/>
        <w:gridCol w:w="1276"/>
        <w:gridCol w:w="1134"/>
        <w:gridCol w:w="1275"/>
        <w:gridCol w:w="1000"/>
      </w:tblGrid>
      <w:tr w:rsidR="00023432">
        <w:trPr>
          <w:cantSplit/>
          <w:trHeight w:val="302"/>
          <w:tblHeader/>
        </w:trPr>
        <w:tc>
          <w:tcPr>
            <w:tcW w:w="8938" w:type="dxa"/>
            <w:gridSpan w:val="8"/>
            <w:tcBorders>
              <w:top w:val="nil"/>
              <w:left w:val="nil"/>
              <w:bottom w:val="nil"/>
              <w:right w:val="nil"/>
            </w:tcBorders>
            <w:shd w:val="clear" w:color="auto" w:fill="FFFFFF"/>
            <w:vAlign w:val="center"/>
          </w:tcPr>
          <w:p w:rsidR="00023432" w:rsidRDefault="000D06E2">
            <w:pPr>
              <w:pStyle w:val="normal0"/>
              <w:spacing w:after="0"/>
              <w:ind w:left="60" w:right="60"/>
              <w:jc w:val="center"/>
              <w:rPr>
                <w:rFonts w:ascii="Arial" w:eastAsia="Arial" w:hAnsi="Arial" w:cs="Arial"/>
                <w:color w:val="010205"/>
              </w:rPr>
            </w:pPr>
            <w:r>
              <w:rPr>
                <w:rFonts w:ascii="Arial" w:eastAsia="Arial" w:hAnsi="Arial" w:cs="Arial"/>
                <w:b/>
                <w:bCs/>
                <w:color w:val="010205"/>
              </w:rPr>
              <w:t>Crosstab</w:t>
            </w:r>
          </w:p>
        </w:tc>
      </w:tr>
      <w:tr w:rsidR="00023432">
        <w:trPr>
          <w:cantSplit/>
          <w:trHeight w:val="604"/>
          <w:tblHeader/>
        </w:trPr>
        <w:tc>
          <w:tcPr>
            <w:tcW w:w="2977" w:type="dxa"/>
            <w:gridSpan w:val="3"/>
            <w:vMerge w:val="restart"/>
            <w:tcBorders>
              <w:top w:val="nil"/>
              <w:left w:val="nil"/>
              <w:bottom w:val="nil"/>
              <w:right w:val="nil"/>
            </w:tcBorders>
            <w:shd w:val="clear" w:color="auto" w:fill="FFFFFF"/>
            <w:vAlign w:val="bottom"/>
          </w:tcPr>
          <w:p w:rsidR="00023432" w:rsidRDefault="00023432">
            <w:pPr>
              <w:pStyle w:val="normal0"/>
              <w:spacing w:after="0" w:line="240" w:lineRule="auto"/>
              <w:rPr>
                <w:rFonts w:ascii="Times New Roman" w:eastAsia="Times New Roman" w:hAnsi="Times New Roman" w:cs="Times New Roman"/>
                <w:sz w:val="24"/>
                <w:szCs w:val="24"/>
              </w:rPr>
            </w:pPr>
          </w:p>
        </w:tc>
        <w:tc>
          <w:tcPr>
            <w:tcW w:w="4961" w:type="dxa"/>
            <w:gridSpan w:val="4"/>
            <w:tcBorders>
              <w:top w:val="nil"/>
              <w:left w:val="nil"/>
              <w:bottom w:val="nil"/>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Tingkat_Kepuasan_dalam_Menggunakan_KB_Implant</w:t>
            </w:r>
          </w:p>
        </w:tc>
        <w:tc>
          <w:tcPr>
            <w:tcW w:w="1000" w:type="dxa"/>
            <w:vMerge w:val="restart"/>
            <w:tcBorders>
              <w:top w:val="nil"/>
              <w:left w:val="single" w:sz="8" w:space="0" w:color="E0E0E0"/>
              <w:bottom w:val="nil"/>
              <w:right w:val="nil"/>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Total</w:t>
            </w:r>
          </w:p>
        </w:tc>
      </w:tr>
      <w:tr w:rsidR="00023432">
        <w:trPr>
          <w:cantSplit/>
          <w:trHeight w:val="136"/>
          <w:tblHeader/>
        </w:trPr>
        <w:tc>
          <w:tcPr>
            <w:tcW w:w="2977" w:type="dxa"/>
            <w:gridSpan w:val="3"/>
            <w:vMerge/>
            <w:tcBorders>
              <w:top w:val="nil"/>
              <w:left w:val="nil"/>
              <w:bottom w:val="nil"/>
              <w:right w:val="nil"/>
            </w:tcBorders>
            <w:shd w:val="clear" w:color="auto" w:fill="FFFFFF"/>
            <w:vAlign w:val="bottom"/>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264A60"/>
                <w:sz w:val="18"/>
                <w:szCs w:val="18"/>
              </w:rPr>
            </w:pPr>
          </w:p>
        </w:tc>
        <w:tc>
          <w:tcPr>
            <w:tcW w:w="1276" w:type="dxa"/>
            <w:tcBorders>
              <w:top w:val="nil"/>
              <w:left w:val="nil"/>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Tidak Puas</w:t>
            </w:r>
          </w:p>
        </w:tc>
        <w:tc>
          <w:tcPr>
            <w:tcW w:w="1276"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Cukup Puas</w:t>
            </w:r>
          </w:p>
        </w:tc>
        <w:tc>
          <w:tcPr>
            <w:tcW w:w="1134"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Puas</w:t>
            </w:r>
          </w:p>
        </w:tc>
        <w:tc>
          <w:tcPr>
            <w:tcW w:w="1275"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Sangat Puas</w:t>
            </w:r>
          </w:p>
        </w:tc>
        <w:tc>
          <w:tcPr>
            <w:tcW w:w="1000" w:type="dxa"/>
            <w:vMerge/>
            <w:tcBorders>
              <w:top w:val="nil"/>
              <w:left w:val="single" w:sz="8" w:space="0" w:color="E0E0E0"/>
              <w:bottom w:val="nil"/>
              <w:right w:val="nil"/>
            </w:tcBorders>
            <w:shd w:val="clear" w:color="auto" w:fill="FFFFFF"/>
            <w:vAlign w:val="bottom"/>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264A60"/>
                <w:sz w:val="18"/>
                <w:szCs w:val="18"/>
              </w:rPr>
            </w:pPr>
          </w:p>
        </w:tc>
      </w:tr>
      <w:tr w:rsidR="00023432">
        <w:trPr>
          <w:cantSplit/>
          <w:trHeight w:val="302"/>
          <w:tblHeader/>
        </w:trPr>
        <w:tc>
          <w:tcPr>
            <w:tcW w:w="851" w:type="dxa"/>
            <w:vMerge w:val="restart"/>
            <w:tcBorders>
              <w:top w:val="single" w:sz="8" w:space="0" w:color="152935"/>
              <w:left w:val="nil"/>
              <w:bottom w:val="nil"/>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Penyuluhan_KB</w:t>
            </w:r>
          </w:p>
        </w:tc>
        <w:tc>
          <w:tcPr>
            <w:tcW w:w="567" w:type="dxa"/>
            <w:vMerge w:val="restart"/>
            <w:tcBorders>
              <w:top w:val="single" w:sz="8" w:space="0" w:color="152935"/>
              <w:left w:val="nil"/>
              <w:bottom w:val="nil"/>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Tidak</w:t>
            </w:r>
          </w:p>
        </w:tc>
        <w:tc>
          <w:tcPr>
            <w:tcW w:w="1559" w:type="dxa"/>
            <w:tcBorders>
              <w:top w:val="single" w:sz="8" w:space="0" w:color="152935"/>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Count</w:t>
            </w:r>
          </w:p>
        </w:tc>
        <w:tc>
          <w:tcPr>
            <w:tcW w:w="1276" w:type="dxa"/>
            <w:tcBorders>
              <w:top w:val="single" w:sz="8" w:space="0" w:color="152935"/>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276"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12</w:t>
            </w:r>
          </w:p>
        </w:tc>
        <w:tc>
          <w:tcPr>
            <w:tcW w:w="1134"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w:t>
            </w:r>
          </w:p>
        </w:tc>
        <w:tc>
          <w:tcPr>
            <w:tcW w:w="1275"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w:t>
            </w:r>
          </w:p>
        </w:tc>
        <w:tc>
          <w:tcPr>
            <w:tcW w:w="1000" w:type="dxa"/>
            <w:tcBorders>
              <w:top w:val="single" w:sz="8" w:space="0" w:color="152935"/>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13</w:t>
            </w:r>
          </w:p>
        </w:tc>
      </w:tr>
      <w:tr w:rsidR="00023432">
        <w:trPr>
          <w:cantSplit/>
          <w:trHeight w:val="136"/>
          <w:tblHeader/>
        </w:trPr>
        <w:tc>
          <w:tcPr>
            <w:tcW w:w="851" w:type="dxa"/>
            <w:vMerge/>
            <w:tcBorders>
              <w:top w:val="single" w:sz="8" w:space="0" w:color="152935"/>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567" w:type="dxa"/>
            <w:vMerge/>
            <w:tcBorders>
              <w:top w:val="single" w:sz="8" w:space="0" w:color="152935"/>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559"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Expected Count</w:t>
            </w:r>
          </w:p>
        </w:tc>
        <w:tc>
          <w:tcPr>
            <w:tcW w:w="1276"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1.4</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8.3</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w:t>
            </w:r>
          </w:p>
        </w:tc>
        <w:tc>
          <w:tcPr>
            <w:tcW w:w="1275"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2.9</w:t>
            </w:r>
          </w:p>
        </w:tc>
        <w:tc>
          <w:tcPr>
            <w:tcW w:w="1000"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13.0</w:t>
            </w:r>
          </w:p>
        </w:tc>
      </w:tr>
      <w:tr w:rsidR="00023432">
        <w:trPr>
          <w:cantSplit/>
          <w:trHeight w:val="136"/>
          <w:tblHeader/>
        </w:trPr>
        <w:tc>
          <w:tcPr>
            <w:tcW w:w="851" w:type="dxa"/>
            <w:vMerge/>
            <w:tcBorders>
              <w:top w:val="single" w:sz="8" w:space="0" w:color="152935"/>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567" w:type="dxa"/>
            <w:vMerge/>
            <w:tcBorders>
              <w:top w:val="single" w:sz="8" w:space="0" w:color="152935"/>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559"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 within Penyuluhan_KB</w:t>
            </w:r>
          </w:p>
        </w:tc>
        <w:tc>
          <w:tcPr>
            <w:tcW w:w="1276"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7.7%</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92.3%</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w:t>
            </w:r>
          </w:p>
        </w:tc>
        <w:tc>
          <w:tcPr>
            <w:tcW w:w="1275"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w:t>
            </w:r>
          </w:p>
        </w:tc>
        <w:tc>
          <w:tcPr>
            <w:tcW w:w="1000"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r>
      <w:tr w:rsidR="00023432">
        <w:trPr>
          <w:cantSplit/>
          <w:trHeight w:val="136"/>
          <w:tblHeader/>
        </w:trPr>
        <w:tc>
          <w:tcPr>
            <w:tcW w:w="851" w:type="dxa"/>
            <w:vMerge/>
            <w:tcBorders>
              <w:top w:val="single" w:sz="8" w:space="0" w:color="152935"/>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567" w:type="dxa"/>
            <w:vMerge/>
            <w:tcBorders>
              <w:top w:val="single" w:sz="8" w:space="0" w:color="152935"/>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559" w:type="dxa"/>
            <w:tcBorders>
              <w:top w:val="single" w:sz="8" w:space="0" w:color="AEAEAE"/>
              <w:left w:val="nil"/>
              <w:bottom w:val="nil"/>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 of Total</w:t>
            </w:r>
          </w:p>
        </w:tc>
        <w:tc>
          <w:tcPr>
            <w:tcW w:w="1276" w:type="dxa"/>
            <w:tcBorders>
              <w:top w:val="single" w:sz="8" w:space="0" w:color="AEAEAE"/>
              <w:left w:val="nil"/>
              <w:bottom w:val="nil"/>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2.8%</w:t>
            </w:r>
          </w:p>
        </w:tc>
        <w:tc>
          <w:tcPr>
            <w:tcW w:w="1276" w:type="dxa"/>
            <w:tcBorders>
              <w:top w:val="single" w:sz="8" w:space="0" w:color="AEAEAE"/>
              <w:left w:val="single" w:sz="8" w:space="0" w:color="E0E0E0"/>
              <w:bottom w:val="nil"/>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33.3%</w:t>
            </w:r>
          </w:p>
        </w:tc>
        <w:tc>
          <w:tcPr>
            <w:tcW w:w="1134" w:type="dxa"/>
            <w:tcBorders>
              <w:top w:val="single" w:sz="8" w:space="0" w:color="AEAEAE"/>
              <w:left w:val="single" w:sz="8" w:space="0" w:color="E0E0E0"/>
              <w:bottom w:val="nil"/>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w:t>
            </w:r>
          </w:p>
        </w:tc>
        <w:tc>
          <w:tcPr>
            <w:tcW w:w="1275" w:type="dxa"/>
            <w:tcBorders>
              <w:top w:val="single" w:sz="8" w:space="0" w:color="AEAEAE"/>
              <w:left w:val="single" w:sz="8" w:space="0" w:color="E0E0E0"/>
              <w:bottom w:val="nil"/>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w:t>
            </w:r>
          </w:p>
        </w:tc>
        <w:tc>
          <w:tcPr>
            <w:tcW w:w="1000" w:type="dxa"/>
            <w:tcBorders>
              <w:top w:val="single" w:sz="8" w:space="0" w:color="AEAEAE"/>
              <w:left w:val="single" w:sz="8" w:space="0" w:color="E0E0E0"/>
              <w:bottom w:val="nil"/>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36.1%</w:t>
            </w:r>
          </w:p>
        </w:tc>
      </w:tr>
      <w:tr w:rsidR="00023432">
        <w:trPr>
          <w:cantSplit/>
          <w:trHeight w:val="136"/>
          <w:tblHeader/>
        </w:trPr>
        <w:tc>
          <w:tcPr>
            <w:tcW w:w="851" w:type="dxa"/>
            <w:vMerge/>
            <w:tcBorders>
              <w:top w:val="single" w:sz="8" w:space="0" w:color="152935"/>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567" w:type="dxa"/>
            <w:vMerge w:val="restart"/>
            <w:tcBorders>
              <w:top w:val="single" w:sz="8" w:space="0" w:color="AEAEAE"/>
              <w:left w:val="nil"/>
              <w:bottom w:val="nil"/>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Ya</w:t>
            </w:r>
          </w:p>
        </w:tc>
        <w:tc>
          <w:tcPr>
            <w:tcW w:w="1559"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Count</w:t>
            </w:r>
          </w:p>
        </w:tc>
        <w:tc>
          <w:tcPr>
            <w:tcW w:w="1276"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11</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275"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w:t>
            </w:r>
          </w:p>
        </w:tc>
        <w:tc>
          <w:tcPr>
            <w:tcW w:w="1000"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23</w:t>
            </w:r>
          </w:p>
        </w:tc>
      </w:tr>
      <w:tr w:rsidR="00023432">
        <w:trPr>
          <w:cantSplit/>
          <w:trHeight w:val="136"/>
          <w:tblHeader/>
        </w:trPr>
        <w:tc>
          <w:tcPr>
            <w:tcW w:w="851" w:type="dxa"/>
            <w:vMerge/>
            <w:tcBorders>
              <w:top w:val="single" w:sz="8" w:space="0" w:color="152935"/>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567" w:type="dxa"/>
            <w:vMerge/>
            <w:tcBorders>
              <w:top w:val="single" w:sz="8" w:space="0" w:color="AEAEAE"/>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559"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Expected Count</w:t>
            </w:r>
          </w:p>
        </w:tc>
        <w:tc>
          <w:tcPr>
            <w:tcW w:w="1276"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2.6</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14.7</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w:t>
            </w:r>
          </w:p>
        </w:tc>
        <w:tc>
          <w:tcPr>
            <w:tcW w:w="1275"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5.1</w:t>
            </w:r>
          </w:p>
        </w:tc>
        <w:tc>
          <w:tcPr>
            <w:tcW w:w="1000"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23.0</w:t>
            </w:r>
          </w:p>
        </w:tc>
      </w:tr>
      <w:tr w:rsidR="00023432">
        <w:trPr>
          <w:cantSplit/>
          <w:trHeight w:val="136"/>
          <w:tblHeader/>
        </w:trPr>
        <w:tc>
          <w:tcPr>
            <w:tcW w:w="851" w:type="dxa"/>
            <w:vMerge/>
            <w:tcBorders>
              <w:top w:val="single" w:sz="8" w:space="0" w:color="152935"/>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567" w:type="dxa"/>
            <w:vMerge/>
            <w:tcBorders>
              <w:top w:val="single" w:sz="8" w:space="0" w:color="AEAEAE"/>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559"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 within Penyuluhan_KB</w:t>
            </w:r>
          </w:p>
        </w:tc>
        <w:tc>
          <w:tcPr>
            <w:tcW w:w="1276"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13.0%</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47.8%</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4.3%</w:t>
            </w:r>
          </w:p>
        </w:tc>
        <w:tc>
          <w:tcPr>
            <w:tcW w:w="1275"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34.8%</w:t>
            </w:r>
          </w:p>
        </w:tc>
        <w:tc>
          <w:tcPr>
            <w:tcW w:w="1000"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r>
      <w:tr w:rsidR="00023432">
        <w:trPr>
          <w:cantSplit/>
          <w:trHeight w:val="136"/>
          <w:tblHeader/>
        </w:trPr>
        <w:tc>
          <w:tcPr>
            <w:tcW w:w="851" w:type="dxa"/>
            <w:vMerge/>
            <w:tcBorders>
              <w:top w:val="single" w:sz="8" w:space="0" w:color="152935"/>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567" w:type="dxa"/>
            <w:vMerge/>
            <w:tcBorders>
              <w:top w:val="single" w:sz="8" w:space="0" w:color="AEAEAE"/>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559" w:type="dxa"/>
            <w:tcBorders>
              <w:top w:val="single" w:sz="8" w:space="0" w:color="AEAEAE"/>
              <w:left w:val="nil"/>
              <w:bottom w:val="nil"/>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 of Total</w:t>
            </w:r>
          </w:p>
        </w:tc>
        <w:tc>
          <w:tcPr>
            <w:tcW w:w="1276" w:type="dxa"/>
            <w:tcBorders>
              <w:top w:val="single" w:sz="8" w:space="0" w:color="AEAEAE"/>
              <w:left w:val="nil"/>
              <w:bottom w:val="nil"/>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8.3%</w:t>
            </w:r>
          </w:p>
        </w:tc>
        <w:tc>
          <w:tcPr>
            <w:tcW w:w="1276" w:type="dxa"/>
            <w:tcBorders>
              <w:top w:val="single" w:sz="8" w:space="0" w:color="AEAEAE"/>
              <w:left w:val="single" w:sz="8" w:space="0" w:color="E0E0E0"/>
              <w:bottom w:val="nil"/>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30.6%</w:t>
            </w:r>
          </w:p>
        </w:tc>
        <w:tc>
          <w:tcPr>
            <w:tcW w:w="1134" w:type="dxa"/>
            <w:tcBorders>
              <w:top w:val="single" w:sz="8" w:space="0" w:color="AEAEAE"/>
              <w:left w:val="single" w:sz="8" w:space="0" w:color="E0E0E0"/>
              <w:bottom w:val="nil"/>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2.8%</w:t>
            </w:r>
          </w:p>
        </w:tc>
        <w:tc>
          <w:tcPr>
            <w:tcW w:w="1275" w:type="dxa"/>
            <w:tcBorders>
              <w:top w:val="single" w:sz="8" w:space="0" w:color="AEAEAE"/>
              <w:left w:val="single" w:sz="8" w:space="0" w:color="E0E0E0"/>
              <w:bottom w:val="nil"/>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22.2%</w:t>
            </w:r>
          </w:p>
        </w:tc>
        <w:tc>
          <w:tcPr>
            <w:tcW w:w="1000" w:type="dxa"/>
            <w:tcBorders>
              <w:top w:val="single" w:sz="8" w:space="0" w:color="AEAEAE"/>
              <w:left w:val="single" w:sz="8" w:space="0" w:color="E0E0E0"/>
              <w:bottom w:val="nil"/>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63.9%</w:t>
            </w:r>
          </w:p>
        </w:tc>
      </w:tr>
      <w:tr w:rsidR="00023432">
        <w:trPr>
          <w:cantSplit/>
          <w:trHeight w:val="302"/>
          <w:tblHeader/>
        </w:trPr>
        <w:tc>
          <w:tcPr>
            <w:tcW w:w="1418" w:type="dxa"/>
            <w:gridSpan w:val="2"/>
            <w:vMerge w:val="restart"/>
            <w:tcBorders>
              <w:top w:val="single" w:sz="8" w:space="0" w:color="AEAEAE"/>
              <w:left w:val="nil"/>
              <w:bottom w:val="single" w:sz="8" w:space="0" w:color="152935"/>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Total</w:t>
            </w:r>
          </w:p>
        </w:tc>
        <w:tc>
          <w:tcPr>
            <w:tcW w:w="1559"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Count</w:t>
            </w:r>
          </w:p>
        </w:tc>
        <w:tc>
          <w:tcPr>
            <w:tcW w:w="1276"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23</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275"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w:t>
            </w:r>
          </w:p>
        </w:tc>
        <w:tc>
          <w:tcPr>
            <w:tcW w:w="1000"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r>
      <w:tr w:rsidR="00023432">
        <w:trPr>
          <w:cantSplit/>
          <w:trHeight w:val="136"/>
          <w:tblHeader/>
        </w:trPr>
        <w:tc>
          <w:tcPr>
            <w:tcW w:w="1418" w:type="dxa"/>
            <w:gridSpan w:val="2"/>
            <w:vMerge/>
            <w:tcBorders>
              <w:top w:val="single" w:sz="8" w:space="0" w:color="AEAEAE"/>
              <w:left w:val="nil"/>
              <w:bottom w:val="single" w:sz="8" w:space="0" w:color="152935"/>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559"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Expected Count</w:t>
            </w:r>
          </w:p>
        </w:tc>
        <w:tc>
          <w:tcPr>
            <w:tcW w:w="1276"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4.0</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23.0</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w:t>
            </w:r>
          </w:p>
        </w:tc>
        <w:tc>
          <w:tcPr>
            <w:tcW w:w="1275"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8.0</w:t>
            </w:r>
          </w:p>
        </w:tc>
        <w:tc>
          <w:tcPr>
            <w:tcW w:w="1000"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w:t>
            </w:r>
          </w:p>
        </w:tc>
      </w:tr>
      <w:tr w:rsidR="00023432">
        <w:trPr>
          <w:cantSplit/>
          <w:trHeight w:val="136"/>
          <w:tblHeader/>
        </w:trPr>
        <w:tc>
          <w:tcPr>
            <w:tcW w:w="1418" w:type="dxa"/>
            <w:gridSpan w:val="2"/>
            <w:vMerge/>
            <w:tcBorders>
              <w:top w:val="single" w:sz="8" w:space="0" w:color="AEAEAE"/>
              <w:left w:val="nil"/>
              <w:bottom w:val="single" w:sz="8" w:space="0" w:color="152935"/>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559"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 within Penyuluhan_KB</w:t>
            </w:r>
          </w:p>
        </w:tc>
        <w:tc>
          <w:tcPr>
            <w:tcW w:w="1276"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11.1%</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63.9%</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2.8%</w:t>
            </w:r>
          </w:p>
        </w:tc>
        <w:tc>
          <w:tcPr>
            <w:tcW w:w="1275"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22.2%</w:t>
            </w:r>
          </w:p>
        </w:tc>
        <w:tc>
          <w:tcPr>
            <w:tcW w:w="1000"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r>
      <w:tr w:rsidR="00023432">
        <w:trPr>
          <w:cantSplit/>
          <w:trHeight w:val="136"/>
          <w:tblHeader/>
        </w:trPr>
        <w:tc>
          <w:tcPr>
            <w:tcW w:w="1418" w:type="dxa"/>
            <w:gridSpan w:val="2"/>
            <w:vMerge/>
            <w:tcBorders>
              <w:top w:val="single" w:sz="8" w:space="0" w:color="AEAEAE"/>
              <w:left w:val="nil"/>
              <w:bottom w:val="single" w:sz="8" w:space="0" w:color="152935"/>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559" w:type="dxa"/>
            <w:tcBorders>
              <w:top w:val="single" w:sz="8" w:space="0" w:color="AEAEAE"/>
              <w:left w:val="nil"/>
              <w:bottom w:val="single" w:sz="8" w:space="0" w:color="152935"/>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 of Total</w:t>
            </w:r>
          </w:p>
        </w:tc>
        <w:tc>
          <w:tcPr>
            <w:tcW w:w="1276" w:type="dxa"/>
            <w:tcBorders>
              <w:top w:val="single" w:sz="8" w:space="0" w:color="AEAEAE"/>
              <w:left w:val="nil"/>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11.1%</w:t>
            </w:r>
          </w:p>
        </w:tc>
        <w:tc>
          <w:tcPr>
            <w:tcW w:w="1276" w:type="dxa"/>
            <w:tcBorders>
              <w:top w:val="single" w:sz="8" w:space="0" w:color="AEAEAE"/>
              <w:left w:val="single" w:sz="8" w:space="0" w:color="E0E0E0"/>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63.9%</w:t>
            </w:r>
          </w:p>
        </w:tc>
        <w:tc>
          <w:tcPr>
            <w:tcW w:w="1134" w:type="dxa"/>
            <w:tcBorders>
              <w:top w:val="single" w:sz="8" w:space="0" w:color="AEAEAE"/>
              <w:left w:val="single" w:sz="8" w:space="0" w:color="E0E0E0"/>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2.8%</w:t>
            </w:r>
          </w:p>
        </w:tc>
        <w:tc>
          <w:tcPr>
            <w:tcW w:w="1275" w:type="dxa"/>
            <w:tcBorders>
              <w:top w:val="single" w:sz="8" w:space="0" w:color="AEAEAE"/>
              <w:left w:val="single" w:sz="8" w:space="0" w:color="E0E0E0"/>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22.2%</w:t>
            </w:r>
          </w:p>
        </w:tc>
        <w:tc>
          <w:tcPr>
            <w:tcW w:w="1000" w:type="dxa"/>
            <w:tcBorders>
              <w:top w:val="single" w:sz="8" w:space="0" w:color="AEAEAE"/>
              <w:left w:val="single" w:sz="8" w:space="0" w:color="E0E0E0"/>
              <w:bottom w:val="single" w:sz="8" w:space="0" w:color="152935"/>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r>
    </w:tbl>
    <w:p w:rsidR="00023432" w:rsidRDefault="00023432">
      <w:pPr>
        <w:pStyle w:val="normal0"/>
        <w:spacing w:after="0"/>
        <w:rPr>
          <w:rFonts w:ascii="Times New Roman" w:eastAsia="Times New Roman" w:hAnsi="Times New Roman" w:cs="Times New Roman"/>
          <w:sz w:val="24"/>
          <w:szCs w:val="24"/>
        </w:rPr>
      </w:pPr>
    </w:p>
    <w:p w:rsidR="00023432" w:rsidRDefault="00023432">
      <w:pPr>
        <w:pStyle w:val="normal0"/>
        <w:spacing w:after="0" w:line="240" w:lineRule="auto"/>
        <w:rPr>
          <w:rFonts w:ascii="Times New Roman" w:eastAsia="Times New Roman" w:hAnsi="Times New Roman" w:cs="Times New Roman"/>
          <w:sz w:val="24"/>
          <w:szCs w:val="24"/>
        </w:rPr>
      </w:pPr>
    </w:p>
    <w:tbl>
      <w:tblPr>
        <w:tblStyle w:val="af8"/>
        <w:tblW w:w="59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2459"/>
        <w:gridCol w:w="1030"/>
        <w:gridCol w:w="1030"/>
        <w:gridCol w:w="1476"/>
      </w:tblGrid>
      <w:tr w:rsidR="00023432">
        <w:trPr>
          <w:cantSplit/>
          <w:tblHeader/>
        </w:trPr>
        <w:tc>
          <w:tcPr>
            <w:tcW w:w="5995" w:type="dxa"/>
            <w:gridSpan w:val="4"/>
            <w:tcBorders>
              <w:top w:val="nil"/>
              <w:left w:val="nil"/>
              <w:bottom w:val="nil"/>
              <w:right w:val="nil"/>
            </w:tcBorders>
            <w:shd w:val="clear" w:color="auto" w:fill="FFFFFF"/>
            <w:vAlign w:val="center"/>
          </w:tcPr>
          <w:p w:rsidR="00023432" w:rsidRDefault="000D06E2">
            <w:pPr>
              <w:pStyle w:val="normal0"/>
              <w:spacing w:after="0"/>
              <w:ind w:left="60" w:right="60"/>
              <w:jc w:val="center"/>
              <w:rPr>
                <w:rFonts w:ascii="Arial" w:eastAsia="Arial" w:hAnsi="Arial" w:cs="Arial"/>
                <w:color w:val="010205"/>
              </w:rPr>
            </w:pPr>
            <w:r>
              <w:rPr>
                <w:rFonts w:ascii="Arial" w:eastAsia="Arial" w:hAnsi="Arial" w:cs="Arial"/>
                <w:b/>
                <w:bCs/>
                <w:color w:val="010205"/>
              </w:rPr>
              <w:t>Chi-Square Tests</w:t>
            </w:r>
          </w:p>
        </w:tc>
      </w:tr>
      <w:tr w:rsidR="00023432">
        <w:trPr>
          <w:cantSplit/>
          <w:tblHeader/>
        </w:trPr>
        <w:tc>
          <w:tcPr>
            <w:tcW w:w="2459" w:type="dxa"/>
            <w:tcBorders>
              <w:top w:val="nil"/>
              <w:left w:val="nil"/>
              <w:bottom w:val="single" w:sz="8" w:space="0" w:color="152935"/>
              <w:right w:val="nil"/>
            </w:tcBorders>
            <w:shd w:val="clear" w:color="auto" w:fill="FFFFFF"/>
            <w:vAlign w:val="bottom"/>
          </w:tcPr>
          <w:p w:rsidR="00023432" w:rsidRDefault="00023432">
            <w:pPr>
              <w:pStyle w:val="normal0"/>
              <w:spacing w:after="0" w:line="240" w:lineRule="auto"/>
              <w:rPr>
                <w:rFonts w:ascii="Times New Roman" w:eastAsia="Times New Roman" w:hAnsi="Times New Roman" w:cs="Times New Roman"/>
                <w:sz w:val="24"/>
                <w:szCs w:val="24"/>
              </w:rPr>
            </w:pPr>
          </w:p>
        </w:tc>
        <w:tc>
          <w:tcPr>
            <w:tcW w:w="1030" w:type="dxa"/>
            <w:tcBorders>
              <w:top w:val="nil"/>
              <w:left w:val="nil"/>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Value</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df</w:t>
            </w:r>
          </w:p>
        </w:tc>
        <w:tc>
          <w:tcPr>
            <w:tcW w:w="1476" w:type="dxa"/>
            <w:tcBorders>
              <w:top w:val="nil"/>
              <w:left w:val="single" w:sz="8" w:space="0" w:color="E0E0E0"/>
              <w:bottom w:val="single" w:sz="8" w:space="0" w:color="152935"/>
              <w:right w:val="nil"/>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Asymptotic Significance (2-sided)</w:t>
            </w:r>
          </w:p>
        </w:tc>
      </w:tr>
      <w:tr w:rsidR="00023432">
        <w:trPr>
          <w:cantSplit/>
          <w:tblHeader/>
        </w:trPr>
        <w:tc>
          <w:tcPr>
            <w:tcW w:w="2459" w:type="dxa"/>
            <w:tcBorders>
              <w:top w:val="single" w:sz="8" w:space="0" w:color="152935"/>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Pearson Chi-Square</w:t>
            </w:r>
          </w:p>
        </w:tc>
        <w:tc>
          <w:tcPr>
            <w:tcW w:w="1030" w:type="dxa"/>
            <w:tcBorders>
              <w:top w:val="single" w:sz="8" w:space="0" w:color="152935"/>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7.873</w:t>
            </w:r>
            <w:r>
              <w:rPr>
                <w:rFonts w:ascii="Arial" w:eastAsia="Arial" w:hAnsi="Arial" w:cs="Arial"/>
                <w:color w:val="010205"/>
                <w:sz w:val="18"/>
                <w:szCs w:val="18"/>
                <w:vertAlign w:val="superscript"/>
              </w:rPr>
              <w:t>a</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w:t>
            </w:r>
          </w:p>
        </w:tc>
        <w:tc>
          <w:tcPr>
            <w:tcW w:w="1476" w:type="dxa"/>
            <w:tcBorders>
              <w:top w:val="single" w:sz="8" w:space="0" w:color="152935"/>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.049</w:t>
            </w:r>
          </w:p>
        </w:tc>
      </w:tr>
      <w:tr w:rsidR="00023432">
        <w:trPr>
          <w:cantSplit/>
          <w:tblHeader/>
        </w:trPr>
        <w:tc>
          <w:tcPr>
            <w:tcW w:w="2459"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Likelihood Ratio</w:t>
            </w:r>
          </w:p>
        </w:tc>
        <w:tc>
          <w:tcPr>
            <w:tcW w:w="1030"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10.752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w:t>
            </w:r>
          </w:p>
        </w:tc>
        <w:tc>
          <w:tcPr>
            <w:tcW w:w="1476"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.013</w:t>
            </w:r>
          </w:p>
        </w:tc>
      </w:tr>
      <w:tr w:rsidR="00023432">
        <w:trPr>
          <w:cantSplit/>
          <w:tblHeader/>
        </w:trPr>
        <w:tc>
          <w:tcPr>
            <w:tcW w:w="2459"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Linear-by-Linear Association</w:t>
            </w:r>
          </w:p>
        </w:tc>
        <w:tc>
          <w:tcPr>
            <w:tcW w:w="1030"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4.230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476"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.040</w:t>
            </w:r>
          </w:p>
        </w:tc>
      </w:tr>
      <w:tr w:rsidR="00023432">
        <w:trPr>
          <w:cantSplit/>
          <w:tblHeader/>
        </w:trPr>
        <w:tc>
          <w:tcPr>
            <w:tcW w:w="2459" w:type="dxa"/>
            <w:tcBorders>
              <w:top w:val="single" w:sz="8" w:space="0" w:color="AEAEAE"/>
              <w:left w:val="nil"/>
              <w:bottom w:val="single" w:sz="8" w:space="0" w:color="152935"/>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N of Valid Cases</w:t>
            </w:r>
          </w:p>
        </w:tc>
        <w:tc>
          <w:tcPr>
            <w:tcW w:w="1030" w:type="dxa"/>
            <w:tcBorders>
              <w:top w:val="single" w:sz="8" w:space="0" w:color="AEAEAE"/>
              <w:left w:val="nil"/>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c>
          <w:tcPr>
            <w:tcW w:w="103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23432" w:rsidRDefault="00023432">
            <w:pPr>
              <w:pStyle w:val="normal0"/>
              <w:spacing w:after="0" w:line="240" w:lineRule="auto"/>
              <w:rPr>
                <w:rFonts w:ascii="Times New Roman" w:eastAsia="Times New Roman" w:hAnsi="Times New Roman" w:cs="Times New Roman"/>
                <w:sz w:val="24"/>
                <w:szCs w:val="24"/>
              </w:rPr>
            </w:pP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023432" w:rsidRDefault="00023432">
            <w:pPr>
              <w:pStyle w:val="normal0"/>
              <w:spacing w:after="0" w:line="240" w:lineRule="auto"/>
              <w:rPr>
                <w:rFonts w:ascii="Times New Roman" w:eastAsia="Times New Roman" w:hAnsi="Times New Roman" w:cs="Times New Roman"/>
                <w:sz w:val="24"/>
                <w:szCs w:val="24"/>
              </w:rPr>
            </w:pPr>
          </w:p>
        </w:tc>
      </w:tr>
      <w:tr w:rsidR="00023432">
        <w:trPr>
          <w:cantSplit/>
          <w:tblHeader/>
        </w:trPr>
        <w:tc>
          <w:tcPr>
            <w:tcW w:w="5995" w:type="dxa"/>
            <w:gridSpan w:val="4"/>
            <w:tcBorders>
              <w:top w:val="nil"/>
              <w:left w:val="nil"/>
              <w:bottom w:val="nil"/>
              <w:right w:val="nil"/>
            </w:tcBorders>
            <w:shd w:val="clear" w:color="auto" w:fill="FFFFFF"/>
          </w:tcPr>
          <w:p w:rsidR="00023432" w:rsidRDefault="000D06E2">
            <w:pPr>
              <w:pStyle w:val="normal0"/>
              <w:spacing w:after="0"/>
              <w:ind w:left="60" w:right="60"/>
              <w:rPr>
                <w:rFonts w:ascii="Arial" w:eastAsia="Arial" w:hAnsi="Arial" w:cs="Arial"/>
                <w:color w:val="010205"/>
                <w:sz w:val="18"/>
                <w:szCs w:val="18"/>
              </w:rPr>
            </w:pPr>
            <w:r>
              <w:rPr>
                <w:rFonts w:ascii="Arial" w:eastAsia="Arial" w:hAnsi="Arial" w:cs="Arial"/>
                <w:color w:val="010205"/>
                <w:sz w:val="18"/>
                <w:szCs w:val="18"/>
              </w:rPr>
              <w:t>a. 5 cells (62.5%) have expected count less than 5. The minimum expected count is .36.</w:t>
            </w:r>
          </w:p>
        </w:tc>
      </w:tr>
    </w:tbl>
    <w:p w:rsidR="00023432" w:rsidRDefault="00023432">
      <w:pPr>
        <w:pStyle w:val="normal0"/>
        <w:spacing w:after="0"/>
        <w:rPr>
          <w:rFonts w:ascii="Times New Roman" w:eastAsia="Times New Roman" w:hAnsi="Times New Roman" w:cs="Times New Roman"/>
          <w:sz w:val="24"/>
          <w:szCs w:val="24"/>
        </w:rPr>
      </w:pPr>
    </w:p>
    <w:p w:rsidR="00023432" w:rsidRDefault="00023432">
      <w:pPr>
        <w:pStyle w:val="normal0"/>
        <w:spacing w:after="0" w:line="240" w:lineRule="auto"/>
        <w:rPr>
          <w:rFonts w:ascii="Arial" w:eastAsia="Arial" w:hAnsi="Arial" w:cs="Arial"/>
          <w:b/>
          <w:bCs/>
          <w:color w:val="000000"/>
          <w:sz w:val="26"/>
          <w:szCs w:val="26"/>
        </w:rPr>
      </w:pPr>
    </w:p>
    <w:p w:rsidR="00023432" w:rsidRDefault="000D06E2">
      <w:pPr>
        <w:pStyle w:val="normal0"/>
        <w:spacing w:after="0" w:line="240" w:lineRule="auto"/>
        <w:rPr>
          <w:rFonts w:ascii="Arial" w:eastAsia="Arial" w:hAnsi="Arial" w:cs="Arial"/>
          <w:b/>
          <w:bCs/>
          <w:color w:val="000000"/>
          <w:sz w:val="26"/>
          <w:szCs w:val="26"/>
        </w:rPr>
      </w:pPr>
      <w:r>
        <w:rPr>
          <w:rFonts w:ascii="Arial" w:eastAsia="Arial" w:hAnsi="Arial" w:cs="Arial"/>
          <w:b/>
          <w:bCs/>
          <w:color w:val="000000"/>
          <w:sz w:val="26"/>
          <w:szCs w:val="26"/>
        </w:rPr>
        <w:t>Pengalaman_Akseptor * Tingkat_Kepuasan_dalam_Menggunakan_KB_Implant</w:t>
      </w:r>
    </w:p>
    <w:p w:rsidR="00023432" w:rsidRDefault="00023432">
      <w:pPr>
        <w:pStyle w:val="normal0"/>
        <w:spacing w:after="0"/>
        <w:rPr>
          <w:rFonts w:ascii="Times New Roman" w:eastAsia="Times New Roman" w:hAnsi="Times New Roman" w:cs="Times New Roman"/>
          <w:sz w:val="24"/>
          <w:szCs w:val="24"/>
        </w:rPr>
      </w:pPr>
    </w:p>
    <w:p w:rsidR="00023432" w:rsidRDefault="000D06E2">
      <w:pPr>
        <w:pStyle w:val="normal0"/>
        <w:spacing w:after="0" w:line="240" w:lineRule="auto"/>
        <w:rPr>
          <w:rFonts w:ascii="Times New Roman" w:eastAsia="Times New Roman" w:hAnsi="Times New Roman" w:cs="Times New Roman"/>
          <w:sz w:val="24"/>
          <w:szCs w:val="24"/>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1862138</wp:posOffset>
              </wp:positionH>
              <wp:positionV relativeFrom="paragraph">
                <wp:posOffset>4340543</wp:posOffset>
              </wp:positionV>
              <wp:extent cx="971550" cy="590550"/>
              <wp:effectExtent b="0" l="0" r="0" t="0"/>
              <wp:wrapNone/>
              <wp:docPr id="14" name=""/>
              <a:graphic>
                <a:graphicData uri="http://schemas.microsoft.com/office/word/2010/wordprocessingShape">
                  <wps:wsp>
                    <wps:cNvSpPr/>
                    <wps:cNvPr id="15" name="Shape 15"/>
                    <wps:spPr>
                      <a:xfrm>
                        <a:off x="4864988" y="3489488"/>
                        <a:ext cx="962025" cy="58102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712512" behindDoc="0" locked="0" layoutInCell="1" allowOverlap="1">
                <wp:simplePos x="0" y="0"/>
                <wp:positionH relativeFrom="column">
                  <wp:posOffset>1862138</wp:posOffset>
                </wp:positionH>
                <wp:positionV relativeFrom="paragraph">
                  <wp:posOffset>4340543</wp:posOffset>
                </wp:positionV>
                <wp:extent cx="971550" cy="590550"/>
                <wp:effectExtent l="0" t="0" r="0" b="0"/>
                <wp:wrapNone/>
                <wp:docPr id="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4"/>
                        <a:srcRect/>
                        <a:stretch>
                          <a:fillRect/>
                        </a:stretch>
                      </pic:blipFill>
                      <pic:spPr>
                        <a:xfrm>
                          <a:off x="0" y="0"/>
                          <a:ext cx="971550" cy="590550"/>
                        </a:xfrm>
                        <a:prstGeom prst="rect">
                          <a:avLst/>
                        </a:prstGeom>
                        <a:ln/>
                      </pic:spPr>
                    </pic:pic>
                  </a:graphicData>
                </a:graphic>
              </wp:anchor>
            </w:drawing>
          </w:r>
        </ve:Fallback>
      </ve:AlternateContent>
    </w:p>
    <w:tbl>
      <w:tblPr>
        <w:tblStyle w:val="af9"/>
        <w:tblW w:w="88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1134"/>
        <w:gridCol w:w="993"/>
        <w:gridCol w:w="2076"/>
        <w:gridCol w:w="934"/>
        <w:gridCol w:w="1004"/>
        <w:gridCol w:w="934"/>
        <w:gridCol w:w="1042"/>
        <w:gridCol w:w="775"/>
      </w:tblGrid>
      <w:tr w:rsidR="00023432">
        <w:trPr>
          <w:cantSplit/>
          <w:trHeight w:val="282"/>
          <w:tblHeader/>
        </w:trPr>
        <w:tc>
          <w:tcPr>
            <w:tcW w:w="8892" w:type="dxa"/>
            <w:gridSpan w:val="8"/>
            <w:tcBorders>
              <w:top w:val="nil"/>
              <w:left w:val="nil"/>
              <w:bottom w:val="nil"/>
              <w:right w:val="nil"/>
            </w:tcBorders>
            <w:shd w:val="clear" w:color="auto" w:fill="FFFFFF"/>
            <w:vAlign w:val="center"/>
          </w:tcPr>
          <w:p w:rsidR="00023432" w:rsidRDefault="000D06E2">
            <w:pPr>
              <w:pStyle w:val="normal0"/>
              <w:spacing w:after="0"/>
              <w:ind w:left="60" w:right="60"/>
              <w:jc w:val="center"/>
              <w:rPr>
                <w:rFonts w:ascii="Arial" w:eastAsia="Arial" w:hAnsi="Arial" w:cs="Arial"/>
                <w:color w:val="010205"/>
              </w:rPr>
            </w:pPr>
            <w:r>
              <w:rPr>
                <w:rFonts w:ascii="Arial" w:eastAsia="Arial" w:hAnsi="Arial" w:cs="Arial"/>
                <w:b/>
                <w:bCs/>
                <w:color w:val="010205"/>
              </w:rPr>
              <w:t>Crosstab</w:t>
            </w:r>
          </w:p>
        </w:tc>
      </w:tr>
      <w:tr w:rsidR="00023432">
        <w:trPr>
          <w:cantSplit/>
          <w:trHeight w:val="282"/>
          <w:tblHeader/>
        </w:trPr>
        <w:tc>
          <w:tcPr>
            <w:tcW w:w="4203" w:type="dxa"/>
            <w:gridSpan w:val="3"/>
            <w:vMerge w:val="restart"/>
            <w:tcBorders>
              <w:top w:val="nil"/>
              <w:left w:val="nil"/>
              <w:bottom w:val="nil"/>
              <w:right w:val="nil"/>
            </w:tcBorders>
            <w:shd w:val="clear" w:color="auto" w:fill="FFFFFF"/>
            <w:vAlign w:val="bottom"/>
          </w:tcPr>
          <w:p w:rsidR="00023432" w:rsidRDefault="00023432">
            <w:pPr>
              <w:pStyle w:val="normal0"/>
              <w:spacing w:after="0" w:line="240" w:lineRule="auto"/>
              <w:rPr>
                <w:rFonts w:ascii="Times New Roman" w:eastAsia="Times New Roman" w:hAnsi="Times New Roman" w:cs="Times New Roman"/>
                <w:sz w:val="24"/>
                <w:szCs w:val="24"/>
              </w:rPr>
            </w:pPr>
          </w:p>
        </w:tc>
        <w:tc>
          <w:tcPr>
            <w:tcW w:w="3914" w:type="dxa"/>
            <w:gridSpan w:val="4"/>
            <w:tcBorders>
              <w:top w:val="nil"/>
              <w:left w:val="nil"/>
              <w:bottom w:val="nil"/>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Tingkat_Kepuasan_dalam_Menggunakan_KB_Implant</w:t>
            </w:r>
          </w:p>
        </w:tc>
        <w:tc>
          <w:tcPr>
            <w:tcW w:w="775" w:type="dxa"/>
            <w:vMerge w:val="restart"/>
            <w:tcBorders>
              <w:top w:val="nil"/>
              <w:left w:val="single" w:sz="8" w:space="0" w:color="E0E0E0"/>
              <w:bottom w:val="nil"/>
              <w:right w:val="nil"/>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Total</w:t>
            </w:r>
          </w:p>
        </w:tc>
      </w:tr>
      <w:tr w:rsidR="00023432">
        <w:trPr>
          <w:cantSplit/>
          <w:trHeight w:val="127"/>
          <w:tblHeader/>
        </w:trPr>
        <w:tc>
          <w:tcPr>
            <w:tcW w:w="4203" w:type="dxa"/>
            <w:gridSpan w:val="3"/>
            <w:vMerge/>
            <w:tcBorders>
              <w:top w:val="nil"/>
              <w:left w:val="nil"/>
              <w:bottom w:val="nil"/>
              <w:right w:val="nil"/>
            </w:tcBorders>
            <w:shd w:val="clear" w:color="auto" w:fill="FFFFFF"/>
            <w:vAlign w:val="bottom"/>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264A60"/>
                <w:sz w:val="18"/>
                <w:szCs w:val="18"/>
              </w:rPr>
            </w:pPr>
          </w:p>
        </w:tc>
        <w:tc>
          <w:tcPr>
            <w:tcW w:w="934" w:type="dxa"/>
            <w:tcBorders>
              <w:top w:val="nil"/>
              <w:left w:val="nil"/>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Tidak Puas</w:t>
            </w:r>
          </w:p>
        </w:tc>
        <w:tc>
          <w:tcPr>
            <w:tcW w:w="1004"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Cukup Puas</w:t>
            </w:r>
          </w:p>
        </w:tc>
        <w:tc>
          <w:tcPr>
            <w:tcW w:w="934"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Puas</w:t>
            </w:r>
          </w:p>
        </w:tc>
        <w:tc>
          <w:tcPr>
            <w:tcW w:w="1042"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Sangat Puas</w:t>
            </w:r>
          </w:p>
        </w:tc>
        <w:tc>
          <w:tcPr>
            <w:tcW w:w="775" w:type="dxa"/>
            <w:vMerge/>
            <w:tcBorders>
              <w:top w:val="nil"/>
              <w:left w:val="single" w:sz="8" w:space="0" w:color="E0E0E0"/>
              <w:bottom w:val="nil"/>
              <w:right w:val="nil"/>
            </w:tcBorders>
            <w:shd w:val="clear" w:color="auto" w:fill="FFFFFF"/>
            <w:vAlign w:val="bottom"/>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264A60"/>
                <w:sz w:val="18"/>
                <w:szCs w:val="18"/>
              </w:rPr>
            </w:pPr>
          </w:p>
        </w:tc>
      </w:tr>
      <w:tr w:rsidR="00023432">
        <w:trPr>
          <w:cantSplit/>
          <w:trHeight w:val="297"/>
          <w:tblHeader/>
        </w:trPr>
        <w:tc>
          <w:tcPr>
            <w:tcW w:w="1134" w:type="dxa"/>
            <w:vMerge w:val="restart"/>
            <w:tcBorders>
              <w:top w:val="single" w:sz="8" w:space="0" w:color="152935"/>
              <w:left w:val="nil"/>
              <w:bottom w:val="nil"/>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Pengalaman_Akseptor</w:t>
            </w:r>
          </w:p>
        </w:tc>
        <w:tc>
          <w:tcPr>
            <w:tcW w:w="993" w:type="dxa"/>
            <w:vMerge w:val="restart"/>
            <w:tcBorders>
              <w:top w:val="single" w:sz="8" w:space="0" w:color="152935"/>
              <w:left w:val="nil"/>
              <w:bottom w:val="nil"/>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Kurang</w:t>
            </w:r>
          </w:p>
        </w:tc>
        <w:tc>
          <w:tcPr>
            <w:tcW w:w="2076" w:type="dxa"/>
            <w:tcBorders>
              <w:top w:val="single" w:sz="8" w:space="0" w:color="152935"/>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Count</w:t>
            </w:r>
          </w:p>
        </w:tc>
        <w:tc>
          <w:tcPr>
            <w:tcW w:w="934" w:type="dxa"/>
            <w:tcBorders>
              <w:top w:val="single" w:sz="8" w:space="0" w:color="152935"/>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004"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w:t>
            </w:r>
          </w:p>
        </w:tc>
        <w:tc>
          <w:tcPr>
            <w:tcW w:w="934"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w:t>
            </w:r>
          </w:p>
        </w:tc>
        <w:tc>
          <w:tcPr>
            <w:tcW w:w="1042"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w:t>
            </w:r>
          </w:p>
        </w:tc>
        <w:tc>
          <w:tcPr>
            <w:tcW w:w="775" w:type="dxa"/>
            <w:tcBorders>
              <w:top w:val="single" w:sz="8" w:space="0" w:color="152935"/>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r>
      <w:tr w:rsidR="00023432">
        <w:trPr>
          <w:cantSplit/>
          <w:trHeight w:val="127"/>
          <w:tblHeader/>
        </w:trPr>
        <w:tc>
          <w:tcPr>
            <w:tcW w:w="1134" w:type="dxa"/>
            <w:vMerge/>
            <w:tcBorders>
              <w:top w:val="single" w:sz="8" w:space="0" w:color="152935"/>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993" w:type="dxa"/>
            <w:vMerge/>
            <w:tcBorders>
              <w:top w:val="single" w:sz="8" w:space="0" w:color="152935"/>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2076"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Expected Count</w:t>
            </w:r>
          </w:p>
        </w:tc>
        <w:tc>
          <w:tcPr>
            <w:tcW w:w="934"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004"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w:t>
            </w:r>
          </w:p>
        </w:tc>
        <w:tc>
          <w:tcPr>
            <w:tcW w:w="934"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w:t>
            </w:r>
          </w:p>
        </w:tc>
        <w:tc>
          <w:tcPr>
            <w:tcW w:w="1042"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w:t>
            </w:r>
          </w:p>
        </w:tc>
        <w:tc>
          <w:tcPr>
            <w:tcW w:w="775"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w:t>
            </w:r>
          </w:p>
        </w:tc>
      </w:tr>
      <w:tr w:rsidR="00023432">
        <w:trPr>
          <w:cantSplit/>
          <w:trHeight w:val="127"/>
          <w:tblHeader/>
        </w:trPr>
        <w:tc>
          <w:tcPr>
            <w:tcW w:w="1134" w:type="dxa"/>
            <w:vMerge/>
            <w:tcBorders>
              <w:top w:val="single" w:sz="8" w:space="0" w:color="152935"/>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993" w:type="dxa"/>
            <w:vMerge/>
            <w:tcBorders>
              <w:top w:val="single" w:sz="8" w:space="0" w:color="152935"/>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2076"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 within Pengalaman_Akseptor</w:t>
            </w:r>
          </w:p>
        </w:tc>
        <w:tc>
          <w:tcPr>
            <w:tcW w:w="934"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c>
          <w:tcPr>
            <w:tcW w:w="1004"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w:t>
            </w:r>
          </w:p>
        </w:tc>
        <w:tc>
          <w:tcPr>
            <w:tcW w:w="934"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w:t>
            </w:r>
          </w:p>
        </w:tc>
        <w:tc>
          <w:tcPr>
            <w:tcW w:w="1042"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w:t>
            </w:r>
          </w:p>
        </w:tc>
        <w:tc>
          <w:tcPr>
            <w:tcW w:w="775"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r>
      <w:tr w:rsidR="00023432">
        <w:trPr>
          <w:cantSplit/>
          <w:trHeight w:val="127"/>
          <w:tblHeader/>
        </w:trPr>
        <w:tc>
          <w:tcPr>
            <w:tcW w:w="1134" w:type="dxa"/>
            <w:vMerge/>
            <w:tcBorders>
              <w:top w:val="single" w:sz="8" w:space="0" w:color="152935"/>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993" w:type="dxa"/>
            <w:vMerge/>
            <w:tcBorders>
              <w:top w:val="single" w:sz="8" w:space="0" w:color="152935"/>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2076" w:type="dxa"/>
            <w:tcBorders>
              <w:top w:val="single" w:sz="8" w:space="0" w:color="AEAEAE"/>
              <w:left w:val="nil"/>
              <w:bottom w:val="nil"/>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 of Total</w:t>
            </w:r>
          </w:p>
        </w:tc>
        <w:tc>
          <w:tcPr>
            <w:tcW w:w="934" w:type="dxa"/>
            <w:tcBorders>
              <w:top w:val="single" w:sz="8" w:space="0" w:color="AEAEAE"/>
              <w:left w:val="nil"/>
              <w:bottom w:val="nil"/>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2.8%</w:t>
            </w:r>
          </w:p>
        </w:tc>
        <w:tc>
          <w:tcPr>
            <w:tcW w:w="1004" w:type="dxa"/>
            <w:tcBorders>
              <w:top w:val="single" w:sz="8" w:space="0" w:color="AEAEAE"/>
              <w:left w:val="single" w:sz="8" w:space="0" w:color="E0E0E0"/>
              <w:bottom w:val="nil"/>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w:t>
            </w:r>
          </w:p>
        </w:tc>
        <w:tc>
          <w:tcPr>
            <w:tcW w:w="934" w:type="dxa"/>
            <w:tcBorders>
              <w:top w:val="single" w:sz="8" w:space="0" w:color="AEAEAE"/>
              <w:left w:val="single" w:sz="8" w:space="0" w:color="E0E0E0"/>
              <w:bottom w:val="nil"/>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w:t>
            </w:r>
          </w:p>
        </w:tc>
        <w:tc>
          <w:tcPr>
            <w:tcW w:w="1042" w:type="dxa"/>
            <w:tcBorders>
              <w:top w:val="single" w:sz="8" w:space="0" w:color="AEAEAE"/>
              <w:left w:val="single" w:sz="8" w:space="0" w:color="E0E0E0"/>
              <w:bottom w:val="nil"/>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w:t>
            </w:r>
          </w:p>
        </w:tc>
        <w:tc>
          <w:tcPr>
            <w:tcW w:w="775" w:type="dxa"/>
            <w:tcBorders>
              <w:top w:val="single" w:sz="8" w:space="0" w:color="AEAEAE"/>
              <w:left w:val="single" w:sz="8" w:space="0" w:color="E0E0E0"/>
              <w:bottom w:val="nil"/>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2.8%</w:t>
            </w:r>
          </w:p>
        </w:tc>
      </w:tr>
      <w:tr w:rsidR="00023432">
        <w:trPr>
          <w:cantSplit/>
          <w:trHeight w:val="127"/>
          <w:tblHeader/>
        </w:trPr>
        <w:tc>
          <w:tcPr>
            <w:tcW w:w="1134" w:type="dxa"/>
            <w:vMerge/>
            <w:tcBorders>
              <w:top w:val="single" w:sz="8" w:space="0" w:color="152935"/>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993" w:type="dxa"/>
            <w:vMerge w:val="restart"/>
            <w:tcBorders>
              <w:top w:val="single" w:sz="8" w:space="0" w:color="AEAEAE"/>
              <w:left w:val="nil"/>
              <w:bottom w:val="nil"/>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Cukup</w:t>
            </w:r>
          </w:p>
        </w:tc>
        <w:tc>
          <w:tcPr>
            <w:tcW w:w="2076"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Count</w:t>
            </w:r>
          </w:p>
        </w:tc>
        <w:tc>
          <w:tcPr>
            <w:tcW w:w="934"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w:t>
            </w:r>
          </w:p>
        </w:tc>
        <w:tc>
          <w:tcPr>
            <w:tcW w:w="1004"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21</w:t>
            </w:r>
          </w:p>
        </w:tc>
        <w:tc>
          <w:tcPr>
            <w:tcW w:w="934"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042"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w:t>
            </w:r>
          </w:p>
        </w:tc>
        <w:tc>
          <w:tcPr>
            <w:tcW w:w="775"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27</w:t>
            </w:r>
          </w:p>
        </w:tc>
      </w:tr>
      <w:tr w:rsidR="00023432">
        <w:trPr>
          <w:cantSplit/>
          <w:trHeight w:val="127"/>
          <w:tblHeader/>
        </w:trPr>
        <w:tc>
          <w:tcPr>
            <w:tcW w:w="1134" w:type="dxa"/>
            <w:vMerge/>
            <w:tcBorders>
              <w:top w:val="single" w:sz="8" w:space="0" w:color="152935"/>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993" w:type="dxa"/>
            <w:vMerge/>
            <w:tcBorders>
              <w:top w:val="single" w:sz="8" w:space="0" w:color="AEAEAE"/>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2076"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Expected Count</w:t>
            </w:r>
          </w:p>
        </w:tc>
        <w:tc>
          <w:tcPr>
            <w:tcW w:w="934"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3.0</w:t>
            </w:r>
          </w:p>
        </w:tc>
        <w:tc>
          <w:tcPr>
            <w:tcW w:w="1004"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17.3</w:t>
            </w:r>
          </w:p>
        </w:tc>
        <w:tc>
          <w:tcPr>
            <w:tcW w:w="934"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w:t>
            </w:r>
          </w:p>
        </w:tc>
        <w:tc>
          <w:tcPr>
            <w:tcW w:w="1042"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6.0</w:t>
            </w:r>
          </w:p>
        </w:tc>
        <w:tc>
          <w:tcPr>
            <w:tcW w:w="775"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27.0</w:t>
            </w:r>
          </w:p>
        </w:tc>
      </w:tr>
      <w:tr w:rsidR="00023432">
        <w:trPr>
          <w:cantSplit/>
          <w:trHeight w:val="127"/>
          <w:tblHeader/>
        </w:trPr>
        <w:tc>
          <w:tcPr>
            <w:tcW w:w="1134" w:type="dxa"/>
            <w:vMerge/>
            <w:tcBorders>
              <w:top w:val="single" w:sz="8" w:space="0" w:color="152935"/>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993" w:type="dxa"/>
            <w:vMerge/>
            <w:tcBorders>
              <w:top w:val="single" w:sz="8" w:space="0" w:color="AEAEAE"/>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2076"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 within Pengalaman_Akseptor</w:t>
            </w:r>
          </w:p>
        </w:tc>
        <w:tc>
          <w:tcPr>
            <w:tcW w:w="934"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11.1%</w:t>
            </w:r>
          </w:p>
        </w:tc>
        <w:tc>
          <w:tcPr>
            <w:tcW w:w="1004"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77.8%</w:t>
            </w:r>
          </w:p>
        </w:tc>
        <w:tc>
          <w:tcPr>
            <w:tcW w:w="934"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3.7%</w:t>
            </w:r>
          </w:p>
        </w:tc>
        <w:tc>
          <w:tcPr>
            <w:tcW w:w="1042"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7.4%</w:t>
            </w:r>
          </w:p>
        </w:tc>
        <w:tc>
          <w:tcPr>
            <w:tcW w:w="775"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r>
      <w:tr w:rsidR="00023432">
        <w:trPr>
          <w:cantSplit/>
          <w:trHeight w:val="127"/>
          <w:tblHeader/>
        </w:trPr>
        <w:tc>
          <w:tcPr>
            <w:tcW w:w="1134" w:type="dxa"/>
            <w:vMerge/>
            <w:tcBorders>
              <w:top w:val="single" w:sz="8" w:space="0" w:color="152935"/>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993" w:type="dxa"/>
            <w:vMerge/>
            <w:tcBorders>
              <w:top w:val="single" w:sz="8" w:space="0" w:color="AEAEAE"/>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2076" w:type="dxa"/>
            <w:tcBorders>
              <w:top w:val="single" w:sz="8" w:space="0" w:color="AEAEAE"/>
              <w:left w:val="nil"/>
              <w:bottom w:val="nil"/>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 of Total</w:t>
            </w:r>
          </w:p>
        </w:tc>
        <w:tc>
          <w:tcPr>
            <w:tcW w:w="934" w:type="dxa"/>
            <w:tcBorders>
              <w:top w:val="single" w:sz="8" w:space="0" w:color="AEAEAE"/>
              <w:left w:val="nil"/>
              <w:bottom w:val="nil"/>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8.3%</w:t>
            </w:r>
          </w:p>
        </w:tc>
        <w:tc>
          <w:tcPr>
            <w:tcW w:w="1004" w:type="dxa"/>
            <w:tcBorders>
              <w:top w:val="single" w:sz="8" w:space="0" w:color="AEAEAE"/>
              <w:left w:val="single" w:sz="8" w:space="0" w:color="E0E0E0"/>
              <w:bottom w:val="nil"/>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58.3%</w:t>
            </w:r>
          </w:p>
        </w:tc>
        <w:tc>
          <w:tcPr>
            <w:tcW w:w="934" w:type="dxa"/>
            <w:tcBorders>
              <w:top w:val="single" w:sz="8" w:space="0" w:color="AEAEAE"/>
              <w:left w:val="single" w:sz="8" w:space="0" w:color="E0E0E0"/>
              <w:bottom w:val="nil"/>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2.8%</w:t>
            </w:r>
          </w:p>
        </w:tc>
        <w:tc>
          <w:tcPr>
            <w:tcW w:w="1042" w:type="dxa"/>
            <w:tcBorders>
              <w:top w:val="single" w:sz="8" w:space="0" w:color="AEAEAE"/>
              <w:left w:val="single" w:sz="8" w:space="0" w:color="E0E0E0"/>
              <w:bottom w:val="nil"/>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5.6%</w:t>
            </w:r>
          </w:p>
        </w:tc>
        <w:tc>
          <w:tcPr>
            <w:tcW w:w="775" w:type="dxa"/>
            <w:tcBorders>
              <w:top w:val="single" w:sz="8" w:space="0" w:color="AEAEAE"/>
              <w:left w:val="single" w:sz="8" w:space="0" w:color="E0E0E0"/>
              <w:bottom w:val="nil"/>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75.0%</w:t>
            </w:r>
          </w:p>
        </w:tc>
      </w:tr>
      <w:tr w:rsidR="00023432">
        <w:trPr>
          <w:cantSplit/>
          <w:trHeight w:val="127"/>
          <w:tblHeader/>
        </w:trPr>
        <w:tc>
          <w:tcPr>
            <w:tcW w:w="1134" w:type="dxa"/>
            <w:vMerge/>
            <w:tcBorders>
              <w:top w:val="single" w:sz="8" w:space="0" w:color="152935"/>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993" w:type="dxa"/>
            <w:vMerge w:val="restart"/>
            <w:tcBorders>
              <w:top w:val="single" w:sz="8" w:space="0" w:color="AEAEAE"/>
              <w:left w:val="nil"/>
              <w:bottom w:val="nil"/>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Baik</w:t>
            </w:r>
          </w:p>
        </w:tc>
        <w:tc>
          <w:tcPr>
            <w:tcW w:w="2076"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Count</w:t>
            </w:r>
          </w:p>
        </w:tc>
        <w:tc>
          <w:tcPr>
            <w:tcW w:w="934"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w:t>
            </w:r>
          </w:p>
        </w:tc>
        <w:tc>
          <w:tcPr>
            <w:tcW w:w="1004"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w:t>
            </w:r>
          </w:p>
        </w:tc>
        <w:tc>
          <w:tcPr>
            <w:tcW w:w="934"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w:t>
            </w:r>
          </w:p>
        </w:tc>
        <w:tc>
          <w:tcPr>
            <w:tcW w:w="1042"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w:t>
            </w:r>
          </w:p>
        </w:tc>
        <w:tc>
          <w:tcPr>
            <w:tcW w:w="775"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w:t>
            </w:r>
          </w:p>
        </w:tc>
      </w:tr>
      <w:tr w:rsidR="00023432">
        <w:trPr>
          <w:cantSplit/>
          <w:trHeight w:val="127"/>
          <w:tblHeader/>
        </w:trPr>
        <w:tc>
          <w:tcPr>
            <w:tcW w:w="1134" w:type="dxa"/>
            <w:vMerge/>
            <w:tcBorders>
              <w:top w:val="single" w:sz="8" w:space="0" w:color="152935"/>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993" w:type="dxa"/>
            <w:vMerge/>
            <w:tcBorders>
              <w:top w:val="single" w:sz="8" w:space="0" w:color="AEAEAE"/>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2076"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Expected Count</w:t>
            </w:r>
          </w:p>
        </w:tc>
        <w:tc>
          <w:tcPr>
            <w:tcW w:w="934"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w:t>
            </w:r>
          </w:p>
        </w:tc>
        <w:tc>
          <w:tcPr>
            <w:tcW w:w="1004"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5.1</w:t>
            </w:r>
          </w:p>
        </w:tc>
        <w:tc>
          <w:tcPr>
            <w:tcW w:w="934"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w:t>
            </w:r>
          </w:p>
        </w:tc>
        <w:tc>
          <w:tcPr>
            <w:tcW w:w="1042"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1.8</w:t>
            </w:r>
          </w:p>
        </w:tc>
        <w:tc>
          <w:tcPr>
            <w:tcW w:w="775"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8.0</w:t>
            </w:r>
          </w:p>
        </w:tc>
      </w:tr>
      <w:tr w:rsidR="00023432">
        <w:trPr>
          <w:cantSplit/>
          <w:trHeight w:val="127"/>
          <w:tblHeader/>
        </w:trPr>
        <w:tc>
          <w:tcPr>
            <w:tcW w:w="1134" w:type="dxa"/>
            <w:vMerge/>
            <w:tcBorders>
              <w:top w:val="single" w:sz="8" w:space="0" w:color="152935"/>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993" w:type="dxa"/>
            <w:vMerge/>
            <w:tcBorders>
              <w:top w:val="single" w:sz="8" w:space="0" w:color="AEAEAE"/>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2076"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 within Pengalaman_Akseptor</w:t>
            </w:r>
          </w:p>
        </w:tc>
        <w:tc>
          <w:tcPr>
            <w:tcW w:w="934"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w:t>
            </w:r>
          </w:p>
        </w:tc>
        <w:tc>
          <w:tcPr>
            <w:tcW w:w="1004"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25.0%</w:t>
            </w:r>
          </w:p>
        </w:tc>
        <w:tc>
          <w:tcPr>
            <w:tcW w:w="934"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w:t>
            </w:r>
          </w:p>
        </w:tc>
        <w:tc>
          <w:tcPr>
            <w:tcW w:w="1042"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75.0%</w:t>
            </w:r>
          </w:p>
        </w:tc>
        <w:tc>
          <w:tcPr>
            <w:tcW w:w="775"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r>
      <w:tr w:rsidR="00023432">
        <w:trPr>
          <w:cantSplit/>
          <w:trHeight w:val="127"/>
          <w:tblHeader/>
        </w:trPr>
        <w:tc>
          <w:tcPr>
            <w:tcW w:w="1134" w:type="dxa"/>
            <w:vMerge/>
            <w:tcBorders>
              <w:top w:val="single" w:sz="8" w:space="0" w:color="152935"/>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993" w:type="dxa"/>
            <w:vMerge/>
            <w:tcBorders>
              <w:top w:val="single" w:sz="8" w:space="0" w:color="AEAEAE"/>
              <w:left w:val="nil"/>
              <w:bottom w:val="nil"/>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2076" w:type="dxa"/>
            <w:tcBorders>
              <w:top w:val="single" w:sz="8" w:space="0" w:color="AEAEAE"/>
              <w:left w:val="nil"/>
              <w:bottom w:val="nil"/>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 of Total</w:t>
            </w:r>
          </w:p>
        </w:tc>
        <w:tc>
          <w:tcPr>
            <w:tcW w:w="934" w:type="dxa"/>
            <w:tcBorders>
              <w:top w:val="single" w:sz="8" w:space="0" w:color="AEAEAE"/>
              <w:left w:val="nil"/>
              <w:bottom w:val="nil"/>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w:t>
            </w:r>
          </w:p>
        </w:tc>
        <w:tc>
          <w:tcPr>
            <w:tcW w:w="1004" w:type="dxa"/>
            <w:tcBorders>
              <w:top w:val="single" w:sz="8" w:space="0" w:color="AEAEAE"/>
              <w:left w:val="single" w:sz="8" w:space="0" w:color="E0E0E0"/>
              <w:bottom w:val="nil"/>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5.6%</w:t>
            </w:r>
          </w:p>
        </w:tc>
        <w:tc>
          <w:tcPr>
            <w:tcW w:w="934" w:type="dxa"/>
            <w:tcBorders>
              <w:top w:val="single" w:sz="8" w:space="0" w:color="AEAEAE"/>
              <w:left w:val="single" w:sz="8" w:space="0" w:color="E0E0E0"/>
              <w:bottom w:val="nil"/>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w:t>
            </w:r>
          </w:p>
        </w:tc>
        <w:tc>
          <w:tcPr>
            <w:tcW w:w="1042" w:type="dxa"/>
            <w:tcBorders>
              <w:top w:val="single" w:sz="8" w:space="0" w:color="AEAEAE"/>
              <w:left w:val="single" w:sz="8" w:space="0" w:color="E0E0E0"/>
              <w:bottom w:val="nil"/>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16.7%</w:t>
            </w:r>
          </w:p>
        </w:tc>
        <w:tc>
          <w:tcPr>
            <w:tcW w:w="775" w:type="dxa"/>
            <w:tcBorders>
              <w:top w:val="single" w:sz="8" w:space="0" w:color="AEAEAE"/>
              <w:left w:val="single" w:sz="8" w:space="0" w:color="E0E0E0"/>
              <w:bottom w:val="nil"/>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22.2%</w:t>
            </w:r>
          </w:p>
        </w:tc>
      </w:tr>
      <w:tr w:rsidR="00023432">
        <w:trPr>
          <w:cantSplit/>
          <w:trHeight w:val="282"/>
          <w:tblHeader/>
        </w:trPr>
        <w:tc>
          <w:tcPr>
            <w:tcW w:w="2127" w:type="dxa"/>
            <w:gridSpan w:val="2"/>
            <w:vMerge w:val="restart"/>
            <w:tcBorders>
              <w:top w:val="single" w:sz="8" w:space="0" w:color="AEAEAE"/>
              <w:left w:val="nil"/>
              <w:bottom w:val="single" w:sz="8" w:space="0" w:color="152935"/>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Total</w:t>
            </w:r>
          </w:p>
        </w:tc>
        <w:tc>
          <w:tcPr>
            <w:tcW w:w="2076"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Count</w:t>
            </w:r>
          </w:p>
        </w:tc>
        <w:tc>
          <w:tcPr>
            <w:tcW w:w="934"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w:t>
            </w:r>
          </w:p>
        </w:tc>
        <w:tc>
          <w:tcPr>
            <w:tcW w:w="1004"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23</w:t>
            </w:r>
          </w:p>
        </w:tc>
        <w:tc>
          <w:tcPr>
            <w:tcW w:w="934"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042"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w:t>
            </w:r>
          </w:p>
        </w:tc>
        <w:tc>
          <w:tcPr>
            <w:tcW w:w="775"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r>
      <w:tr w:rsidR="00023432">
        <w:trPr>
          <w:cantSplit/>
          <w:trHeight w:val="127"/>
          <w:tblHeader/>
        </w:trPr>
        <w:tc>
          <w:tcPr>
            <w:tcW w:w="2127" w:type="dxa"/>
            <w:gridSpan w:val="2"/>
            <w:vMerge/>
            <w:tcBorders>
              <w:top w:val="single" w:sz="8" w:space="0" w:color="AEAEAE"/>
              <w:left w:val="nil"/>
              <w:bottom w:val="single" w:sz="8" w:space="0" w:color="152935"/>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2076"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Expected Count</w:t>
            </w:r>
          </w:p>
        </w:tc>
        <w:tc>
          <w:tcPr>
            <w:tcW w:w="934"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4.0</w:t>
            </w:r>
          </w:p>
        </w:tc>
        <w:tc>
          <w:tcPr>
            <w:tcW w:w="1004"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23.0</w:t>
            </w:r>
          </w:p>
        </w:tc>
        <w:tc>
          <w:tcPr>
            <w:tcW w:w="934"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w:t>
            </w:r>
          </w:p>
        </w:tc>
        <w:tc>
          <w:tcPr>
            <w:tcW w:w="1042"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8.0</w:t>
            </w:r>
          </w:p>
        </w:tc>
        <w:tc>
          <w:tcPr>
            <w:tcW w:w="775"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w:t>
            </w:r>
          </w:p>
        </w:tc>
      </w:tr>
      <w:tr w:rsidR="00023432">
        <w:trPr>
          <w:cantSplit/>
          <w:trHeight w:val="127"/>
          <w:tblHeader/>
        </w:trPr>
        <w:tc>
          <w:tcPr>
            <w:tcW w:w="2127" w:type="dxa"/>
            <w:gridSpan w:val="2"/>
            <w:vMerge/>
            <w:tcBorders>
              <w:top w:val="single" w:sz="8" w:space="0" w:color="AEAEAE"/>
              <w:left w:val="nil"/>
              <w:bottom w:val="single" w:sz="8" w:space="0" w:color="152935"/>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2076"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 within Pengalaman_Akseptor</w:t>
            </w:r>
          </w:p>
        </w:tc>
        <w:tc>
          <w:tcPr>
            <w:tcW w:w="934"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11.1%</w:t>
            </w:r>
          </w:p>
        </w:tc>
        <w:tc>
          <w:tcPr>
            <w:tcW w:w="1004"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63.9%</w:t>
            </w:r>
          </w:p>
        </w:tc>
        <w:tc>
          <w:tcPr>
            <w:tcW w:w="934"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2.8%</w:t>
            </w:r>
          </w:p>
        </w:tc>
        <w:tc>
          <w:tcPr>
            <w:tcW w:w="1042"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22.2%</w:t>
            </w:r>
          </w:p>
        </w:tc>
        <w:tc>
          <w:tcPr>
            <w:tcW w:w="775"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r>
      <w:tr w:rsidR="00023432">
        <w:trPr>
          <w:cantSplit/>
          <w:trHeight w:val="127"/>
          <w:tblHeader/>
        </w:trPr>
        <w:tc>
          <w:tcPr>
            <w:tcW w:w="2127" w:type="dxa"/>
            <w:gridSpan w:val="2"/>
            <w:vMerge/>
            <w:tcBorders>
              <w:top w:val="single" w:sz="8" w:space="0" w:color="AEAEAE"/>
              <w:left w:val="nil"/>
              <w:bottom w:val="single" w:sz="8" w:space="0" w:color="152935"/>
              <w:right w:val="nil"/>
            </w:tcBorders>
            <w:shd w:val="clear" w:color="auto" w:fill="E0E0E0"/>
          </w:tcPr>
          <w:p w:rsidR="00023432" w:rsidRDefault="00023432">
            <w:pPr>
              <w:pStyle w:val="normal0"/>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2076" w:type="dxa"/>
            <w:tcBorders>
              <w:top w:val="single" w:sz="8" w:space="0" w:color="AEAEAE"/>
              <w:left w:val="nil"/>
              <w:bottom w:val="single" w:sz="8" w:space="0" w:color="152935"/>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 of Total</w:t>
            </w:r>
          </w:p>
        </w:tc>
        <w:tc>
          <w:tcPr>
            <w:tcW w:w="934" w:type="dxa"/>
            <w:tcBorders>
              <w:top w:val="single" w:sz="8" w:space="0" w:color="AEAEAE"/>
              <w:left w:val="nil"/>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11.1%</w:t>
            </w:r>
          </w:p>
        </w:tc>
        <w:tc>
          <w:tcPr>
            <w:tcW w:w="1004" w:type="dxa"/>
            <w:tcBorders>
              <w:top w:val="single" w:sz="8" w:space="0" w:color="AEAEAE"/>
              <w:left w:val="single" w:sz="8" w:space="0" w:color="E0E0E0"/>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63.9%</w:t>
            </w:r>
          </w:p>
        </w:tc>
        <w:tc>
          <w:tcPr>
            <w:tcW w:w="934" w:type="dxa"/>
            <w:tcBorders>
              <w:top w:val="single" w:sz="8" w:space="0" w:color="AEAEAE"/>
              <w:left w:val="single" w:sz="8" w:space="0" w:color="E0E0E0"/>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2.8%</w:t>
            </w:r>
          </w:p>
        </w:tc>
        <w:tc>
          <w:tcPr>
            <w:tcW w:w="1042" w:type="dxa"/>
            <w:tcBorders>
              <w:top w:val="single" w:sz="8" w:space="0" w:color="AEAEAE"/>
              <w:left w:val="single" w:sz="8" w:space="0" w:color="E0E0E0"/>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22.2%</w:t>
            </w:r>
          </w:p>
        </w:tc>
        <w:tc>
          <w:tcPr>
            <w:tcW w:w="775" w:type="dxa"/>
            <w:tcBorders>
              <w:top w:val="single" w:sz="8" w:space="0" w:color="AEAEAE"/>
              <w:left w:val="single" w:sz="8" w:space="0" w:color="E0E0E0"/>
              <w:bottom w:val="single" w:sz="8" w:space="0" w:color="152935"/>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r>
    </w:tbl>
    <w:p w:rsidR="00023432" w:rsidRDefault="00023432">
      <w:pPr>
        <w:pStyle w:val="normal0"/>
        <w:spacing w:after="0"/>
        <w:rPr>
          <w:rFonts w:ascii="Times New Roman" w:eastAsia="Times New Roman" w:hAnsi="Times New Roman" w:cs="Times New Roman"/>
          <w:sz w:val="24"/>
          <w:szCs w:val="24"/>
        </w:rPr>
      </w:pPr>
    </w:p>
    <w:p w:rsidR="00023432" w:rsidRDefault="00023432">
      <w:pPr>
        <w:pStyle w:val="normal0"/>
        <w:spacing w:after="0" w:line="240" w:lineRule="auto"/>
        <w:rPr>
          <w:rFonts w:ascii="Times New Roman" w:eastAsia="Times New Roman" w:hAnsi="Times New Roman" w:cs="Times New Roman"/>
          <w:sz w:val="24"/>
          <w:szCs w:val="24"/>
        </w:rPr>
      </w:pPr>
    </w:p>
    <w:tbl>
      <w:tblPr>
        <w:tblStyle w:val="afa"/>
        <w:tblW w:w="59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2459"/>
        <w:gridCol w:w="1030"/>
        <w:gridCol w:w="1030"/>
        <w:gridCol w:w="1476"/>
      </w:tblGrid>
      <w:tr w:rsidR="00023432">
        <w:trPr>
          <w:cantSplit/>
          <w:tblHeader/>
        </w:trPr>
        <w:tc>
          <w:tcPr>
            <w:tcW w:w="5995" w:type="dxa"/>
            <w:gridSpan w:val="4"/>
            <w:tcBorders>
              <w:top w:val="nil"/>
              <w:left w:val="nil"/>
              <w:bottom w:val="nil"/>
              <w:right w:val="nil"/>
            </w:tcBorders>
            <w:shd w:val="clear" w:color="auto" w:fill="FFFFFF"/>
            <w:vAlign w:val="center"/>
          </w:tcPr>
          <w:p w:rsidR="00023432" w:rsidRDefault="000D06E2">
            <w:pPr>
              <w:pStyle w:val="normal0"/>
              <w:spacing w:after="0"/>
              <w:ind w:left="60" w:right="60"/>
              <w:jc w:val="center"/>
              <w:rPr>
                <w:rFonts w:ascii="Arial" w:eastAsia="Arial" w:hAnsi="Arial" w:cs="Arial"/>
                <w:color w:val="010205"/>
              </w:rPr>
            </w:pPr>
            <w:r>
              <w:rPr>
                <w:rFonts w:ascii="Arial" w:eastAsia="Arial" w:hAnsi="Arial" w:cs="Arial"/>
                <w:b/>
                <w:bCs/>
                <w:color w:val="010205"/>
              </w:rPr>
              <w:t>Chi-Square Tests</w:t>
            </w:r>
          </w:p>
        </w:tc>
      </w:tr>
      <w:tr w:rsidR="00023432">
        <w:trPr>
          <w:cantSplit/>
          <w:tblHeader/>
        </w:trPr>
        <w:tc>
          <w:tcPr>
            <w:tcW w:w="2459" w:type="dxa"/>
            <w:tcBorders>
              <w:top w:val="nil"/>
              <w:left w:val="nil"/>
              <w:bottom w:val="single" w:sz="8" w:space="0" w:color="152935"/>
              <w:right w:val="nil"/>
            </w:tcBorders>
            <w:shd w:val="clear" w:color="auto" w:fill="FFFFFF"/>
            <w:vAlign w:val="bottom"/>
          </w:tcPr>
          <w:p w:rsidR="00023432" w:rsidRDefault="00023432">
            <w:pPr>
              <w:pStyle w:val="normal0"/>
              <w:spacing w:after="0" w:line="240" w:lineRule="auto"/>
              <w:rPr>
                <w:rFonts w:ascii="Times New Roman" w:eastAsia="Times New Roman" w:hAnsi="Times New Roman" w:cs="Times New Roman"/>
                <w:sz w:val="24"/>
                <w:szCs w:val="24"/>
              </w:rPr>
            </w:pPr>
          </w:p>
        </w:tc>
        <w:tc>
          <w:tcPr>
            <w:tcW w:w="1030" w:type="dxa"/>
            <w:tcBorders>
              <w:top w:val="nil"/>
              <w:left w:val="nil"/>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Value</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df</w:t>
            </w:r>
          </w:p>
        </w:tc>
        <w:tc>
          <w:tcPr>
            <w:tcW w:w="1476" w:type="dxa"/>
            <w:tcBorders>
              <w:top w:val="nil"/>
              <w:left w:val="single" w:sz="8" w:space="0" w:color="E0E0E0"/>
              <w:bottom w:val="single" w:sz="8" w:space="0" w:color="152935"/>
              <w:right w:val="nil"/>
            </w:tcBorders>
            <w:shd w:val="clear" w:color="auto" w:fill="FFFFFF"/>
            <w:vAlign w:val="bottom"/>
          </w:tcPr>
          <w:p w:rsidR="00023432" w:rsidRDefault="000D06E2">
            <w:pPr>
              <w:pStyle w:val="normal0"/>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Asymptotic Significance (2-sided)</w:t>
            </w:r>
          </w:p>
        </w:tc>
      </w:tr>
      <w:tr w:rsidR="00023432">
        <w:trPr>
          <w:cantSplit/>
          <w:tblHeader/>
        </w:trPr>
        <w:tc>
          <w:tcPr>
            <w:tcW w:w="2459" w:type="dxa"/>
            <w:tcBorders>
              <w:top w:val="single" w:sz="8" w:space="0" w:color="152935"/>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Pearson Chi-Square</w:t>
            </w:r>
          </w:p>
        </w:tc>
        <w:tc>
          <w:tcPr>
            <w:tcW w:w="1030" w:type="dxa"/>
            <w:tcBorders>
              <w:top w:val="single" w:sz="8" w:space="0" w:color="152935"/>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24.598</w:t>
            </w:r>
            <w:r>
              <w:rPr>
                <w:rFonts w:ascii="Arial" w:eastAsia="Arial" w:hAnsi="Arial" w:cs="Arial"/>
                <w:color w:val="010205"/>
                <w:sz w:val="18"/>
                <w:szCs w:val="18"/>
                <w:vertAlign w:val="superscript"/>
              </w:rPr>
              <w:t>a</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w:t>
            </w:r>
          </w:p>
        </w:tc>
        <w:tc>
          <w:tcPr>
            <w:tcW w:w="1476" w:type="dxa"/>
            <w:tcBorders>
              <w:top w:val="single" w:sz="8" w:space="0" w:color="152935"/>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r>
      <w:tr w:rsidR="00023432">
        <w:trPr>
          <w:cantSplit/>
          <w:tblHeader/>
        </w:trPr>
        <w:tc>
          <w:tcPr>
            <w:tcW w:w="2459"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Likelihood Ratio</w:t>
            </w:r>
          </w:p>
        </w:tc>
        <w:tc>
          <w:tcPr>
            <w:tcW w:w="1030"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19.681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w:t>
            </w:r>
          </w:p>
        </w:tc>
        <w:tc>
          <w:tcPr>
            <w:tcW w:w="1476"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.003</w:t>
            </w:r>
          </w:p>
        </w:tc>
      </w:tr>
      <w:tr w:rsidR="00023432">
        <w:trPr>
          <w:cantSplit/>
          <w:tblHeader/>
        </w:trPr>
        <w:tc>
          <w:tcPr>
            <w:tcW w:w="2459" w:type="dxa"/>
            <w:tcBorders>
              <w:top w:val="single" w:sz="8" w:space="0" w:color="AEAEAE"/>
              <w:left w:val="nil"/>
              <w:bottom w:val="single" w:sz="8" w:space="0" w:color="AEAEAE"/>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Linear-by-Linear Association</w:t>
            </w:r>
          </w:p>
        </w:tc>
        <w:tc>
          <w:tcPr>
            <w:tcW w:w="1030" w:type="dxa"/>
            <w:tcBorders>
              <w:top w:val="single" w:sz="8" w:space="0" w:color="AEAEAE"/>
              <w:left w:val="nil"/>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15.554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476" w:type="dxa"/>
            <w:tcBorders>
              <w:top w:val="single" w:sz="8" w:space="0" w:color="AEAEAE"/>
              <w:left w:val="single" w:sz="8" w:space="0" w:color="E0E0E0"/>
              <w:bottom w:val="single" w:sz="8" w:space="0" w:color="AEAEAE"/>
              <w:right w:val="nil"/>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r>
      <w:tr w:rsidR="00023432">
        <w:trPr>
          <w:cantSplit/>
          <w:tblHeader/>
        </w:trPr>
        <w:tc>
          <w:tcPr>
            <w:tcW w:w="2459" w:type="dxa"/>
            <w:tcBorders>
              <w:top w:val="single" w:sz="8" w:space="0" w:color="AEAEAE"/>
              <w:left w:val="nil"/>
              <w:bottom w:val="single" w:sz="8" w:space="0" w:color="152935"/>
              <w:right w:val="nil"/>
            </w:tcBorders>
            <w:shd w:val="clear" w:color="auto" w:fill="E0E0E0"/>
          </w:tcPr>
          <w:p w:rsidR="00023432" w:rsidRDefault="000D06E2">
            <w:pPr>
              <w:pStyle w:val="normal0"/>
              <w:spacing w:after="0"/>
              <w:ind w:left="60" w:right="60"/>
              <w:rPr>
                <w:rFonts w:ascii="Arial" w:eastAsia="Arial" w:hAnsi="Arial" w:cs="Arial"/>
                <w:color w:val="264A60"/>
                <w:sz w:val="18"/>
                <w:szCs w:val="18"/>
              </w:rPr>
            </w:pPr>
            <w:r>
              <w:rPr>
                <w:rFonts w:ascii="Arial" w:eastAsia="Arial" w:hAnsi="Arial" w:cs="Arial"/>
                <w:color w:val="264A60"/>
                <w:sz w:val="18"/>
                <w:szCs w:val="18"/>
              </w:rPr>
              <w:t>N of Valid Cases</w:t>
            </w:r>
          </w:p>
        </w:tc>
        <w:tc>
          <w:tcPr>
            <w:tcW w:w="1030" w:type="dxa"/>
            <w:tcBorders>
              <w:top w:val="single" w:sz="8" w:space="0" w:color="AEAEAE"/>
              <w:left w:val="nil"/>
              <w:bottom w:val="single" w:sz="8" w:space="0" w:color="152935"/>
              <w:right w:val="single" w:sz="8" w:space="0" w:color="E0E0E0"/>
            </w:tcBorders>
            <w:shd w:val="clear" w:color="auto" w:fill="FFFFFF"/>
          </w:tcPr>
          <w:p w:rsidR="00023432" w:rsidRDefault="000D06E2">
            <w:pPr>
              <w:pStyle w:val="normal0"/>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c>
          <w:tcPr>
            <w:tcW w:w="103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23432" w:rsidRDefault="00023432">
            <w:pPr>
              <w:pStyle w:val="normal0"/>
              <w:spacing w:after="0" w:line="240" w:lineRule="auto"/>
              <w:rPr>
                <w:rFonts w:ascii="Times New Roman" w:eastAsia="Times New Roman" w:hAnsi="Times New Roman" w:cs="Times New Roman"/>
                <w:sz w:val="24"/>
                <w:szCs w:val="24"/>
              </w:rPr>
            </w:pP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023432" w:rsidRDefault="00023432">
            <w:pPr>
              <w:pStyle w:val="normal0"/>
              <w:spacing w:after="0" w:line="240" w:lineRule="auto"/>
              <w:rPr>
                <w:rFonts w:ascii="Times New Roman" w:eastAsia="Times New Roman" w:hAnsi="Times New Roman" w:cs="Times New Roman"/>
                <w:sz w:val="24"/>
                <w:szCs w:val="24"/>
              </w:rPr>
            </w:pPr>
          </w:p>
        </w:tc>
      </w:tr>
      <w:tr w:rsidR="00023432">
        <w:trPr>
          <w:cantSplit/>
          <w:tblHeader/>
        </w:trPr>
        <w:tc>
          <w:tcPr>
            <w:tcW w:w="5995" w:type="dxa"/>
            <w:gridSpan w:val="4"/>
            <w:tcBorders>
              <w:top w:val="nil"/>
              <w:left w:val="nil"/>
              <w:bottom w:val="nil"/>
              <w:right w:val="nil"/>
            </w:tcBorders>
            <w:shd w:val="clear" w:color="auto" w:fill="FFFFFF"/>
          </w:tcPr>
          <w:p w:rsidR="00023432" w:rsidRDefault="000D06E2">
            <w:pPr>
              <w:pStyle w:val="normal0"/>
              <w:spacing w:after="0"/>
              <w:ind w:left="60" w:right="60"/>
              <w:rPr>
                <w:rFonts w:ascii="Arial" w:eastAsia="Arial" w:hAnsi="Arial" w:cs="Arial"/>
                <w:color w:val="010205"/>
                <w:sz w:val="18"/>
                <w:szCs w:val="18"/>
              </w:rPr>
            </w:pPr>
            <w:r>
              <w:rPr>
                <w:rFonts w:ascii="Arial" w:eastAsia="Arial" w:hAnsi="Arial" w:cs="Arial"/>
                <w:color w:val="010205"/>
                <w:sz w:val="18"/>
                <w:szCs w:val="18"/>
              </w:rPr>
              <w:t>a. 9 cells (75.0%) have expected count less than 5. The minimum expected count is .03.</w:t>
            </w:r>
          </w:p>
        </w:tc>
      </w:tr>
    </w:tbl>
    <w:p w:rsidR="00023432" w:rsidRDefault="00023432">
      <w:pPr>
        <w:pStyle w:val="normal0"/>
        <w:spacing w:after="0"/>
        <w:rPr>
          <w:rFonts w:ascii="Times New Roman" w:eastAsia="Times New Roman" w:hAnsi="Times New Roman" w:cs="Times New Roman"/>
          <w:sz w:val="24"/>
          <w:szCs w:val="24"/>
        </w:rPr>
      </w:pPr>
    </w:p>
    <w:p w:rsidR="00023432" w:rsidRDefault="00023432">
      <w:pPr>
        <w:pStyle w:val="normal0"/>
        <w:spacing w:after="0"/>
        <w:rPr>
          <w:rFonts w:ascii="Times New Roman" w:eastAsia="Times New Roman" w:hAnsi="Times New Roman" w:cs="Times New Roman"/>
          <w:sz w:val="24"/>
          <w:szCs w:val="24"/>
        </w:rPr>
      </w:pPr>
    </w:p>
    <w:p w:rsidR="00023432" w:rsidRDefault="00023432">
      <w:pPr>
        <w:pStyle w:val="normal0"/>
      </w:pPr>
    </w:p>
    <w:p w:rsidR="00023432" w:rsidRDefault="00023432">
      <w:pPr>
        <w:pStyle w:val="normal0"/>
      </w:pPr>
    </w:p>
    <w:p w:rsidR="00023432" w:rsidRDefault="00023432">
      <w:pPr>
        <w:pStyle w:val="normal0"/>
      </w:pPr>
    </w:p>
    <w:p w:rsidR="00023432" w:rsidRDefault="00023432">
      <w:pPr>
        <w:pStyle w:val="normal0"/>
      </w:pPr>
    </w:p>
    <w:p w:rsidR="00023432" w:rsidRDefault="00023432">
      <w:pPr>
        <w:pStyle w:val="normal0"/>
      </w:pPr>
    </w:p>
    <w:p w:rsidR="00023432" w:rsidRDefault="00023432">
      <w:pPr>
        <w:pStyle w:val="normal0"/>
      </w:pPr>
    </w:p>
    <w:p w:rsidR="00023432" w:rsidRDefault="00023432">
      <w:pPr>
        <w:pStyle w:val="normal0"/>
      </w:pPr>
    </w:p>
    <w:p w:rsidR="00023432" w:rsidRDefault="00023432">
      <w:pPr>
        <w:pStyle w:val="normal0"/>
      </w:pPr>
    </w:p>
    <w:p w:rsidR="00023432" w:rsidRDefault="00023432">
      <w:pPr>
        <w:pStyle w:val="normal0"/>
      </w:pPr>
    </w:p>
    <w:p w:rsidR="00023432" w:rsidRDefault="00023432">
      <w:pPr>
        <w:pStyle w:val="normal0"/>
        <w:widowControl w:val="0"/>
        <w:spacing w:after="0" w:line="480" w:lineRule="auto"/>
        <w:rPr>
          <w:rFonts w:ascii="Times New Roman" w:eastAsia="Times New Roman" w:hAnsi="Times New Roman" w:cs="Times New Roman"/>
          <w:sz w:val="24"/>
          <w:szCs w:val="24"/>
        </w:rPr>
      </w:pPr>
    </w:p>
    <w:p w:rsidR="00023432" w:rsidRDefault="00023432">
      <w:pPr>
        <w:pStyle w:val="normal0"/>
        <w:widowControl w:val="0"/>
        <w:spacing w:after="0" w:line="480" w:lineRule="auto"/>
        <w:rPr>
          <w:rFonts w:ascii="Times New Roman" w:eastAsia="Times New Roman" w:hAnsi="Times New Roman" w:cs="Times New Roman"/>
          <w:sz w:val="24"/>
          <w:szCs w:val="24"/>
        </w:rPr>
      </w:pPr>
    </w:p>
    <w:p w:rsidR="00023432" w:rsidRDefault="00023432">
      <w:pPr>
        <w:pStyle w:val="normal0"/>
        <w:widowControl w:val="0"/>
        <w:spacing w:after="0" w:line="480" w:lineRule="auto"/>
        <w:rPr>
          <w:rFonts w:ascii="Times New Roman" w:eastAsia="Times New Roman" w:hAnsi="Times New Roman" w:cs="Times New Roman"/>
          <w:sz w:val="24"/>
          <w:szCs w:val="24"/>
        </w:rPr>
      </w:pPr>
    </w:p>
    <w:p w:rsidR="00023432" w:rsidRDefault="00023432">
      <w:pPr>
        <w:pStyle w:val="normal0"/>
        <w:widowControl w:val="0"/>
        <w:spacing w:after="0" w:line="480" w:lineRule="auto"/>
        <w:rPr>
          <w:rFonts w:ascii="Times New Roman" w:eastAsia="Times New Roman" w:hAnsi="Times New Roman" w:cs="Times New Roman"/>
          <w:sz w:val="24"/>
          <w:szCs w:val="24"/>
        </w:rPr>
      </w:pPr>
    </w:p>
    <w:p w:rsidR="00023432" w:rsidRDefault="000D06E2">
      <w:pPr>
        <w:pStyle w:val="normal0"/>
        <w:widowControl w:val="0"/>
        <w:spacing w:after="0" w:line="480" w:lineRule="auto"/>
        <w:rPr>
          <w:rFonts w:ascii="Times New Roman" w:eastAsia="Times New Roman" w:hAnsi="Times New Roman" w:cs="Times New Roman"/>
          <w:sz w:val="24"/>
          <w:szCs w:val="24"/>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2228074</wp:posOffset>
              </wp:positionH>
              <wp:positionV relativeFrom="paragraph">
                <wp:posOffset>463071</wp:posOffset>
              </wp:positionV>
              <wp:extent cx="530521" cy="200911"/>
              <wp:effectExtent b="0" l="0" r="0" t="0"/>
              <wp:wrapNone/>
              <wp:docPr id="25" name=""/>
              <a:graphic>
                <a:graphicData uri="http://schemas.microsoft.com/office/word/2010/wordprocessingShape">
                  <wps:wsp>
                    <wps:cNvSpPr/>
                    <wps:cNvPr id="26" name="Shape 26"/>
                    <wps:spPr>
                      <a:xfrm>
                        <a:off x="5085502" y="3684307"/>
                        <a:ext cx="520996" cy="191386"/>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713536" behindDoc="0" locked="0" layoutInCell="1" allowOverlap="1">
                <wp:simplePos x="0" y="0"/>
                <wp:positionH relativeFrom="column">
                  <wp:posOffset>2228074</wp:posOffset>
                </wp:positionH>
                <wp:positionV relativeFrom="paragraph">
                  <wp:posOffset>463071</wp:posOffset>
                </wp:positionV>
                <wp:extent cx="530521" cy="200911"/>
                <wp:effectExtent l="0" t="0" r="0" b="0"/>
                <wp:wrapNone/>
                <wp:docPr id="2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4"/>
                        <a:srcRect/>
                        <a:stretch>
                          <a:fillRect/>
                        </a:stretch>
                      </pic:blipFill>
                      <pic:spPr>
                        <a:xfrm>
                          <a:off x="0" y="0"/>
                          <a:ext cx="530521" cy="200911"/>
                        </a:xfrm>
                        <a:prstGeom prst="rect">
                          <a:avLst/>
                        </a:prstGeom>
                        <a:ln/>
                      </pic:spPr>
                    </pic:pic>
                  </a:graphicData>
                </a:graphic>
              </wp:anchor>
            </w:drawing>
          </w:r>
        </ve:Fallback>
      </ve:AlternateContent>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1909763</wp:posOffset>
              </wp:positionH>
              <wp:positionV relativeFrom="paragraph">
                <wp:posOffset>747713</wp:posOffset>
              </wp:positionV>
              <wp:extent cx="971550" cy="590550"/>
              <wp:effectExtent b="0" l="0" r="0" t="0"/>
              <wp:wrapNone/>
              <wp:docPr id="44" name=""/>
              <a:graphic>
                <a:graphicData uri="http://schemas.microsoft.com/office/word/2010/wordprocessingShape">
                  <wps:wsp>
                    <wps:cNvSpPr/>
                    <wps:cNvPr id="45" name="Shape 45"/>
                    <wps:spPr>
                      <a:xfrm>
                        <a:off x="4864988" y="3489488"/>
                        <a:ext cx="962025" cy="58102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714560" behindDoc="0" locked="0" layoutInCell="1" allowOverlap="1">
                <wp:simplePos x="0" y="0"/>
                <wp:positionH relativeFrom="column">
                  <wp:posOffset>1909763</wp:posOffset>
                </wp:positionH>
                <wp:positionV relativeFrom="paragraph">
                  <wp:posOffset>747713</wp:posOffset>
                </wp:positionV>
                <wp:extent cx="971550" cy="590550"/>
                <wp:effectExtent l="0" t="0" r="0" b="0"/>
                <wp:wrapNone/>
                <wp:docPr id="44"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14"/>
                        <a:srcRect/>
                        <a:stretch>
                          <a:fillRect/>
                        </a:stretch>
                      </pic:blipFill>
                      <pic:spPr>
                        <a:xfrm>
                          <a:off x="0" y="0"/>
                          <a:ext cx="971550" cy="590550"/>
                        </a:xfrm>
                        <a:prstGeom prst="rect">
                          <a:avLst/>
                        </a:prstGeom>
                        <a:ln/>
                      </pic:spPr>
                    </pic:pic>
                  </a:graphicData>
                </a:graphic>
              </wp:anchor>
            </w:drawing>
          </w:r>
        </ve:Fallback>
      </ve:AlternateContent>
    </w:p>
    <w:p w:rsidR="00023432" w:rsidRDefault="000D06E2">
      <w:pPr>
        <w:pStyle w:val="normal0"/>
        <w:widowControl w:val="0"/>
        <w:spacing w:after="0" w:line="48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Lampiran 9 : Dokumentasi Penelitian</w:t>
      </w:r>
    </w:p>
    <w:p w:rsidR="00023432" w:rsidRDefault="000D06E2">
      <w:pPr>
        <w:pStyle w:val="normal0"/>
      </w:pPr>
      <w:bookmarkStart w:id="24" w:name="_heading=h.3ezfgid4mo0t" w:colFirst="0" w:colLast="0"/>
      <w:bookmarkEnd w:id="24"/>
      <w:r>
        <w:rPr>
          <w:noProof/>
          <w:lang w:val="en-US"/>
        </w:rPr>
        <w:lastRenderedPageBreak/>
        <w:drawing>
          <wp:inline distT="0" distB="0" distL="0" distR="0">
            <wp:extent cx="2209959" cy="3240003"/>
            <wp:effectExtent l="0" t="0" r="0" b="0"/>
            <wp:docPr id="69" name="image62.jpg" descr="A group of people sitting outsid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2.jpg" descr="A group of people sitting outside&#10;&#10;AI-generated content may be incorrect."/>
                    <pic:cNvPicPr preferRelativeResize="0"/>
                  </pic:nvPicPr>
                  <pic:blipFill>
                    <a:blip r:embed="rId28"/>
                    <a:srcRect/>
                    <a:stretch>
                      <a:fillRect/>
                    </a:stretch>
                  </pic:blipFill>
                  <pic:spPr>
                    <a:xfrm>
                      <a:off x="0" y="0"/>
                      <a:ext cx="2209959" cy="3240003"/>
                    </a:xfrm>
                    <a:prstGeom prst="rect">
                      <a:avLst/>
                    </a:prstGeom>
                    <a:ln/>
                  </pic:spPr>
                </pic:pic>
              </a:graphicData>
            </a:graphic>
          </wp:inline>
        </w:drawing>
      </w:r>
      <w:r>
        <w:t xml:space="preserve">     </w:t>
      </w:r>
      <w:r>
        <w:rPr>
          <w:noProof/>
          <w:lang w:val="en-US"/>
        </w:rPr>
        <w:drawing>
          <wp:inline distT="0" distB="0" distL="0" distR="0">
            <wp:extent cx="2200863" cy="3240001"/>
            <wp:effectExtent l="0" t="0" r="0" b="0"/>
            <wp:docPr id="70" name="image64.jpg" descr="A person writing on a pap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4.jpg" descr="A person writing on a paper&#10;&#10;AI-generated content may be incorrect."/>
                    <pic:cNvPicPr preferRelativeResize="0"/>
                  </pic:nvPicPr>
                  <pic:blipFill>
                    <a:blip r:embed="rId29"/>
                    <a:srcRect/>
                    <a:stretch>
                      <a:fillRect/>
                    </a:stretch>
                  </pic:blipFill>
                  <pic:spPr>
                    <a:xfrm>
                      <a:off x="0" y="0"/>
                      <a:ext cx="2200863" cy="3240001"/>
                    </a:xfrm>
                    <a:prstGeom prst="rect">
                      <a:avLst/>
                    </a:prstGeom>
                    <a:ln/>
                  </pic:spPr>
                </pic:pic>
              </a:graphicData>
            </a:graphic>
          </wp:inline>
        </w:drawing>
      </w:r>
      <w:r>
        <w:t xml:space="preserve">     </w:t>
      </w:r>
    </w:p>
    <w:p w:rsidR="00023432" w:rsidRDefault="00023432">
      <w:pPr>
        <w:pStyle w:val="normal0"/>
      </w:pPr>
    </w:p>
    <w:p w:rsidR="00023432" w:rsidRDefault="000D06E2">
      <w:pPr>
        <w:pStyle w:val="normal0"/>
      </w:pPr>
      <w:r>
        <w:rPr>
          <w:noProof/>
          <w:lang w:val="en-US"/>
        </w:rPr>
        <w:drawing>
          <wp:inline distT="0" distB="0" distL="0" distR="0">
            <wp:extent cx="2210400" cy="2948033"/>
            <wp:effectExtent l="0" t="0" r="0" b="0"/>
            <wp:docPr id="71" name="image66.jpg" descr="A person sitting next to a person with flowers on her fac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6.jpg" descr="A person sitting next to a person with flowers on her face&#10;&#10;AI-generated content may be incorrect."/>
                    <pic:cNvPicPr preferRelativeResize="0"/>
                  </pic:nvPicPr>
                  <pic:blipFill>
                    <a:blip r:embed="rId30"/>
                    <a:srcRect/>
                    <a:stretch>
                      <a:fillRect/>
                    </a:stretch>
                  </pic:blipFill>
                  <pic:spPr>
                    <a:xfrm>
                      <a:off x="0" y="0"/>
                      <a:ext cx="2210400" cy="2948033"/>
                    </a:xfrm>
                    <a:prstGeom prst="rect">
                      <a:avLst/>
                    </a:prstGeom>
                    <a:ln/>
                  </pic:spPr>
                </pic:pic>
              </a:graphicData>
            </a:graphic>
          </wp:inline>
        </w:drawing>
      </w:r>
      <w:r>
        <w:t xml:space="preserve">     </w:t>
      </w:r>
      <w:r>
        <w:rPr>
          <w:noProof/>
          <w:lang w:val="en-US"/>
        </w:rPr>
        <w:drawing>
          <wp:inline distT="0" distB="0" distL="0" distR="0">
            <wp:extent cx="2210400" cy="2936074"/>
            <wp:effectExtent l="0" t="0" r="0" b="0"/>
            <wp:docPr id="72" name="image69.jpg" descr="A person holding a baby and writing on a pap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9.jpg" descr="A person holding a baby and writing on a paper&#10;&#10;AI-generated content may be incorrect."/>
                    <pic:cNvPicPr preferRelativeResize="0"/>
                  </pic:nvPicPr>
                  <pic:blipFill>
                    <a:blip r:embed="rId31"/>
                    <a:srcRect t="13823" b="13237"/>
                    <a:stretch>
                      <a:fillRect/>
                    </a:stretch>
                  </pic:blipFill>
                  <pic:spPr>
                    <a:xfrm>
                      <a:off x="0" y="0"/>
                      <a:ext cx="2210400" cy="2936074"/>
                    </a:xfrm>
                    <a:prstGeom prst="rect">
                      <a:avLst/>
                    </a:prstGeom>
                    <a:ln/>
                  </pic:spPr>
                </pic:pic>
              </a:graphicData>
            </a:graphic>
          </wp:inline>
        </w:drawing>
      </w:r>
    </w:p>
    <w:p w:rsidR="00023432" w:rsidRDefault="00023432">
      <w:pPr>
        <w:pStyle w:val="normal0"/>
        <w:widowControl w:val="0"/>
        <w:spacing w:after="0" w:line="480" w:lineRule="auto"/>
        <w:rPr>
          <w:rFonts w:ascii="Times New Roman" w:eastAsia="Times New Roman" w:hAnsi="Times New Roman" w:cs="Times New Roman"/>
          <w:i/>
          <w:iCs/>
          <w:sz w:val="24"/>
          <w:szCs w:val="24"/>
        </w:rPr>
      </w:pPr>
    </w:p>
    <w:p w:rsidR="00023432" w:rsidRDefault="00023432">
      <w:pPr>
        <w:pStyle w:val="normal0"/>
        <w:widowControl w:val="0"/>
        <w:spacing w:after="0" w:line="480" w:lineRule="auto"/>
        <w:rPr>
          <w:rFonts w:ascii="Times New Roman" w:eastAsia="Times New Roman" w:hAnsi="Times New Roman" w:cs="Times New Roman"/>
          <w:i/>
          <w:iCs/>
          <w:sz w:val="24"/>
          <w:szCs w:val="24"/>
        </w:rPr>
      </w:pPr>
    </w:p>
    <w:p w:rsidR="00023432" w:rsidRDefault="00023432">
      <w:pPr>
        <w:pStyle w:val="normal0"/>
        <w:widowControl w:val="0"/>
        <w:spacing w:after="0" w:line="480" w:lineRule="auto"/>
        <w:rPr>
          <w:rFonts w:ascii="Times New Roman" w:eastAsia="Times New Roman" w:hAnsi="Times New Roman" w:cs="Times New Roman"/>
          <w:i/>
          <w:iCs/>
          <w:sz w:val="24"/>
          <w:szCs w:val="24"/>
        </w:rPr>
      </w:pPr>
    </w:p>
    <w:p w:rsidR="00023432" w:rsidRDefault="000D06E2">
      <w:pPr>
        <w:pStyle w:val="normal0"/>
        <w:widowControl w:val="0"/>
        <w:spacing w:after="0" w:line="480" w:lineRule="auto"/>
        <w:rPr>
          <w:rFonts w:ascii="Times New Roman" w:eastAsia="Times New Roman" w:hAnsi="Times New Roman" w:cs="Times New Roman"/>
          <w:i/>
          <w:iCs/>
          <w:sz w:val="24"/>
          <w:szCs w:val="24"/>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2060258</wp:posOffset>
              </wp:positionH>
              <wp:positionV relativeFrom="paragraph">
                <wp:posOffset>548958</wp:posOffset>
              </wp:positionV>
              <wp:extent cx="530521" cy="323850"/>
              <wp:effectExtent b="0" l="0" r="0" t="0"/>
              <wp:wrapNone/>
              <wp:docPr id="41" name=""/>
              <a:graphic>
                <a:graphicData uri="http://schemas.microsoft.com/office/word/2010/wordprocessingShape">
                  <wps:wsp>
                    <wps:cNvSpPr/>
                    <wps:cNvPr id="42" name="Shape 42"/>
                    <wps:spPr>
                      <a:xfrm>
                        <a:off x="5085502" y="3622838"/>
                        <a:ext cx="520996" cy="31432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715584" behindDoc="0" locked="0" layoutInCell="1" allowOverlap="1">
                <wp:simplePos x="0" y="0"/>
                <wp:positionH relativeFrom="column">
                  <wp:posOffset>2060258</wp:posOffset>
                </wp:positionH>
                <wp:positionV relativeFrom="paragraph">
                  <wp:posOffset>548958</wp:posOffset>
                </wp:positionV>
                <wp:extent cx="530521" cy="323850"/>
                <wp:effectExtent l="0" t="0" r="0" b="0"/>
                <wp:wrapNone/>
                <wp:docPr id="41"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4"/>
                        <a:srcRect/>
                        <a:stretch>
                          <a:fillRect/>
                        </a:stretch>
                      </pic:blipFill>
                      <pic:spPr>
                        <a:xfrm>
                          <a:off x="0" y="0"/>
                          <a:ext cx="530521" cy="323850"/>
                        </a:xfrm>
                        <a:prstGeom prst="rect">
                          <a:avLst/>
                        </a:prstGeom>
                        <a:ln/>
                      </pic:spPr>
                    </pic:pic>
                  </a:graphicData>
                </a:graphic>
              </wp:anchor>
            </w:drawing>
          </w:r>
        </ve:Fallback>
      </ve:AlternateContent>
    </w:p>
    <w:p w:rsidR="00023432" w:rsidRDefault="000D06E2">
      <w:pPr>
        <w:pStyle w:val="normal0"/>
        <w:widowControl w:val="0"/>
        <w:spacing w:after="0" w:line="48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Lampiran 10 : Daftar Riwayat Hidup</w:t>
      </w:r>
    </w:p>
    <w:p w:rsidR="00023432" w:rsidRDefault="000D06E2">
      <w:pPr>
        <w:pStyle w:val="normal0"/>
        <w:widowControl w:val="0"/>
        <w:spacing w:after="0" w:line="48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noProof/>
          <w:sz w:val="24"/>
          <w:szCs w:val="24"/>
          <w:lang w:val="en-US"/>
        </w:rPr>
        <w:lastRenderedPageBreak/>
        <w:drawing>
          <wp:inline distT="0" distB="0" distL="0" distR="0">
            <wp:extent cx="1514856" cy="1690694"/>
            <wp:effectExtent l="0" t="0" r="0" b="0"/>
            <wp:docPr id="73" name="image70.jpg" descr="A person in a black sui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70.jpg" descr="A person in a black suit&#10;&#10;AI-generated content may be incorrect."/>
                    <pic:cNvPicPr preferRelativeResize="0"/>
                  </pic:nvPicPr>
                  <pic:blipFill>
                    <a:blip r:embed="rId32"/>
                    <a:srcRect/>
                    <a:stretch>
                      <a:fillRect/>
                    </a:stretch>
                  </pic:blipFill>
                  <pic:spPr>
                    <a:xfrm>
                      <a:off x="0" y="0"/>
                      <a:ext cx="1514856" cy="1690694"/>
                    </a:xfrm>
                    <a:prstGeom prst="rect">
                      <a:avLst/>
                    </a:prstGeom>
                    <a:ln/>
                  </pic:spPr>
                </pic:pic>
              </a:graphicData>
            </a:graphic>
          </wp:inline>
        </w:drawing>
      </w:r>
    </w:p>
    <w:p w:rsidR="00023432" w:rsidRDefault="000D06E2">
      <w:pPr>
        <w:pStyle w:val="normal0"/>
        <w:widowControl w:val="0"/>
        <w:numPr>
          <w:ilvl w:val="0"/>
          <w:numId w:val="5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Identitas </w:t>
      </w:r>
    </w:p>
    <w:p w:rsidR="00023432" w:rsidRDefault="000D06E2">
      <w:pPr>
        <w:pStyle w:val="normal0"/>
        <w:widowControl w:val="0"/>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Nama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Fatimah Az Zahra Andi Sigeri</w:t>
      </w:r>
    </w:p>
    <w:p w:rsidR="00023432" w:rsidRDefault="000D06E2">
      <w:pPr>
        <w:pStyle w:val="normal0"/>
        <w:widowControl w:val="0"/>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NIM</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B.21.06.004</w:t>
      </w:r>
    </w:p>
    <w:p w:rsidR="00023432" w:rsidRDefault="000D06E2">
      <w:pPr>
        <w:pStyle w:val="normal0"/>
        <w:widowControl w:val="0"/>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Tanggal Lahir</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Salujambu, 22 Oktober 2002</w:t>
      </w:r>
    </w:p>
    <w:p w:rsidR="00023432" w:rsidRDefault="000D06E2">
      <w:pPr>
        <w:pStyle w:val="normal0"/>
        <w:widowControl w:val="0"/>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Suku/Bangsa</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Luwu/Indonesia</w:t>
      </w:r>
    </w:p>
    <w:p w:rsidR="00023432" w:rsidRDefault="000D06E2">
      <w:pPr>
        <w:pStyle w:val="normal0"/>
        <w:widowControl w:val="0"/>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Agama</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Islam</w:t>
      </w:r>
    </w:p>
    <w:p w:rsidR="00023432" w:rsidRDefault="000D06E2">
      <w:pPr>
        <w:pStyle w:val="normal0"/>
        <w:widowControl w:val="0"/>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Alamat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Jl. Yos Sudarso Kel. Pontap Kec. Wara Timur, </w:t>
      </w:r>
    </w:p>
    <w:p w:rsidR="00023432" w:rsidRDefault="000D06E2">
      <w:pPr>
        <w:pStyle w:val="normal0"/>
        <w:widowControl w:val="0"/>
        <w:pBdr>
          <w:top w:val="nil"/>
          <w:left w:val="nil"/>
          <w:bottom w:val="nil"/>
          <w:right w:val="nil"/>
          <w:between w:val="nil"/>
        </w:pBdr>
        <w:spacing w:after="0" w:line="360" w:lineRule="auto"/>
        <w:ind w:left="720" w:firstLine="22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Kota Palopo</w:t>
      </w:r>
    </w:p>
    <w:p w:rsidR="00023432" w:rsidRDefault="000D06E2">
      <w:pPr>
        <w:pStyle w:val="normal0"/>
        <w:widowControl w:val="0"/>
        <w:numPr>
          <w:ilvl w:val="0"/>
          <w:numId w:val="5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Nama Orang Tua</w:t>
      </w:r>
    </w:p>
    <w:p w:rsidR="00023432" w:rsidRDefault="000D06E2">
      <w:pPr>
        <w:pStyle w:val="normal0"/>
        <w:widowControl w:val="0"/>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Ayah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Andi Mahmuddin</w:t>
      </w:r>
    </w:p>
    <w:p w:rsidR="00023432" w:rsidRDefault="000D06E2">
      <w:pPr>
        <w:pStyle w:val="normal0"/>
        <w:widowControl w:val="0"/>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Ibu</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Haerya Noor Hasym</w:t>
      </w:r>
    </w:p>
    <w:p w:rsidR="00023432" w:rsidRDefault="000D06E2">
      <w:pPr>
        <w:pStyle w:val="normal0"/>
        <w:widowControl w:val="0"/>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Agama</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Islam </w:t>
      </w:r>
    </w:p>
    <w:p w:rsidR="00023432" w:rsidRDefault="000D06E2">
      <w:pPr>
        <w:pStyle w:val="normal0"/>
        <w:widowControl w:val="0"/>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Alamat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Dusun To’kaliki Desa Limbong Wara Kec. </w:t>
      </w:r>
    </w:p>
    <w:p w:rsidR="00023432" w:rsidRDefault="000D06E2">
      <w:pPr>
        <w:pStyle w:val="normal0"/>
        <w:widowControl w:val="0"/>
        <w:pBdr>
          <w:top w:val="nil"/>
          <w:left w:val="nil"/>
          <w:bottom w:val="nil"/>
          <w:right w:val="nil"/>
          <w:between w:val="nil"/>
        </w:pBdr>
        <w:spacing w:after="0" w:line="360" w:lineRule="auto"/>
        <w:ind w:left="720" w:firstLine="22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Malangke Barat Kab. Luwu Utara</w:t>
      </w:r>
    </w:p>
    <w:p w:rsidR="00023432" w:rsidRDefault="000D06E2">
      <w:pPr>
        <w:pStyle w:val="normal0"/>
        <w:widowControl w:val="0"/>
        <w:numPr>
          <w:ilvl w:val="0"/>
          <w:numId w:val="57"/>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Riwayat Pendidikan </w:t>
      </w:r>
    </w:p>
    <w:p w:rsidR="00023432" w:rsidRDefault="000D06E2">
      <w:pPr>
        <w:pStyle w:val="normal0"/>
        <w:widowControl w:val="0"/>
        <w:numPr>
          <w:ilvl w:val="0"/>
          <w:numId w:val="58"/>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Tamat SD tahun 2015, SDN 158 Limbong Wara, Kec. Malangke Barat Kab. Luwu Utara</w:t>
      </w:r>
    </w:p>
    <w:p w:rsidR="00023432" w:rsidRDefault="000D06E2">
      <w:pPr>
        <w:pStyle w:val="normal0"/>
        <w:widowControl w:val="0"/>
        <w:numPr>
          <w:ilvl w:val="0"/>
          <w:numId w:val="58"/>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Tamat SMP tahun 2018, SMP Negeri 3 Palopo</w:t>
      </w:r>
    </w:p>
    <w:p w:rsidR="00023432" w:rsidRDefault="000D06E2">
      <w:pPr>
        <w:pStyle w:val="normal0"/>
        <w:widowControl w:val="0"/>
        <w:numPr>
          <w:ilvl w:val="0"/>
          <w:numId w:val="58"/>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Tamat SMA tahun 2021, Madrasah Aliyah Negeri Kota Palopo</w:t>
      </w:r>
    </w:p>
    <w:p w:rsidR="00023432" w:rsidRDefault="000D06E2">
      <w:pPr>
        <w:pStyle w:val="normal0"/>
        <w:widowControl w:val="0"/>
        <w:numPr>
          <w:ilvl w:val="0"/>
          <w:numId w:val="58"/>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Melanjutkan Pendidikan S1 Kebidanan di Universitas Mega Buana Palopo Tahun 202</w:t>
      </w:r>
      <w:r>
        <w:rPr>
          <w:rFonts w:ascii="Times New Roman" w:eastAsia="Times New Roman" w:hAnsi="Times New Roman" w:cs="Times New Roman"/>
          <w:color w:val="000000"/>
          <w:sz w:val="24"/>
          <w:szCs w:val="24"/>
        </w:rPr>
        <w:t xml:space="preserve">1 Hingga Sekarang. </w:t>
      </w: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2238708</wp:posOffset>
              </wp:positionH>
              <wp:positionV relativeFrom="paragraph">
                <wp:posOffset>534575</wp:posOffset>
              </wp:positionV>
              <wp:extent cx="530521" cy="200911"/>
              <wp:effectExtent b="0" l="0" r="0" t="0"/>
              <wp:wrapNone/>
              <wp:docPr id="5" name=""/>
              <a:graphic>
                <a:graphicData uri="http://schemas.microsoft.com/office/word/2010/wordprocessingShape">
                  <wps:wsp>
                    <wps:cNvSpPr/>
                    <wps:cNvPr id="6" name="Shape 6"/>
                    <wps:spPr>
                      <a:xfrm>
                        <a:off x="5085502" y="3684307"/>
                        <a:ext cx="520996" cy="191386"/>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716608" behindDoc="0" locked="0" layoutInCell="1" allowOverlap="1">
                <wp:simplePos x="0" y="0"/>
                <wp:positionH relativeFrom="column">
                  <wp:posOffset>2238708</wp:posOffset>
                </wp:positionH>
                <wp:positionV relativeFrom="paragraph">
                  <wp:posOffset>534575</wp:posOffset>
                </wp:positionV>
                <wp:extent cx="530521" cy="200911"/>
                <wp:effectExtent l="0" t="0" r="0" b="0"/>
                <wp:wrapNone/>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530521" cy="200911"/>
                        </a:xfrm>
                        <a:prstGeom prst="rect">
                          <a:avLst/>
                        </a:prstGeom>
                        <a:ln/>
                      </pic:spPr>
                    </pic:pic>
                  </a:graphicData>
                </a:graphic>
              </wp:anchor>
            </w:drawing>
          </w:r>
        </ve:Fallback>
      </ve:AlternateContent>
    </w:p>
    <w:p w:rsidR="00023432" w:rsidRDefault="00023432">
      <w:pPr>
        <w:pStyle w:val="normal0"/>
        <w:widowControl w:val="0"/>
        <w:spacing w:after="0" w:line="360" w:lineRule="auto"/>
        <w:rPr>
          <w:rFonts w:ascii="Times New Roman" w:eastAsia="Times New Roman" w:hAnsi="Times New Roman" w:cs="Times New Roman"/>
          <w:sz w:val="24"/>
          <w:szCs w:val="24"/>
        </w:rPr>
      </w:pPr>
    </w:p>
    <w:p w:rsidR="00023432" w:rsidRDefault="000D06E2">
      <w:pPr>
        <w:pStyle w:val="normal0"/>
        <w:widowControl w:val="0"/>
        <w:spacing w:after="0" w:line="360" w:lineRule="auto"/>
        <w:rPr>
          <w:rFonts w:ascii="Times New Roman" w:eastAsia="Times New Roman" w:hAnsi="Times New Roman" w:cs="Times New Roman"/>
          <w:sz w:val="24"/>
          <w:szCs w:val="24"/>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2115502</wp:posOffset>
              </wp:positionH>
              <wp:positionV relativeFrom="paragraph">
                <wp:posOffset>451168</wp:posOffset>
              </wp:positionV>
              <wp:extent cx="530521" cy="200911"/>
              <wp:effectExtent b="0" l="0" r="0" t="0"/>
              <wp:wrapNone/>
              <wp:docPr id="30" name=""/>
              <a:graphic>
                <a:graphicData uri="http://schemas.microsoft.com/office/word/2010/wordprocessingShape">
                  <wps:wsp>
                    <wps:cNvSpPr/>
                    <wps:cNvPr id="31" name="Shape 31"/>
                    <wps:spPr>
                      <a:xfrm>
                        <a:off x="5085502" y="3684307"/>
                        <a:ext cx="520996" cy="191386"/>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717632" behindDoc="0" locked="0" layoutInCell="1" allowOverlap="1">
                <wp:simplePos x="0" y="0"/>
                <wp:positionH relativeFrom="column">
                  <wp:posOffset>2115502</wp:posOffset>
                </wp:positionH>
                <wp:positionV relativeFrom="paragraph">
                  <wp:posOffset>451168</wp:posOffset>
                </wp:positionV>
                <wp:extent cx="530521" cy="200911"/>
                <wp:effectExtent l="0" t="0" r="0" b="0"/>
                <wp:wrapNone/>
                <wp:docPr id="30"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4"/>
                        <a:srcRect/>
                        <a:stretch>
                          <a:fillRect/>
                        </a:stretch>
                      </pic:blipFill>
                      <pic:spPr>
                        <a:xfrm>
                          <a:off x="0" y="0"/>
                          <a:ext cx="530521" cy="200911"/>
                        </a:xfrm>
                        <a:prstGeom prst="rect">
                          <a:avLst/>
                        </a:prstGeom>
                        <a:ln/>
                      </pic:spPr>
                    </pic:pic>
                  </a:graphicData>
                </a:graphic>
              </wp:anchor>
            </w:drawing>
          </w:r>
        </ve:Fallback>
      </ve:AlternateContent>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1801813</wp:posOffset>
              </wp:positionH>
              <wp:positionV relativeFrom="paragraph">
                <wp:posOffset>719138</wp:posOffset>
              </wp:positionV>
              <wp:extent cx="971550" cy="590550"/>
              <wp:effectExtent b="0" l="0" r="0" t="0"/>
              <wp:wrapNone/>
              <wp:docPr id="52" name=""/>
              <a:graphic>
                <a:graphicData uri="http://schemas.microsoft.com/office/word/2010/wordprocessingShape">
                  <wps:wsp>
                    <wps:cNvSpPr/>
                    <wps:cNvPr id="53" name="Shape 53"/>
                    <wps:spPr>
                      <a:xfrm>
                        <a:off x="4864988" y="3489488"/>
                        <a:ext cx="962025" cy="58102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718656" behindDoc="0" locked="0" layoutInCell="1" allowOverlap="1">
                <wp:simplePos x="0" y="0"/>
                <wp:positionH relativeFrom="column">
                  <wp:posOffset>1801813</wp:posOffset>
                </wp:positionH>
                <wp:positionV relativeFrom="paragraph">
                  <wp:posOffset>719138</wp:posOffset>
                </wp:positionV>
                <wp:extent cx="971550" cy="590550"/>
                <wp:effectExtent l="0" t="0" r="0" b="0"/>
                <wp:wrapNone/>
                <wp:docPr id="52"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14"/>
                        <a:srcRect/>
                        <a:stretch>
                          <a:fillRect/>
                        </a:stretch>
                      </pic:blipFill>
                      <pic:spPr>
                        <a:xfrm>
                          <a:off x="0" y="0"/>
                          <a:ext cx="971550" cy="590550"/>
                        </a:xfrm>
                        <a:prstGeom prst="rect">
                          <a:avLst/>
                        </a:prstGeom>
                        <a:ln/>
                      </pic:spPr>
                    </pic:pic>
                  </a:graphicData>
                </a:graphic>
              </wp:anchor>
            </w:drawing>
          </w:r>
        </ve:Fallback>
      </ve:AlternateContent>
    </w:p>
    <w:sectPr w:rsidR="00023432" w:rsidSect="00023432">
      <w:pgSz w:w="11910" w:h="16840"/>
      <w:pgMar w:top="1701" w:right="2268" w:bottom="1701" w:left="2268" w:header="0" w:footer="78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06E2" w:rsidRDefault="000D06E2" w:rsidP="00023432">
      <w:pPr>
        <w:spacing w:after="0" w:line="240" w:lineRule="auto"/>
      </w:pPr>
      <w:r>
        <w:separator/>
      </w:r>
    </w:p>
  </w:endnote>
  <w:endnote w:type="continuationSeparator" w:id="1">
    <w:p w:rsidR="000D06E2" w:rsidRDefault="000D06E2" w:rsidP="000234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charset w:val="00"/>
    <w:family w:val="auto"/>
    <w:pitch w:val="default"/>
    <w:sig w:usb0="00000000" w:usb1="00000000" w:usb2="00000000" w:usb3="00000000" w:csb0="00000000" w:csb1="00000000"/>
    <w:embedRegular r:id="rId1" w:fontKey="{64F3836A-EFEC-49EB-BEFB-2156E0DF6965}"/>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embedRegular r:id="rId2" w:fontKey="{EA1649EB-B56A-4293-9E9C-ABF5E102E818}"/>
    <w:embedBold r:id="rId3" w:fontKey="{7E5C71AE-5930-4836-A8A5-CF7C536EB5D7}"/>
    <w:embedItalic r:id="rId4" w:fontKey="{69C53FB6-21C4-4281-8512-582946530709}"/>
  </w:font>
  <w:font w:name="Cardo">
    <w:charset w:val="00"/>
    <w:family w:val="auto"/>
    <w:pitch w:val="default"/>
    <w:sig w:usb0="00000000" w:usb1="00000000" w:usb2="00000000" w:usb3="00000000" w:csb0="00000000" w:csb1="00000000"/>
    <w:embedRegular r:id="rId5" w:fontKey="{05751F23-BE82-424C-BF72-5BD87922A0CE}"/>
  </w:font>
  <w:font w:name="Cambria Math">
    <w:panose1 w:val="02040503050406030204"/>
    <w:charset w:val="00"/>
    <w:family w:val="roman"/>
    <w:pitch w:val="variable"/>
    <w:sig w:usb0="E00002FF" w:usb1="420024FF" w:usb2="00000000" w:usb3="00000000" w:csb0="0000019F" w:csb1="00000000"/>
    <w:embedRegular r:id="rId6" w:fontKey="{C0F9DAF3-DC00-41BE-B42A-E41A1D81849E}"/>
  </w:font>
  <w:font w:name="Gungsuh">
    <w:panose1 w:val="02030600000101010101"/>
    <w:charset w:val="81"/>
    <w:family w:val="roman"/>
    <w:pitch w:val="variable"/>
    <w:sig w:usb0="B00002AF" w:usb1="69D77CFB" w:usb2="00000030" w:usb3="00000000" w:csb0="0008009F" w:csb1="00000000"/>
    <w:embedRegular r:id="rId7" w:subsetted="1" w:fontKey="{28030F50-A1C5-47F8-99A6-28662803EE36}"/>
  </w:font>
  <w:font w:name="Arial Unicode MS">
    <w:panose1 w:val="020B0604020202020204"/>
    <w:charset w:val="80"/>
    <w:family w:val="swiss"/>
    <w:pitch w:val="variable"/>
    <w:sig w:usb0="F7FFAFFF" w:usb1="E9DFFFFF" w:usb2="0000003F" w:usb3="00000000" w:csb0="003F01FF" w:csb1="00000000"/>
    <w:embedRegular r:id="rId8" w:subsetted="1" w:fontKey="{734025FB-3CD1-4137-BF84-68767D0383DD}"/>
  </w:font>
  <w:font w:name="Quattrocento Sans">
    <w:charset w:val="00"/>
    <w:family w:val="auto"/>
    <w:pitch w:val="default"/>
    <w:sig w:usb0="00000000" w:usb1="00000000" w:usb2="00000000" w:usb3="00000000" w:csb0="00000000" w:csb1="00000000"/>
    <w:embedBold r:id="rId9" w:fontKey="{47AFD67C-F578-4FE7-8EB4-F8C80F031208}"/>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embedRegular r:id="rId10" w:fontKey="{1DE47DAB-EB6E-4142-8D44-0DA969AA4867}"/>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432" w:rsidRDefault="00023432">
    <w:pPr>
      <w:pStyle w:val="normal0"/>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sidR="000D06E2">
      <w:rPr>
        <w:color w:val="000000"/>
      </w:rPr>
      <w:instrText>PAGE</w:instrText>
    </w:r>
    <w:r w:rsidR="00955BE1">
      <w:rPr>
        <w:color w:val="000000"/>
      </w:rPr>
      <w:fldChar w:fldCharType="separate"/>
    </w:r>
    <w:r w:rsidR="00955BE1">
      <w:rPr>
        <w:noProof/>
        <w:color w:val="000000"/>
      </w:rPr>
      <w:t>10</w:t>
    </w:r>
    <w:r>
      <w:rPr>
        <w:color w:val="000000"/>
      </w:rPr>
      <w:fldChar w:fldCharType="end"/>
    </w:r>
  </w:p>
  <w:p w:rsidR="00023432" w:rsidRDefault="00023432">
    <w:pPr>
      <w:pStyle w:val="normal0"/>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432" w:rsidRDefault="00023432">
    <w:pPr>
      <w:pStyle w:val="normal0"/>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sidR="000D06E2">
      <w:rPr>
        <w:color w:val="000000"/>
      </w:rPr>
      <w:instrText>PAGE</w:instrText>
    </w:r>
    <w:r w:rsidR="00955BE1">
      <w:rPr>
        <w:color w:val="000000"/>
      </w:rPr>
      <w:fldChar w:fldCharType="separate"/>
    </w:r>
    <w:r w:rsidR="00955BE1">
      <w:rPr>
        <w:noProof/>
        <w:color w:val="000000"/>
      </w:rPr>
      <w:t>9</w:t>
    </w:r>
    <w:r>
      <w:rPr>
        <w:color w:val="000000"/>
      </w:rPr>
      <w:fldChar w:fldCharType="end"/>
    </w:r>
  </w:p>
  <w:p w:rsidR="00023432" w:rsidRDefault="00023432">
    <w:pPr>
      <w:pStyle w:val="normal0"/>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432" w:rsidRDefault="00023432">
    <w:pPr>
      <w:pStyle w:val="normal0"/>
      <w:pBdr>
        <w:top w:val="nil"/>
        <w:left w:val="nil"/>
        <w:bottom w:val="nil"/>
        <w:right w:val="nil"/>
        <w:between w:val="nil"/>
      </w:pBdr>
      <w:tabs>
        <w:tab w:val="center" w:pos="4680"/>
        <w:tab w:val="right" w:pos="9360"/>
      </w:tabs>
      <w:spacing w:after="0" w:line="240" w:lineRule="auto"/>
      <w:jc w:val="center"/>
      <w:rPr>
        <w:color w:val="000000"/>
      </w:rPr>
    </w:pPr>
  </w:p>
  <w:p w:rsidR="00023432" w:rsidRDefault="00023432">
    <w:pPr>
      <w:pStyle w:val="normal0"/>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432" w:rsidRDefault="00023432">
    <w:pPr>
      <w:pStyle w:val="normal0"/>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sidR="000D06E2">
      <w:rPr>
        <w:color w:val="000000"/>
      </w:rPr>
      <w:instrText>PAGE</w:instrText>
    </w:r>
    <w:r w:rsidR="00955BE1">
      <w:rPr>
        <w:color w:val="000000"/>
      </w:rPr>
      <w:fldChar w:fldCharType="separate"/>
    </w:r>
    <w:r w:rsidR="001A1DB6">
      <w:rPr>
        <w:noProof/>
        <w:color w:val="000000"/>
      </w:rPr>
      <w:t>7</w:t>
    </w:r>
    <w:r>
      <w:rPr>
        <w:color w:val="000000"/>
      </w:rPr>
      <w:fldChar w:fldCharType="end"/>
    </w:r>
  </w:p>
  <w:p w:rsidR="00023432" w:rsidRDefault="00023432">
    <w:pPr>
      <w:pStyle w:val="normal0"/>
      <w:pBdr>
        <w:top w:val="nil"/>
        <w:left w:val="nil"/>
        <w:bottom w:val="nil"/>
        <w:right w:val="nil"/>
        <w:between w:val="nil"/>
      </w:pBdr>
      <w:tabs>
        <w:tab w:val="center" w:pos="4680"/>
        <w:tab w:val="right" w:pos="9360"/>
      </w:tabs>
      <w:spacing w:after="0" w:line="240" w:lineRule="auto"/>
      <w:rPr>
        <w:color w:val="00000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432" w:rsidRDefault="00023432">
    <w:pPr>
      <w:pStyle w:val="normal0"/>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sidR="000D06E2">
      <w:rPr>
        <w:color w:val="000000"/>
      </w:rPr>
      <w:instrText>PAGE</w:instrText>
    </w:r>
    <w:r w:rsidR="00955BE1">
      <w:rPr>
        <w:color w:val="000000"/>
      </w:rPr>
      <w:fldChar w:fldCharType="separate"/>
    </w:r>
    <w:r w:rsidR="001A1DB6">
      <w:rPr>
        <w:noProof/>
        <w:color w:val="000000"/>
      </w:rPr>
      <w:t>8</w:t>
    </w:r>
    <w:r>
      <w:rPr>
        <w:color w:val="000000"/>
      </w:rPr>
      <w:fldChar w:fldCharType="end"/>
    </w:r>
  </w:p>
  <w:p w:rsidR="00023432" w:rsidRDefault="00023432">
    <w:pPr>
      <w:pStyle w:val="normal0"/>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06E2" w:rsidRDefault="000D06E2" w:rsidP="00023432">
      <w:pPr>
        <w:spacing w:after="0" w:line="240" w:lineRule="auto"/>
      </w:pPr>
      <w:r>
        <w:separator/>
      </w:r>
    </w:p>
  </w:footnote>
  <w:footnote w:type="continuationSeparator" w:id="1">
    <w:p w:rsidR="000D06E2" w:rsidRDefault="000D06E2" w:rsidP="000234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6DD"/>
    <w:multiLevelType w:val="multilevel"/>
    <w:tmpl w:val="950C5844"/>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nsid w:val="02E7085A"/>
    <w:multiLevelType w:val="multilevel"/>
    <w:tmpl w:val="358CB8C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FF13D14"/>
    <w:multiLevelType w:val="multilevel"/>
    <w:tmpl w:val="EBACC40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1138482E"/>
    <w:multiLevelType w:val="multilevel"/>
    <w:tmpl w:val="B3FAEB6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1F05271"/>
    <w:multiLevelType w:val="multilevel"/>
    <w:tmpl w:val="14847678"/>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5">
    <w:nsid w:val="11FD5064"/>
    <w:multiLevelType w:val="multilevel"/>
    <w:tmpl w:val="904880FE"/>
    <w:lvl w:ilvl="0">
      <w:start w:val="1"/>
      <w:numFmt w:val="bullet"/>
      <w:lvlText w:val="•"/>
      <w:lvlJc w:val="left"/>
      <w:pPr>
        <w:ind w:left="1070" w:hanging="360"/>
      </w:pPr>
      <w:rPr>
        <w:rFonts w:ascii="Noto Sans Symbols" w:eastAsia="Noto Sans Symbols" w:hAnsi="Noto Sans Symbols" w:cs="Noto Sans Symbols"/>
      </w:rPr>
    </w:lvl>
    <w:lvl w:ilvl="1">
      <w:start w:val="1"/>
      <w:numFmt w:val="bullet"/>
      <w:lvlText w:val="o"/>
      <w:lvlJc w:val="left"/>
      <w:pPr>
        <w:ind w:left="1790" w:hanging="360"/>
      </w:pPr>
      <w:rPr>
        <w:rFonts w:ascii="Courier New" w:eastAsia="Courier New" w:hAnsi="Courier New" w:cs="Courier New"/>
      </w:rPr>
    </w:lvl>
    <w:lvl w:ilvl="2">
      <w:start w:val="1"/>
      <w:numFmt w:val="bullet"/>
      <w:lvlText w:val="▪"/>
      <w:lvlJc w:val="left"/>
      <w:pPr>
        <w:ind w:left="2510" w:hanging="360"/>
      </w:pPr>
      <w:rPr>
        <w:rFonts w:ascii="Noto Sans Symbols" w:eastAsia="Noto Sans Symbols" w:hAnsi="Noto Sans Symbols" w:cs="Noto Sans Symbols"/>
      </w:rPr>
    </w:lvl>
    <w:lvl w:ilvl="3">
      <w:start w:val="1"/>
      <w:numFmt w:val="bullet"/>
      <w:lvlText w:val="●"/>
      <w:lvlJc w:val="left"/>
      <w:pPr>
        <w:ind w:left="3230" w:hanging="360"/>
      </w:pPr>
      <w:rPr>
        <w:rFonts w:ascii="Noto Sans Symbols" w:eastAsia="Noto Sans Symbols" w:hAnsi="Noto Sans Symbols" w:cs="Noto Sans Symbols"/>
      </w:rPr>
    </w:lvl>
    <w:lvl w:ilvl="4">
      <w:start w:val="1"/>
      <w:numFmt w:val="bullet"/>
      <w:lvlText w:val="o"/>
      <w:lvlJc w:val="left"/>
      <w:pPr>
        <w:ind w:left="3950" w:hanging="360"/>
      </w:pPr>
      <w:rPr>
        <w:rFonts w:ascii="Courier New" w:eastAsia="Courier New" w:hAnsi="Courier New" w:cs="Courier New"/>
      </w:rPr>
    </w:lvl>
    <w:lvl w:ilvl="5">
      <w:start w:val="1"/>
      <w:numFmt w:val="bullet"/>
      <w:lvlText w:val="▪"/>
      <w:lvlJc w:val="left"/>
      <w:pPr>
        <w:ind w:left="4670" w:hanging="360"/>
      </w:pPr>
      <w:rPr>
        <w:rFonts w:ascii="Noto Sans Symbols" w:eastAsia="Noto Sans Symbols" w:hAnsi="Noto Sans Symbols" w:cs="Noto Sans Symbols"/>
      </w:rPr>
    </w:lvl>
    <w:lvl w:ilvl="6">
      <w:start w:val="1"/>
      <w:numFmt w:val="bullet"/>
      <w:lvlText w:val="●"/>
      <w:lvlJc w:val="left"/>
      <w:pPr>
        <w:ind w:left="5390" w:hanging="360"/>
      </w:pPr>
      <w:rPr>
        <w:rFonts w:ascii="Noto Sans Symbols" w:eastAsia="Noto Sans Symbols" w:hAnsi="Noto Sans Symbols" w:cs="Noto Sans Symbols"/>
      </w:rPr>
    </w:lvl>
    <w:lvl w:ilvl="7">
      <w:start w:val="1"/>
      <w:numFmt w:val="bullet"/>
      <w:lvlText w:val="o"/>
      <w:lvlJc w:val="left"/>
      <w:pPr>
        <w:ind w:left="6110" w:hanging="360"/>
      </w:pPr>
      <w:rPr>
        <w:rFonts w:ascii="Courier New" w:eastAsia="Courier New" w:hAnsi="Courier New" w:cs="Courier New"/>
      </w:rPr>
    </w:lvl>
    <w:lvl w:ilvl="8">
      <w:start w:val="1"/>
      <w:numFmt w:val="bullet"/>
      <w:lvlText w:val="▪"/>
      <w:lvlJc w:val="left"/>
      <w:pPr>
        <w:ind w:left="6830" w:hanging="360"/>
      </w:pPr>
      <w:rPr>
        <w:rFonts w:ascii="Noto Sans Symbols" w:eastAsia="Noto Sans Symbols" w:hAnsi="Noto Sans Symbols" w:cs="Noto Sans Symbols"/>
      </w:rPr>
    </w:lvl>
  </w:abstractNum>
  <w:abstractNum w:abstractNumId="6">
    <w:nsid w:val="12516607"/>
    <w:multiLevelType w:val="multilevel"/>
    <w:tmpl w:val="DCDA559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130B3C0F"/>
    <w:multiLevelType w:val="multilevel"/>
    <w:tmpl w:val="9D926C2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1399795C"/>
    <w:multiLevelType w:val="multilevel"/>
    <w:tmpl w:val="046A909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15256A6C"/>
    <w:multiLevelType w:val="multilevel"/>
    <w:tmpl w:val="0030AF04"/>
    <w:lvl w:ilvl="0">
      <w:start w:val="1"/>
      <w:numFmt w:val="decimal"/>
      <w:lvlText w:val="%1."/>
      <w:lvlJc w:val="left"/>
      <w:pPr>
        <w:ind w:left="1080" w:hanging="360"/>
      </w:pPr>
      <w:rPr>
        <w:i w:val="0"/>
        <w:i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15562E77"/>
    <w:multiLevelType w:val="multilevel"/>
    <w:tmpl w:val="A3207DC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162D75FF"/>
    <w:multiLevelType w:val="multilevel"/>
    <w:tmpl w:val="2910A1D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9686698"/>
    <w:multiLevelType w:val="multilevel"/>
    <w:tmpl w:val="51E2D8AE"/>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3">
    <w:nsid w:val="1A0E3E35"/>
    <w:multiLevelType w:val="multilevel"/>
    <w:tmpl w:val="80E8CD1C"/>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4">
    <w:nsid w:val="1A916F80"/>
    <w:multiLevelType w:val="multilevel"/>
    <w:tmpl w:val="85048F76"/>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5">
    <w:nsid w:val="1B57108A"/>
    <w:multiLevelType w:val="multilevel"/>
    <w:tmpl w:val="83BC5B0E"/>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6">
    <w:nsid w:val="1E1F3B71"/>
    <w:multiLevelType w:val="multilevel"/>
    <w:tmpl w:val="3B2C551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FDD265D"/>
    <w:multiLevelType w:val="multilevel"/>
    <w:tmpl w:val="DD9404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209A5933"/>
    <w:multiLevelType w:val="multilevel"/>
    <w:tmpl w:val="6C0A2FC2"/>
    <w:lvl w:ilvl="0">
      <w:start w:val="1"/>
      <w:numFmt w:val="upp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8DF234D"/>
    <w:multiLevelType w:val="multilevel"/>
    <w:tmpl w:val="FE90868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nsid w:val="28E3447B"/>
    <w:multiLevelType w:val="multilevel"/>
    <w:tmpl w:val="CE82DCD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297B0750"/>
    <w:multiLevelType w:val="multilevel"/>
    <w:tmpl w:val="544404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nsid w:val="314C7600"/>
    <w:multiLevelType w:val="multilevel"/>
    <w:tmpl w:val="654A3454"/>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3">
    <w:nsid w:val="326B7223"/>
    <w:multiLevelType w:val="multilevel"/>
    <w:tmpl w:val="0C568C2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nsid w:val="37987B09"/>
    <w:multiLevelType w:val="multilevel"/>
    <w:tmpl w:val="A5E4CF6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nsid w:val="398D0885"/>
    <w:multiLevelType w:val="multilevel"/>
    <w:tmpl w:val="EC3EC2E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nsid w:val="3B5272F3"/>
    <w:multiLevelType w:val="multilevel"/>
    <w:tmpl w:val="4BBCE14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nsid w:val="3C000645"/>
    <w:multiLevelType w:val="multilevel"/>
    <w:tmpl w:val="58C4D2D6"/>
    <w:lvl w:ilvl="0">
      <w:start w:val="1"/>
      <w:numFmt w:val="bullet"/>
      <w:lvlText w:val="•"/>
      <w:lvlJc w:val="left"/>
      <w:pPr>
        <w:ind w:left="1000" w:hanging="360"/>
      </w:pPr>
      <w:rPr>
        <w:rFonts w:ascii="Noto Sans Symbols" w:eastAsia="Noto Sans Symbols" w:hAnsi="Noto Sans Symbols" w:cs="Noto Sans Symbols"/>
      </w:rPr>
    </w:lvl>
    <w:lvl w:ilvl="1">
      <w:start w:val="1"/>
      <w:numFmt w:val="bullet"/>
      <w:lvlText w:val="o"/>
      <w:lvlJc w:val="left"/>
      <w:pPr>
        <w:ind w:left="1720" w:hanging="360"/>
      </w:pPr>
      <w:rPr>
        <w:rFonts w:ascii="Courier New" w:eastAsia="Courier New" w:hAnsi="Courier New" w:cs="Courier New"/>
      </w:rPr>
    </w:lvl>
    <w:lvl w:ilvl="2">
      <w:start w:val="1"/>
      <w:numFmt w:val="bullet"/>
      <w:lvlText w:val="▪"/>
      <w:lvlJc w:val="left"/>
      <w:pPr>
        <w:ind w:left="2440" w:hanging="360"/>
      </w:pPr>
      <w:rPr>
        <w:rFonts w:ascii="Noto Sans Symbols" w:eastAsia="Noto Sans Symbols" w:hAnsi="Noto Sans Symbols" w:cs="Noto Sans Symbols"/>
      </w:rPr>
    </w:lvl>
    <w:lvl w:ilvl="3">
      <w:start w:val="1"/>
      <w:numFmt w:val="bullet"/>
      <w:lvlText w:val="●"/>
      <w:lvlJc w:val="left"/>
      <w:pPr>
        <w:ind w:left="3160" w:hanging="360"/>
      </w:pPr>
      <w:rPr>
        <w:rFonts w:ascii="Noto Sans Symbols" w:eastAsia="Noto Sans Symbols" w:hAnsi="Noto Sans Symbols" w:cs="Noto Sans Symbols"/>
      </w:rPr>
    </w:lvl>
    <w:lvl w:ilvl="4">
      <w:start w:val="1"/>
      <w:numFmt w:val="bullet"/>
      <w:lvlText w:val="o"/>
      <w:lvlJc w:val="left"/>
      <w:pPr>
        <w:ind w:left="3880" w:hanging="360"/>
      </w:pPr>
      <w:rPr>
        <w:rFonts w:ascii="Courier New" w:eastAsia="Courier New" w:hAnsi="Courier New" w:cs="Courier New"/>
      </w:rPr>
    </w:lvl>
    <w:lvl w:ilvl="5">
      <w:start w:val="1"/>
      <w:numFmt w:val="bullet"/>
      <w:lvlText w:val="▪"/>
      <w:lvlJc w:val="left"/>
      <w:pPr>
        <w:ind w:left="4600" w:hanging="360"/>
      </w:pPr>
      <w:rPr>
        <w:rFonts w:ascii="Noto Sans Symbols" w:eastAsia="Noto Sans Symbols" w:hAnsi="Noto Sans Symbols" w:cs="Noto Sans Symbols"/>
      </w:rPr>
    </w:lvl>
    <w:lvl w:ilvl="6">
      <w:start w:val="1"/>
      <w:numFmt w:val="bullet"/>
      <w:lvlText w:val="●"/>
      <w:lvlJc w:val="left"/>
      <w:pPr>
        <w:ind w:left="5320" w:hanging="360"/>
      </w:pPr>
      <w:rPr>
        <w:rFonts w:ascii="Noto Sans Symbols" w:eastAsia="Noto Sans Symbols" w:hAnsi="Noto Sans Symbols" w:cs="Noto Sans Symbols"/>
      </w:rPr>
    </w:lvl>
    <w:lvl w:ilvl="7">
      <w:start w:val="1"/>
      <w:numFmt w:val="bullet"/>
      <w:lvlText w:val="o"/>
      <w:lvlJc w:val="left"/>
      <w:pPr>
        <w:ind w:left="6040" w:hanging="360"/>
      </w:pPr>
      <w:rPr>
        <w:rFonts w:ascii="Courier New" w:eastAsia="Courier New" w:hAnsi="Courier New" w:cs="Courier New"/>
      </w:rPr>
    </w:lvl>
    <w:lvl w:ilvl="8">
      <w:start w:val="1"/>
      <w:numFmt w:val="bullet"/>
      <w:lvlText w:val="▪"/>
      <w:lvlJc w:val="left"/>
      <w:pPr>
        <w:ind w:left="6760" w:hanging="360"/>
      </w:pPr>
      <w:rPr>
        <w:rFonts w:ascii="Noto Sans Symbols" w:eastAsia="Noto Sans Symbols" w:hAnsi="Noto Sans Symbols" w:cs="Noto Sans Symbols"/>
      </w:rPr>
    </w:lvl>
  </w:abstractNum>
  <w:abstractNum w:abstractNumId="28">
    <w:nsid w:val="3C40335B"/>
    <w:multiLevelType w:val="multilevel"/>
    <w:tmpl w:val="BA1A25C8"/>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9">
    <w:nsid w:val="402D2E12"/>
    <w:multiLevelType w:val="multilevel"/>
    <w:tmpl w:val="68A6311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nsid w:val="407509E3"/>
    <w:multiLevelType w:val="multilevel"/>
    <w:tmpl w:val="DAFA2CF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4220005A"/>
    <w:multiLevelType w:val="multilevel"/>
    <w:tmpl w:val="41D28CF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44AD5512"/>
    <w:multiLevelType w:val="multilevel"/>
    <w:tmpl w:val="BCF82A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4B886D83"/>
    <w:multiLevelType w:val="multilevel"/>
    <w:tmpl w:val="29E23B3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nsid w:val="4BA07CD9"/>
    <w:multiLevelType w:val="multilevel"/>
    <w:tmpl w:val="DEF26D64"/>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5">
    <w:nsid w:val="534126B8"/>
    <w:multiLevelType w:val="multilevel"/>
    <w:tmpl w:val="1F6E29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nsid w:val="54A50E35"/>
    <w:multiLevelType w:val="multilevel"/>
    <w:tmpl w:val="7562A98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7">
    <w:nsid w:val="57146ACE"/>
    <w:multiLevelType w:val="multilevel"/>
    <w:tmpl w:val="817A91FC"/>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8">
    <w:nsid w:val="58C95D2B"/>
    <w:multiLevelType w:val="multilevel"/>
    <w:tmpl w:val="F67A33FA"/>
    <w:lvl w:ilvl="0">
      <w:start w:val="1"/>
      <w:numFmt w:val="lowerLetter"/>
      <w:lvlText w:val="%1."/>
      <w:lvlJc w:val="left"/>
      <w:pPr>
        <w:ind w:left="1440" w:hanging="360"/>
      </w:pPr>
      <w:rPr>
        <w:rFonts w:ascii="Times New Roman" w:eastAsia="Times New Roman" w:hAnsi="Times New Roman" w:cs="Times New Roman"/>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9">
    <w:nsid w:val="58D2404D"/>
    <w:multiLevelType w:val="multilevel"/>
    <w:tmpl w:val="3216F71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5A1C38C2"/>
    <w:multiLevelType w:val="multilevel"/>
    <w:tmpl w:val="6280351E"/>
    <w:lvl w:ilvl="0">
      <w:start w:val="1"/>
      <w:numFmt w:val="bullet"/>
      <w:lvlText w:val="•"/>
      <w:lvlJc w:val="left"/>
      <w:pPr>
        <w:ind w:left="986" w:hanging="360"/>
      </w:pPr>
      <w:rPr>
        <w:rFonts w:ascii="Noto Sans Symbols" w:eastAsia="Noto Sans Symbols" w:hAnsi="Noto Sans Symbols" w:cs="Noto Sans Symbols"/>
      </w:rPr>
    </w:lvl>
    <w:lvl w:ilvl="1">
      <w:start w:val="1"/>
      <w:numFmt w:val="bullet"/>
      <w:lvlText w:val="o"/>
      <w:lvlJc w:val="left"/>
      <w:pPr>
        <w:ind w:left="1706" w:hanging="360"/>
      </w:pPr>
      <w:rPr>
        <w:rFonts w:ascii="Courier New" w:eastAsia="Courier New" w:hAnsi="Courier New" w:cs="Courier New"/>
      </w:rPr>
    </w:lvl>
    <w:lvl w:ilvl="2">
      <w:start w:val="1"/>
      <w:numFmt w:val="bullet"/>
      <w:lvlText w:val="▪"/>
      <w:lvlJc w:val="left"/>
      <w:pPr>
        <w:ind w:left="2426" w:hanging="360"/>
      </w:pPr>
      <w:rPr>
        <w:rFonts w:ascii="Noto Sans Symbols" w:eastAsia="Noto Sans Symbols" w:hAnsi="Noto Sans Symbols" w:cs="Noto Sans Symbols"/>
      </w:rPr>
    </w:lvl>
    <w:lvl w:ilvl="3">
      <w:start w:val="1"/>
      <w:numFmt w:val="bullet"/>
      <w:lvlText w:val="●"/>
      <w:lvlJc w:val="left"/>
      <w:pPr>
        <w:ind w:left="3146" w:hanging="360"/>
      </w:pPr>
      <w:rPr>
        <w:rFonts w:ascii="Noto Sans Symbols" w:eastAsia="Noto Sans Symbols" w:hAnsi="Noto Sans Symbols" w:cs="Noto Sans Symbols"/>
      </w:rPr>
    </w:lvl>
    <w:lvl w:ilvl="4">
      <w:start w:val="1"/>
      <w:numFmt w:val="bullet"/>
      <w:lvlText w:val="o"/>
      <w:lvlJc w:val="left"/>
      <w:pPr>
        <w:ind w:left="3866" w:hanging="360"/>
      </w:pPr>
      <w:rPr>
        <w:rFonts w:ascii="Courier New" w:eastAsia="Courier New" w:hAnsi="Courier New" w:cs="Courier New"/>
      </w:rPr>
    </w:lvl>
    <w:lvl w:ilvl="5">
      <w:start w:val="1"/>
      <w:numFmt w:val="bullet"/>
      <w:lvlText w:val="▪"/>
      <w:lvlJc w:val="left"/>
      <w:pPr>
        <w:ind w:left="4586" w:hanging="360"/>
      </w:pPr>
      <w:rPr>
        <w:rFonts w:ascii="Noto Sans Symbols" w:eastAsia="Noto Sans Symbols" w:hAnsi="Noto Sans Symbols" w:cs="Noto Sans Symbols"/>
      </w:rPr>
    </w:lvl>
    <w:lvl w:ilvl="6">
      <w:start w:val="1"/>
      <w:numFmt w:val="bullet"/>
      <w:lvlText w:val="●"/>
      <w:lvlJc w:val="left"/>
      <w:pPr>
        <w:ind w:left="5306" w:hanging="360"/>
      </w:pPr>
      <w:rPr>
        <w:rFonts w:ascii="Noto Sans Symbols" w:eastAsia="Noto Sans Symbols" w:hAnsi="Noto Sans Symbols" w:cs="Noto Sans Symbols"/>
      </w:rPr>
    </w:lvl>
    <w:lvl w:ilvl="7">
      <w:start w:val="1"/>
      <w:numFmt w:val="bullet"/>
      <w:lvlText w:val="o"/>
      <w:lvlJc w:val="left"/>
      <w:pPr>
        <w:ind w:left="6026" w:hanging="360"/>
      </w:pPr>
      <w:rPr>
        <w:rFonts w:ascii="Courier New" w:eastAsia="Courier New" w:hAnsi="Courier New" w:cs="Courier New"/>
      </w:rPr>
    </w:lvl>
    <w:lvl w:ilvl="8">
      <w:start w:val="1"/>
      <w:numFmt w:val="bullet"/>
      <w:lvlText w:val="▪"/>
      <w:lvlJc w:val="left"/>
      <w:pPr>
        <w:ind w:left="6746" w:hanging="360"/>
      </w:pPr>
      <w:rPr>
        <w:rFonts w:ascii="Noto Sans Symbols" w:eastAsia="Noto Sans Symbols" w:hAnsi="Noto Sans Symbols" w:cs="Noto Sans Symbols"/>
      </w:rPr>
    </w:lvl>
  </w:abstractNum>
  <w:abstractNum w:abstractNumId="41">
    <w:nsid w:val="5C1E3CE7"/>
    <w:multiLevelType w:val="multilevel"/>
    <w:tmpl w:val="43081BB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nsid w:val="5C6E3692"/>
    <w:multiLevelType w:val="multilevel"/>
    <w:tmpl w:val="7B4E06A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nsid w:val="5D055FB7"/>
    <w:multiLevelType w:val="multilevel"/>
    <w:tmpl w:val="506EE2E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5ED016B7"/>
    <w:multiLevelType w:val="multilevel"/>
    <w:tmpl w:val="2C6234FE"/>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5">
    <w:nsid w:val="5F853639"/>
    <w:multiLevelType w:val="multilevel"/>
    <w:tmpl w:val="BEB49BA2"/>
    <w:lvl w:ilvl="0">
      <w:start w:val="1"/>
      <w:numFmt w:val="bullet"/>
      <w:lvlText w:val="•"/>
      <w:lvlJc w:val="left"/>
      <w:pPr>
        <w:ind w:left="958" w:hanging="360"/>
      </w:pPr>
      <w:rPr>
        <w:rFonts w:ascii="Noto Sans Symbols" w:eastAsia="Noto Sans Symbols" w:hAnsi="Noto Sans Symbols" w:cs="Noto Sans Symbols"/>
      </w:rPr>
    </w:lvl>
    <w:lvl w:ilvl="1">
      <w:start w:val="1"/>
      <w:numFmt w:val="bullet"/>
      <w:lvlText w:val="o"/>
      <w:lvlJc w:val="left"/>
      <w:pPr>
        <w:ind w:left="1678" w:hanging="360"/>
      </w:pPr>
      <w:rPr>
        <w:rFonts w:ascii="Courier New" w:eastAsia="Courier New" w:hAnsi="Courier New" w:cs="Courier New"/>
      </w:rPr>
    </w:lvl>
    <w:lvl w:ilvl="2">
      <w:start w:val="1"/>
      <w:numFmt w:val="bullet"/>
      <w:lvlText w:val="▪"/>
      <w:lvlJc w:val="left"/>
      <w:pPr>
        <w:ind w:left="2398" w:hanging="360"/>
      </w:pPr>
      <w:rPr>
        <w:rFonts w:ascii="Noto Sans Symbols" w:eastAsia="Noto Sans Symbols" w:hAnsi="Noto Sans Symbols" w:cs="Noto Sans Symbols"/>
      </w:rPr>
    </w:lvl>
    <w:lvl w:ilvl="3">
      <w:start w:val="1"/>
      <w:numFmt w:val="bullet"/>
      <w:lvlText w:val="●"/>
      <w:lvlJc w:val="left"/>
      <w:pPr>
        <w:ind w:left="3118" w:hanging="360"/>
      </w:pPr>
      <w:rPr>
        <w:rFonts w:ascii="Noto Sans Symbols" w:eastAsia="Noto Sans Symbols" w:hAnsi="Noto Sans Symbols" w:cs="Noto Sans Symbols"/>
      </w:rPr>
    </w:lvl>
    <w:lvl w:ilvl="4">
      <w:start w:val="1"/>
      <w:numFmt w:val="bullet"/>
      <w:lvlText w:val="o"/>
      <w:lvlJc w:val="left"/>
      <w:pPr>
        <w:ind w:left="3838" w:hanging="360"/>
      </w:pPr>
      <w:rPr>
        <w:rFonts w:ascii="Courier New" w:eastAsia="Courier New" w:hAnsi="Courier New" w:cs="Courier New"/>
      </w:rPr>
    </w:lvl>
    <w:lvl w:ilvl="5">
      <w:start w:val="1"/>
      <w:numFmt w:val="bullet"/>
      <w:lvlText w:val="▪"/>
      <w:lvlJc w:val="left"/>
      <w:pPr>
        <w:ind w:left="4558" w:hanging="360"/>
      </w:pPr>
      <w:rPr>
        <w:rFonts w:ascii="Noto Sans Symbols" w:eastAsia="Noto Sans Symbols" w:hAnsi="Noto Sans Symbols" w:cs="Noto Sans Symbols"/>
      </w:rPr>
    </w:lvl>
    <w:lvl w:ilvl="6">
      <w:start w:val="1"/>
      <w:numFmt w:val="bullet"/>
      <w:lvlText w:val="●"/>
      <w:lvlJc w:val="left"/>
      <w:pPr>
        <w:ind w:left="5278" w:hanging="360"/>
      </w:pPr>
      <w:rPr>
        <w:rFonts w:ascii="Noto Sans Symbols" w:eastAsia="Noto Sans Symbols" w:hAnsi="Noto Sans Symbols" w:cs="Noto Sans Symbols"/>
      </w:rPr>
    </w:lvl>
    <w:lvl w:ilvl="7">
      <w:start w:val="1"/>
      <w:numFmt w:val="bullet"/>
      <w:lvlText w:val="o"/>
      <w:lvlJc w:val="left"/>
      <w:pPr>
        <w:ind w:left="5998" w:hanging="360"/>
      </w:pPr>
      <w:rPr>
        <w:rFonts w:ascii="Courier New" w:eastAsia="Courier New" w:hAnsi="Courier New" w:cs="Courier New"/>
      </w:rPr>
    </w:lvl>
    <w:lvl w:ilvl="8">
      <w:start w:val="1"/>
      <w:numFmt w:val="bullet"/>
      <w:lvlText w:val="▪"/>
      <w:lvlJc w:val="left"/>
      <w:pPr>
        <w:ind w:left="6718" w:hanging="360"/>
      </w:pPr>
      <w:rPr>
        <w:rFonts w:ascii="Noto Sans Symbols" w:eastAsia="Noto Sans Symbols" w:hAnsi="Noto Sans Symbols" w:cs="Noto Sans Symbols"/>
      </w:rPr>
    </w:lvl>
  </w:abstractNum>
  <w:abstractNum w:abstractNumId="46">
    <w:nsid w:val="60DF226F"/>
    <w:multiLevelType w:val="multilevel"/>
    <w:tmpl w:val="640A58D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7">
    <w:nsid w:val="60F27F58"/>
    <w:multiLevelType w:val="multilevel"/>
    <w:tmpl w:val="4A702D8C"/>
    <w:lvl w:ilvl="0">
      <w:start w:val="1"/>
      <w:numFmt w:val="lowerLetter"/>
      <w:lvlText w:val="%1."/>
      <w:lvlJc w:val="left"/>
      <w:pPr>
        <w:ind w:left="1440" w:hanging="360"/>
      </w:pPr>
      <w:rPr>
        <w:sz w:val="22"/>
        <w:szCs w:val="22"/>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8">
    <w:nsid w:val="6160770E"/>
    <w:multiLevelType w:val="multilevel"/>
    <w:tmpl w:val="5D46B6D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9">
    <w:nsid w:val="62CD1D08"/>
    <w:multiLevelType w:val="multilevel"/>
    <w:tmpl w:val="036826B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64247CC3"/>
    <w:multiLevelType w:val="multilevel"/>
    <w:tmpl w:val="52088AD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1">
    <w:nsid w:val="66465295"/>
    <w:multiLevelType w:val="multilevel"/>
    <w:tmpl w:val="CF50E57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2">
    <w:nsid w:val="69D26E35"/>
    <w:multiLevelType w:val="multilevel"/>
    <w:tmpl w:val="64B8416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3">
    <w:nsid w:val="6EE171B0"/>
    <w:multiLevelType w:val="multilevel"/>
    <w:tmpl w:val="864C8396"/>
    <w:lvl w:ilvl="0">
      <w:start w:val="1"/>
      <w:numFmt w:val="lowerLetter"/>
      <w:lvlText w:val="%1."/>
      <w:lvlJc w:val="left"/>
      <w:pPr>
        <w:ind w:left="1800" w:hanging="360"/>
      </w:pPr>
      <w:rPr>
        <w:rFonts w:ascii="Times New Roman" w:eastAsia="Times New Roman" w:hAnsi="Times New Roman" w:cs="Times New Roman"/>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4">
    <w:nsid w:val="70357149"/>
    <w:multiLevelType w:val="multilevel"/>
    <w:tmpl w:val="7842FC08"/>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55">
    <w:nsid w:val="71226E40"/>
    <w:multiLevelType w:val="multilevel"/>
    <w:tmpl w:val="C5EA48A8"/>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56">
    <w:nsid w:val="72CA6CE0"/>
    <w:multiLevelType w:val="multilevel"/>
    <w:tmpl w:val="50A8B734"/>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57">
    <w:nsid w:val="74930A2D"/>
    <w:multiLevelType w:val="multilevel"/>
    <w:tmpl w:val="1E98275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8">
    <w:nsid w:val="768F1D64"/>
    <w:multiLevelType w:val="multilevel"/>
    <w:tmpl w:val="6E54EF0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9">
    <w:nsid w:val="7A3B7269"/>
    <w:multiLevelType w:val="multilevel"/>
    <w:tmpl w:val="E0C0DF4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0">
    <w:nsid w:val="7DA86FA1"/>
    <w:multiLevelType w:val="multilevel"/>
    <w:tmpl w:val="9392EC4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41"/>
  </w:num>
  <w:num w:numId="2">
    <w:abstractNumId w:val="1"/>
  </w:num>
  <w:num w:numId="3">
    <w:abstractNumId w:val="3"/>
  </w:num>
  <w:num w:numId="4">
    <w:abstractNumId w:val="49"/>
  </w:num>
  <w:num w:numId="5">
    <w:abstractNumId w:val="46"/>
  </w:num>
  <w:num w:numId="6">
    <w:abstractNumId w:val="23"/>
  </w:num>
  <w:num w:numId="7">
    <w:abstractNumId w:val="22"/>
  </w:num>
  <w:num w:numId="8">
    <w:abstractNumId w:val="56"/>
  </w:num>
  <w:num w:numId="9">
    <w:abstractNumId w:val="53"/>
  </w:num>
  <w:num w:numId="10">
    <w:abstractNumId w:val="25"/>
  </w:num>
  <w:num w:numId="11">
    <w:abstractNumId w:val="50"/>
  </w:num>
  <w:num w:numId="12">
    <w:abstractNumId w:val="44"/>
  </w:num>
  <w:num w:numId="13">
    <w:abstractNumId w:val="26"/>
  </w:num>
  <w:num w:numId="14">
    <w:abstractNumId w:val="52"/>
  </w:num>
  <w:num w:numId="15">
    <w:abstractNumId w:val="58"/>
  </w:num>
  <w:num w:numId="16">
    <w:abstractNumId w:val="11"/>
  </w:num>
  <w:num w:numId="17">
    <w:abstractNumId w:val="59"/>
  </w:num>
  <w:num w:numId="18">
    <w:abstractNumId w:val="0"/>
  </w:num>
  <w:num w:numId="19">
    <w:abstractNumId w:val="38"/>
  </w:num>
  <w:num w:numId="20">
    <w:abstractNumId w:val="29"/>
  </w:num>
  <w:num w:numId="21">
    <w:abstractNumId w:val="13"/>
  </w:num>
  <w:num w:numId="22">
    <w:abstractNumId w:val="14"/>
  </w:num>
  <w:num w:numId="23">
    <w:abstractNumId w:val="18"/>
  </w:num>
  <w:num w:numId="24">
    <w:abstractNumId w:val="32"/>
  </w:num>
  <w:num w:numId="25">
    <w:abstractNumId w:val="12"/>
  </w:num>
  <w:num w:numId="26">
    <w:abstractNumId w:val="15"/>
  </w:num>
  <w:num w:numId="27">
    <w:abstractNumId w:val="47"/>
  </w:num>
  <w:num w:numId="28">
    <w:abstractNumId w:val="37"/>
  </w:num>
  <w:num w:numId="29">
    <w:abstractNumId w:val="57"/>
  </w:num>
  <w:num w:numId="30">
    <w:abstractNumId w:val="51"/>
  </w:num>
  <w:num w:numId="31">
    <w:abstractNumId w:val="10"/>
  </w:num>
  <w:num w:numId="32">
    <w:abstractNumId w:val="34"/>
  </w:num>
  <w:num w:numId="33">
    <w:abstractNumId w:val="2"/>
  </w:num>
  <w:num w:numId="34">
    <w:abstractNumId w:val="54"/>
  </w:num>
  <w:num w:numId="35">
    <w:abstractNumId w:val="28"/>
  </w:num>
  <w:num w:numId="36">
    <w:abstractNumId w:val="45"/>
  </w:num>
  <w:num w:numId="37">
    <w:abstractNumId w:val="17"/>
  </w:num>
  <w:num w:numId="38">
    <w:abstractNumId w:val="35"/>
  </w:num>
  <w:num w:numId="39">
    <w:abstractNumId w:val="5"/>
  </w:num>
  <w:num w:numId="40">
    <w:abstractNumId w:val="4"/>
  </w:num>
  <w:num w:numId="41">
    <w:abstractNumId w:val="27"/>
  </w:num>
  <w:num w:numId="42">
    <w:abstractNumId w:val="55"/>
  </w:num>
  <w:num w:numId="43">
    <w:abstractNumId w:val="40"/>
  </w:num>
  <w:num w:numId="44">
    <w:abstractNumId w:val="19"/>
  </w:num>
  <w:num w:numId="45">
    <w:abstractNumId w:val="20"/>
  </w:num>
  <w:num w:numId="46">
    <w:abstractNumId w:val="8"/>
  </w:num>
  <w:num w:numId="47">
    <w:abstractNumId w:val="6"/>
  </w:num>
  <w:num w:numId="48">
    <w:abstractNumId w:val="60"/>
  </w:num>
  <w:num w:numId="49">
    <w:abstractNumId w:val="21"/>
  </w:num>
  <w:num w:numId="50">
    <w:abstractNumId w:val="36"/>
  </w:num>
  <w:num w:numId="51">
    <w:abstractNumId w:val="43"/>
  </w:num>
  <w:num w:numId="52">
    <w:abstractNumId w:val="9"/>
  </w:num>
  <w:num w:numId="53">
    <w:abstractNumId w:val="48"/>
  </w:num>
  <w:num w:numId="54">
    <w:abstractNumId w:val="31"/>
  </w:num>
  <w:num w:numId="55">
    <w:abstractNumId w:val="24"/>
  </w:num>
  <w:num w:numId="56">
    <w:abstractNumId w:val="39"/>
  </w:num>
  <w:num w:numId="57">
    <w:abstractNumId w:val="30"/>
  </w:num>
  <w:num w:numId="58">
    <w:abstractNumId w:val="42"/>
  </w:num>
  <w:num w:numId="59">
    <w:abstractNumId w:val="7"/>
  </w:num>
  <w:num w:numId="60">
    <w:abstractNumId w:val="33"/>
  </w:num>
  <w:num w:numId="61">
    <w:abstractNumId w:val="16"/>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TrueTypeFonts/>
  <w:defaultTabStop w:val="720"/>
  <w:evenAndOddHeaders/>
  <w:characterSpacingControl w:val="doNotCompress"/>
  <w:footnotePr>
    <w:footnote w:id="0"/>
    <w:footnote w:id="1"/>
  </w:footnotePr>
  <w:endnotePr>
    <w:endnote w:id="0"/>
    <w:endnote w:id="1"/>
  </w:endnotePr>
  <w:compat/>
  <w:rsids>
    <w:rsidRoot w:val="00023432"/>
    <w:rsid w:val="00023432"/>
    <w:rsid w:val="000D06E2"/>
    <w:rsid w:val="001A1DB6"/>
    <w:rsid w:val="00955B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023432"/>
    <w:pPr>
      <w:keepNext/>
      <w:keepLines/>
      <w:spacing w:before="360" w:after="80"/>
      <w:outlineLvl w:val="0"/>
    </w:pPr>
    <w:rPr>
      <w:color w:val="2F5496"/>
      <w:sz w:val="40"/>
      <w:szCs w:val="40"/>
    </w:rPr>
  </w:style>
  <w:style w:type="paragraph" w:styleId="Heading2">
    <w:name w:val="heading 2"/>
    <w:basedOn w:val="normal0"/>
    <w:next w:val="normal0"/>
    <w:rsid w:val="00023432"/>
    <w:pPr>
      <w:keepNext/>
      <w:keepLines/>
      <w:spacing w:before="160" w:after="80"/>
      <w:outlineLvl w:val="1"/>
    </w:pPr>
    <w:rPr>
      <w:color w:val="2F5496"/>
      <w:sz w:val="32"/>
      <w:szCs w:val="32"/>
    </w:rPr>
  </w:style>
  <w:style w:type="paragraph" w:styleId="Heading3">
    <w:name w:val="heading 3"/>
    <w:basedOn w:val="normal0"/>
    <w:next w:val="normal0"/>
    <w:rsid w:val="00023432"/>
    <w:pPr>
      <w:keepNext/>
      <w:keepLines/>
      <w:spacing w:before="160" w:after="80"/>
      <w:outlineLvl w:val="2"/>
    </w:pPr>
    <w:rPr>
      <w:color w:val="2F5496"/>
      <w:sz w:val="28"/>
      <w:szCs w:val="28"/>
    </w:rPr>
  </w:style>
  <w:style w:type="paragraph" w:styleId="Heading4">
    <w:name w:val="heading 4"/>
    <w:basedOn w:val="normal0"/>
    <w:next w:val="normal0"/>
    <w:rsid w:val="00023432"/>
    <w:pPr>
      <w:keepNext/>
      <w:keepLines/>
      <w:spacing w:before="80" w:after="40"/>
      <w:outlineLvl w:val="3"/>
    </w:pPr>
    <w:rPr>
      <w:i/>
      <w:iCs/>
      <w:color w:val="2F5496"/>
    </w:rPr>
  </w:style>
  <w:style w:type="paragraph" w:styleId="Heading5">
    <w:name w:val="heading 5"/>
    <w:basedOn w:val="normal0"/>
    <w:next w:val="normal0"/>
    <w:rsid w:val="00023432"/>
    <w:pPr>
      <w:keepNext/>
      <w:keepLines/>
      <w:spacing w:before="80" w:after="40"/>
      <w:outlineLvl w:val="4"/>
    </w:pPr>
    <w:rPr>
      <w:color w:val="2F5496"/>
    </w:rPr>
  </w:style>
  <w:style w:type="paragraph" w:styleId="Heading6">
    <w:name w:val="heading 6"/>
    <w:basedOn w:val="normal0"/>
    <w:next w:val="normal0"/>
    <w:rsid w:val="00023432"/>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023432"/>
    <w:tblPr>
      <w:tblCellMar>
        <w:top w:w="100" w:type="dxa"/>
        <w:left w:w="100" w:type="dxa"/>
        <w:bottom w:w="100" w:type="dxa"/>
        <w:right w:w="100" w:type="dxa"/>
      </w:tblCellMar>
    </w:tblPr>
  </w:style>
  <w:style w:type="paragraph" w:customStyle="1" w:styleId="normal0">
    <w:name w:val="normal"/>
    <w:rsid w:val="00023432"/>
  </w:style>
  <w:style w:type="paragraph" w:styleId="Title">
    <w:name w:val="Title"/>
    <w:basedOn w:val="normal0"/>
    <w:next w:val="normal0"/>
    <w:rsid w:val="00023432"/>
    <w:pPr>
      <w:spacing w:after="80" w:line="240" w:lineRule="auto"/>
    </w:pPr>
    <w:rPr>
      <w:sz w:val="56"/>
      <w:szCs w:val="56"/>
    </w:rPr>
  </w:style>
  <w:style w:type="paragraph" w:styleId="Subtitle">
    <w:name w:val="Subtitle"/>
    <w:basedOn w:val="normal0"/>
    <w:next w:val="normal0"/>
    <w:rsid w:val="00023432"/>
    <w:rPr>
      <w:color w:val="595959"/>
      <w:sz w:val="28"/>
      <w:szCs w:val="28"/>
    </w:rPr>
  </w:style>
  <w:style w:type="table" w:customStyle="1" w:styleId="a">
    <w:basedOn w:val="TableNormal0"/>
    <w:rsid w:val="00023432"/>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rsid w:val="00023432"/>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rsid w:val="00023432"/>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rsid w:val="00023432"/>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rsid w:val="00023432"/>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rsid w:val="00023432"/>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rsid w:val="00023432"/>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rsid w:val="00023432"/>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rsid w:val="00023432"/>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0"/>
    <w:rsid w:val="00023432"/>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0"/>
    <w:rsid w:val="00023432"/>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0"/>
    <w:rsid w:val="00023432"/>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0"/>
    <w:rsid w:val="00023432"/>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0"/>
    <w:rsid w:val="00023432"/>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0"/>
    <w:rsid w:val="00023432"/>
    <w:tblPr>
      <w:tblStyleRowBandSize w:val="1"/>
      <w:tblStyleColBandSize w:val="1"/>
      <w:tblCellMar>
        <w:top w:w="0" w:type="dxa"/>
        <w:left w:w="0" w:type="dxa"/>
        <w:bottom w:w="0" w:type="dxa"/>
        <w:right w:w="0" w:type="dxa"/>
      </w:tblCellMar>
    </w:tblPr>
  </w:style>
  <w:style w:type="table" w:customStyle="1" w:styleId="ae">
    <w:basedOn w:val="TableNormal0"/>
    <w:rsid w:val="00023432"/>
    <w:tblPr>
      <w:tblStyleRowBandSize w:val="1"/>
      <w:tblStyleColBandSize w:val="1"/>
      <w:tblCellMar>
        <w:top w:w="0" w:type="dxa"/>
        <w:left w:w="0" w:type="dxa"/>
        <w:bottom w:w="0" w:type="dxa"/>
        <w:right w:w="0" w:type="dxa"/>
      </w:tblCellMar>
    </w:tblPr>
  </w:style>
  <w:style w:type="table" w:customStyle="1" w:styleId="af">
    <w:basedOn w:val="TableNormal0"/>
    <w:rsid w:val="00023432"/>
    <w:tblPr>
      <w:tblStyleRowBandSize w:val="1"/>
      <w:tblStyleColBandSize w:val="1"/>
      <w:tblCellMar>
        <w:top w:w="0" w:type="dxa"/>
        <w:left w:w="0" w:type="dxa"/>
        <w:bottom w:w="0" w:type="dxa"/>
        <w:right w:w="0" w:type="dxa"/>
      </w:tblCellMar>
    </w:tblPr>
  </w:style>
  <w:style w:type="table" w:customStyle="1" w:styleId="af0">
    <w:basedOn w:val="TableNormal0"/>
    <w:rsid w:val="00023432"/>
    <w:tblPr>
      <w:tblStyleRowBandSize w:val="1"/>
      <w:tblStyleColBandSize w:val="1"/>
      <w:tblCellMar>
        <w:top w:w="0" w:type="dxa"/>
        <w:left w:w="0" w:type="dxa"/>
        <w:bottom w:w="0" w:type="dxa"/>
        <w:right w:w="0" w:type="dxa"/>
      </w:tblCellMar>
    </w:tblPr>
  </w:style>
  <w:style w:type="table" w:customStyle="1" w:styleId="af1">
    <w:basedOn w:val="TableNormal0"/>
    <w:rsid w:val="00023432"/>
    <w:tblPr>
      <w:tblStyleRowBandSize w:val="1"/>
      <w:tblStyleColBandSize w:val="1"/>
      <w:tblCellMar>
        <w:top w:w="0" w:type="dxa"/>
        <w:left w:w="0" w:type="dxa"/>
        <w:bottom w:w="0" w:type="dxa"/>
        <w:right w:w="0" w:type="dxa"/>
      </w:tblCellMar>
    </w:tblPr>
  </w:style>
  <w:style w:type="table" w:customStyle="1" w:styleId="af2">
    <w:basedOn w:val="TableNormal0"/>
    <w:rsid w:val="00023432"/>
    <w:tblPr>
      <w:tblStyleRowBandSize w:val="1"/>
      <w:tblStyleColBandSize w:val="1"/>
      <w:tblCellMar>
        <w:top w:w="0" w:type="dxa"/>
        <w:left w:w="0" w:type="dxa"/>
        <w:bottom w:w="0" w:type="dxa"/>
        <w:right w:w="0" w:type="dxa"/>
      </w:tblCellMar>
    </w:tblPr>
  </w:style>
  <w:style w:type="table" w:customStyle="1" w:styleId="af3">
    <w:basedOn w:val="TableNormal0"/>
    <w:rsid w:val="00023432"/>
    <w:tblPr>
      <w:tblStyleRowBandSize w:val="1"/>
      <w:tblStyleColBandSize w:val="1"/>
      <w:tblCellMar>
        <w:top w:w="0" w:type="dxa"/>
        <w:left w:w="0" w:type="dxa"/>
        <w:bottom w:w="0" w:type="dxa"/>
        <w:right w:w="0" w:type="dxa"/>
      </w:tblCellMar>
    </w:tblPr>
  </w:style>
  <w:style w:type="table" w:customStyle="1" w:styleId="af4">
    <w:basedOn w:val="TableNormal0"/>
    <w:rsid w:val="00023432"/>
    <w:tblPr>
      <w:tblStyleRowBandSize w:val="1"/>
      <w:tblStyleColBandSize w:val="1"/>
      <w:tblCellMar>
        <w:top w:w="0" w:type="dxa"/>
        <w:left w:w="0" w:type="dxa"/>
        <w:bottom w:w="0" w:type="dxa"/>
        <w:right w:w="0" w:type="dxa"/>
      </w:tblCellMar>
    </w:tblPr>
  </w:style>
  <w:style w:type="table" w:customStyle="1" w:styleId="af5">
    <w:basedOn w:val="TableNormal0"/>
    <w:rsid w:val="00023432"/>
    <w:tblPr>
      <w:tblStyleRowBandSize w:val="1"/>
      <w:tblStyleColBandSize w:val="1"/>
      <w:tblCellMar>
        <w:top w:w="0" w:type="dxa"/>
        <w:left w:w="0" w:type="dxa"/>
        <w:bottom w:w="0" w:type="dxa"/>
        <w:right w:w="0" w:type="dxa"/>
      </w:tblCellMar>
    </w:tblPr>
  </w:style>
  <w:style w:type="table" w:customStyle="1" w:styleId="af6">
    <w:basedOn w:val="TableNormal0"/>
    <w:rsid w:val="00023432"/>
    <w:tblPr>
      <w:tblStyleRowBandSize w:val="1"/>
      <w:tblStyleColBandSize w:val="1"/>
      <w:tblCellMar>
        <w:top w:w="0" w:type="dxa"/>
        <w:left w:w="0" w:type="dxa"/>
        <w:bottom w:w="0" w:type="dxa"/>
        <w:right w:w="0" w:type="dxa"/>
      </w:tblCellMar>
    </w:tblPr>
  </w:style>
  <w:style w:type="table" w:customStyle="1" w:styleId="af7">
    <w:basedOn w:val="TableNormal0"/>
    <w:rsid w:val="00023432"/>
    <w:tblPr>
      <w:tblStyleRowBandSize w:val="1"/>
      <w:tblStyleColBandSize w:val="1"/>
      <w:tblCellMar>
        <w:top w:w="0" w:type="dxa"/>
        <w:left w:w="0" w:type="dxa"/>
        <w:bottom w:w="0" w:type="dxa"/>
        <w:right w:w="0" w:type="dxa"/>
      </w:tblCellMar>
    </w:tblPr>
  </w:style>
  <w:style w:type="table" w:customStyle="1" w:styleId="af8">
    <w:basedOn w:val="TableNormal0"/>
    <w:rsid w:val="00023432"/>
    <w:tblPr>
      <w:tblStyleRowBandSize w:val="1"/>
      <w:tblStyleColBandSize w:val="1"/>
      <w:tblCellMar>
        <w:top w:w="0" w:type="dxa"/>
        <w:left w:w="0" w:type="dxa"/>
        <w:bottom w:w="0" w:type="dxa"/>
        <w:right w:w="0" w:type="dxa"/>
      </w:tblCellMar>
    </w:tblPr>
  </w:style>
  <w:style w:type="table" w:customStyle="1" w:styleId="af9">
    <w:basedOn w:val="TableNormal0"/>
    <w:rsid w:val="00023432"/>
    <w:tblPr>
      <w:tblStyleRowBandSize w:val="1"/>
      <w:tblStyleColBandSize w:val="1"/>
      <w:tblCellMar>
        <w:top w:w="0" w:type="dxa"/>
        <w:left w:w="0" w:type="dxa"/>
        <w:bottom w:w="0" w:type="dxa"/>
        <w:right w:w="0" w:type="dxa"/>
      </w:tblCellMar>
    </w:tblPr>
  </w:style>
  <w:style w:type="table" w:customStyle="1" w:styleId="afa">
    <w:basedOn w:val="TableNormal0"/>
    <w:rsid w:val="00023432"/>
    <w:tblPr>
      <w:tblStyleRowBandSize w:val="1"/>
      <w:tblStyleColBandSize w:val="1"/>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footer" Target="footer4.xml"/><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hyperlink" Target="https://sulsel.bps.go.id/id/publication/2024/12/13/62ac0eefc2d3f033f621b65b/statistik-kesejahteraan-rakyat-provinsi-sulawesi-selatan-2024.htm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0.jpeg"/><Relationship Id="rId32"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image" Target="media/image14.jpeg"/><Relationship Id="rId10" Type="http://schemas.openxmlformats.org/officeDocument/2006/relationships/footer" Target="footer2.xml"/><Relationship Id="rId19" Type="http://schemas.openxmlformats.org/officeDocument/2006/relationships/footer" Target="footer5.xml"/><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s://doi.org/10.xxxx/jkk.v11i3.2023" TargetMode="External"/><Relationship Id="rId27" Type="http://schemas.openxmlformats.org/officeDocument/2006/relationships/image" Target="media/image13.png"/><Relationship Id="rId30" Type="http://schemas.openxmlformats.org/officeDocument/2006/relationships/image" Target="media/image16.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80qMyHQ+l0rIIqJl9dv21rLXKA==">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13229</Words>
  <Characters>75411</Characters>
  <Application>Microsoft Office Word</Application>
  <DocSecurity>0</DocSecurity>
  <Lines>628</Lines>
  <Paragraphs>176</Paragraphs>
  <ScaleCrop>false</ScaleCrop>
  <Company/>
  <LinksUpToDate>false</LinksUpToDate>
  <CharactersWithSpaces>88464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megabuana</dc:creator>
  <cp:lastModifiedBy>megabuana</cp:lastModifiedBy>
  <cp:revision>2</cp:revision>
  <dcterms:created xsi:type="dcterms:W3CDTF">2026-04-14T06:46:00Z</dcterms:created>
  <dcterms:modified xsi:type="dcterms:W3CDTF">2026-04-14T06:46:00Z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4fcc7c8e-1801-3b57-a2a5-f7cf249c5a41</vt:lpwstr>
  </property>
</Properties>
</file>